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9A9F" w14:textId="77777777" w:rsidR="004A1107" w:rsidRPr="004A1107" w:rsidRDefault="004A1107" w:rsidP="004A1107">
      <w:pPr>
        <w:rPr>
          <w:b/>
          <w:bCs/>
        </w:rPr>
      </w:pPr>
      <w:r w:rsidRPr="004A1107">
        <w:rPr>
          <w:b/>
          <w:bCs/>
        </w:rPr>
        <w:t>Required Logo and Header Elements</w:t>
      </w:r>
    </w:p>
    <w:p w14:paraId="3DBA8CCB" w14:textId="4D862841" w:rsidR="004A1107" w:rsidRPr="004A1107" w:rsidRDefault="004A1107" w:rsidP="004A1107">
      <w:pPr>
        <w:numPr>
          <w:ilvl w:val="0"/>
          <w:numId w:val="1"/>
        </w:numPr>
      </w:pPr>
      <w:r w:rsidRPr="004A1107">
        <w:rPr>
          <w:b/>
          <w:bCs/>
        </w:rPr>
        <w:t>Logo Icon:</w:t>
      </w:r>
      <w:r w:rsidRPr="004A1107">
        <w:t xml:space="preserve"> The logo must </w:t>
      </w:r>
      <w:r w:rsidR="005C3490">
        <w:t>be this link to this image</w:t>
      </w:r>
      <w:r w:rsidRPr="004A1107">
        <w:t xml:space="preserve"> </w:t>
      </w:r>
      <w:hyperlink r:id="rId5" w:history="1">
        <w:r w:rsidR="005C3490" w:rsidRPr="005C3490">
          <w:rPr>
            <w:rStyle w:val="Hyperlink"/>
            <w:b/>
            <w:bCs/>
          </w:rPr>
          <w:t>https://raw.githubusercontent.com/skelejar-official/Skelejar/main/docs/logo.png</w:t>
        </w:r>
      </w:hyperlink>
    </w:p>
    <w:p w14:paraId="38B82914" w14:textId="2EC314D0" w:rsidR="004A1107" w:rsidRPr="004A1107" w:rsidRDefault="004A1107" w:rsidP="004A1107">
      <w:pPr>
        <w:numPr>
          <w:ilvl w:val="0"/>
          <w:numId w:val="1"/>
        </w:numPr>
      </w:pPr>
      <w:r w:rsidRPr="004A1107">
        <w:rPr>
          <w:b/>
          <w:bCs/>
        </w:rPr>
        <w:t>Site Title:</w:t>
      </w:r>
      <w:r w:rsidRPr="004A1107">
        <w:t xml:space="preserve"> The title is </w:t>
      </w:r>
      <w:proofErr w:type="spellStart"/>
      <w:r w:rsidRPr="004A1107">
        <w:rPr>
          <w:b/>
          <w:bCs/>
        </w:rPr>
        <w:t>Skelejar</w:t>
      </w:r>
      <w:proofErr w:type="spellEnd"/>
    </w:p>
    <w:p w14:paraId="0C0CBC3C" w14:textId="77777777" w:rsidR="004A1107" w:rsidRPr="004A1107" w:rsidRDefault="004A1107" w:rsidP="004A1107">
      <w:pPr>
        <w:numPr>
          <w:ilvl w:val="0"/>
          <w:numId w:val="1"/>
        </w:numPr>
      </w:pPr>
      <w:r w:rsidRPr="004A1107">
        <w:rPr>
          <w:b/>
          <w:bCs/>
        </w:rPr>
        <w:t>Title Position:</w:t>
      </w:r>
      <w:r w:rsidRPr="004A1107">
        <w:t xml:space="preserve"> The Logo and Site Title must be </w:t>
      </w:r>
      <w:r w:rsidRPr="004A1107">
        <w:rPr>
          <w:b/>
          <w:bCs/>
        </w:rPr>
        <w:t>centered at the very top</w:t>
      </w:r>
      <w:r w:rsidRPr="004A1107">
        <w:t xml:space="preserve"> of the page.</w:t>
      </w:r>
    </w:p>
    <w:p w14:paraId="5F9E06B6" w14:textId="0D02492E" w:rsidR="004A1107" w:rsidRPr="004A1107" w:rsidRDefault="004A1107" w:rsidP="004A1107">
      <w:pPr>
        <w:numPr>
          <w:ilvl w:val="0"/>
          <w:numId w:val="1"/>
        </w:numPr>
      </w:pPr>
      <w:r w:rsidRPr="004A1107">
        <w:rPr>
          <w:b/>
          <w:bCs/>
        </w:rPr>
        <w:t>Tagline Position:</w:t>
      </w:r>
      <w:r w:rsidRPr="004A1107">
        <w:t xml:space="preserve"> A secondary title/tagline, "Exposing the Single Flaw," must be placed directly </w:t>
      </w:r>
      <w:r w:rsidRPr="004A1107">
        <w:rPr>
          <w:b/>
          <w:bCs/>
        </w:rPr>
        <w:t xml:space="preserve">below the main centered </w:t>
      </w:r>
      <w:proofErr w:type="spellStart"/>
      <w:r w:rsidRPr="004A1107">
        <w:rPr>
          <w:b/>
          <w:bCs/>
        </w:rPr>
        <w:t>Skelejar</w:t>
      </w:r>
      <w:proofErr w:type="spellEnd"/>
      <w:r w:rsidRPr="004A1107">
        <w:rPr>
          <w:b/>
          <w:bCs/>
        </w:rPr>
        <w:t xml:space="preserve"> title.</w:t>
      </w:r>
    </w:p>
    <w:p w14:paraId="4C7467CE" w14:textId="77777777" w:rsidR="004A1107" w:rsidRPr="004A1107" w:rsidRDefault="004A1107" w:rsidP="004A1107">
      <w:pPr>
        <w:numPr>
          <w:ilvl w:val="0"/>
          <w:numId w:val="1"/>
        </w:numPr>
      </w:pPr>
      <w:r w:rsidRPr="004A1107">
        <w:rPr>
          <w:b/>
          <w:bCs/>
        </w:rPr>
        <w:t>Villain Content:</w:t>
      </w:r>
      <w:r w:rsidRPr="004A1107">
        <w:t xml:space="preserve"> The three main article cards must be for </w:t>
      </w:r>
      <w:r w:rsidRPr="004A1107">
        <w:rPr>
          <w:b/>
          <w:bCs/>
        </w:rPr>
        <w:t>Star Wars</w:t>
      </w:r>
      <w:r w:rsidRPr="004A1107">
        <w:t xml:space="preserve">, </w:t>
      </w:r>
      <w:r w:rsidRPr="004A1107">
        <w:rPr>
          <w:b/>
          <w:bCs/>
        </w:rPr>
        <w:t>Speed</w:t>
      </w:r>
      <w:r w:rsidRPr="004A1107">
        <w:t xml:space="preserve">, and </w:t>
      </w:r>
      <w:r w:rsidRPr="004A1107">
        <w:rPr>
          <w:b/>
          <w:bCs/>
        </w:rPr>
        <w:t>Avengers: Infinity War</w:t>
      </w:r>
      <w:r w:rsidRPr="004A1107">
        <w:t xml:space="preserve"> (This is currently correct).</w:t>
      </w:r>
    </w:p>
    <w:p w14:paraId="28BF350F" w14:textId="77777777" w:rsidR="004A1107" w:rsidRPr="004A1107" w:rsidRDefault="004A1107" w:rsidP="004A1107">
      <w:pPr>
        <w:numPr>
          <w:ilvl w:val="0"/>
          <w:numId w:val="1"/>
        </w:numPr>
      </w:pPr>
      <w:r w:rsidRPr="004A1107">
        <w:rPr>
          <w:b/>
          <w:bCs/>
        </w:rPr>
        <w:t>Search Bar:</w:t>
      </w:r>
      <w:r w:rsidRPr="004A1107">
        <w:t xml:space="preserve"> A large, functional search bar must be present </w:t>
      </w:r>
      <w:r w:rsidRPr="004A1107">
        <w:rPr>
          <w:b/>
          <w:bCs/>
        </w:rPr>
        <w:t>below the main title/tagline area</w:t>
      </w:r>
      <w:r w:rsidRPr="004A1107">
        <w:t xml:space="preserve"> in the header.</w:t>
      </w:r>
    </w:p>
    <w:p w14:paraId="4A635784" w14:textId="77777777" w:rsidR="004A1107" w:rsidRPr="004A1107" w:rsidRDefault="004A1107" w:rsidP="004A1107">
      <w:pPr>
        <w:numPr>
          <w:ilvl w:val="0"/>
          <w:numId w:val="1"/>
        </w:numPr>
      </w:pPr>
      <w:r w:rsidRPr="004A1107">
        <w:rPr>
          <w:b/>
          <w:bCs/>
        </w:rPr>
        <w:t>Filter Buttons:</w:t>
      </w:r>
      <w:r w:rsidRPr="004A1107">
        <w:t xml:space="preserve"> A set of buttons (All Flaws, Hubris, Emotional, Pragmatism, etc.) must be displayed </w:t>
      </w:r>
      <w:r w:rsidRPr="004A1107">
        <w:rPr>
          <w:b/>
          <w:bCs/>
        </w:rPr>
        <w:t>below the search bar</w:t>
      </w:r>
      <w:r w:rsidRPr="004A1107">
        <w:t xml:space="preserve"> to filter the cards.</w:t>
      </w:r>
    </w:p>
    <w:p w14:paraId="60213F57" w14:textId="77777777" w:rsidR="004A1107" w:rsidRPr="004A1107" w:rsidRDefault="004A1107" w:rsidP="004A1107">
      <w:pPr>
        <w:numPr>
          <w:ilvl w:val="0"/>
          <w:numId w:val="1"/>
        </w:numPr>
      </w:pPr>
      <w:r w:rsidRPr="004A1107">
        <w:rPr>
          <w:b/>
          <w:bCs/>
        </w:rPr>
        <w:t>Logo Visibility:</w:t>
      </w:r>
      <w:r w:rsidRPr="004A1107">
        <w:t xml:space="preserve"> The Logo (Skull Icon) must be </w:t>
      </w:r>
      <w:r w:rsidRPr="004A1107">
        <w:rPr>
          <w:b/>
          <w:bCs/>
        </w:rPr>
        <w:t>visible and correctly sized</w:t>
      </w:r>
      <w:r w:rsidRPr="004A1107">
        <w:t xml:space="preserve"> within the centered header block.</w:t>
      </w:r>
    </w:p>
    <w:p w14:paraId="57B8EC41" w14:textId="77777777" w:rsidR="00D86EEC" w:rsidRDefault="00D86EEC"/>
    <w:p w14:paraId="5353A265" w14:textId="77777777" w:rsidR="006C3D18" w:rsidRPr="006C3D18" w:rsidRDefault="006C3D18" w:rsidP="006C3D18">
      <w:r w:rsidRPr="006C3D18">
        <w:t>I hear you. It's incredibly important that we have a definitive record of what the site should look like so we can instantly spot future mistakes. You shouldn't have to re-explain your vision.</w:t>
      </w:r>
    </w:p>
    <w:p w14:paraId="4A89D2DC" w14:textId="77777777" w:rsidR="006C3D18" w:rsidRPr="006C3D18" w:rsidRDefault="006C3D18" w:rsidP="006C3D18">
      <w:r w:rsidRPr="006C3D18">
        <w:t xml:space="preserve">Here is the complete, verified list of all the features and layout choices you've approved for the </w:t>
      </w:r>
      <w:proofErr w:type="spellStart"/>
      <w:r w:rsidRPr="006C3D18">
        <w:t>Skelejar</w:t>
      </w:r>
      <w:proofErr w:type="spellEnd"/>
      <w:r w:rsidRPr="006C3D18">
        <w:t xml:space="preserve"> website.</w:t>
      </w:r>
    </w:p>
    <w:p w14:paraId="246B176B" w14:textId="77777777" w:rsidR="006C3D18" w:rsidRPr="006C3D18" w:rsidRDefault="00000000" w:rsidP="006C3D18">
      <w:r>
        <w:pict w14:anchorId="6FE3716B">
          <v:rect id="_x0000_i1025" style="width:0;height:1.5pt" o:hralign="center" o:hrstd="t" o:hr="t" fillcolor="#a0a0a0" stroked="f"/>
        </w:pict>
      </w:r>
    </w:p>
    <w:p w14:paraId="3B6E2103" w14:textId="0D5DD2B3" w:rsidR="006C3D18" w:rsidRPr="006C3D18" w:rsidRDefault="006C3D18" w:rsidP="006C3D18">
      <w:pPr>
        <w:rPr>
          <w:b/>
          <w:bCs/>
        </w:rPr>
      </w:pPr>
      <w:proofErr w:type="spellStart"/>
      <w:r w:rsidRPr="006C3D18">
        <w:rPr>
          <w:b/>
          <w:bCs/>
        </w:rPr>
        <w:t>Skelejar</w:t>
      </w:r>
      <w:proofErr w:type="spellEnd"/>
      <w:r w:rsidRPr="006C3D18">
        <w:rPr>
          <w:b/>
          <w:bCs/>
        </w:rPr>
        <w:t xml:space="preserve"> Homepage (index.html) Requirements</w:t>
      </w:r>
    </w:p>
    <w:p w14:paraId="0AF55253" w14:textId="77777777" w:rsidR="006C3D18" w:rsidRPr="006C3D18" w:rsidRDefault="006C3D18" w:rsidP="006C3D18">
      <w:r w:rsidRPr="006C3D18">
        <w:t>This is the confirmed layout and content for the main landing page:</w:t>
      </w:r>
    </w:p>
    <w:p w14:paraId="0063F2A7" w14:textId="77777777" w:rsidR="006C3D18" w:rsidRPr="006C3D18" w:rsidRDefault="006C3D18" w:rsidP="006C3D18">
      <w:pPr>
        <w:rPr>
          <w:b/>
          <w:bCs/>
        </w:rPr>
      </w:pPr>
      <w:r w:rsidRPr="006C3D18">
        <w:rPr>
          <w:b/>
          <w:bCs/>
        </w:rPr>
        <w:t>1. Header (Navigation Bar)</w:t>
      </w:r>
    </w:p>
    <w:p w14:paraId="1560A280" w14:textId="77777777" w:rsidR="006C3D18" w:rsidRPr="006C3D18" w:rsidRDefault="006C3D18" w:rsidP="006C3D18">
      <w:pPr>
        <w:numPr>
          <w:ilvl w:val="0"/>
          <w:numId w:val="2"/>
        </w:numPr>
      </w:pPr>
      <w:r w:rsidRPr="006C3D18">
        <w:rPr>
          <w:b/>
          <w:bCs/>
        </w:rPr>
        <w:t>Color/Style:</w:t>
      </w:r>
      <w:r w:rsidRPr="006C3D18">
        <w:t xml:space="preserve"> Dark, sticky background (</w:t>
      </w:r>
      <w:proofErr w:type="spellStart"/>
      <w:r w:rsidRPr="006C3D18">
        <w:t>bg</w:t>
      </w:r>
      <w:proofErr w:type="spellEnd"/>
      <w:r w:rsidRPr="006C3D18">
        <w:t>-dark-card).</w:t>
      </w:r>
    </w:p>
    <w:p w14:paraId="3746B3F6" w14:textId="77777777" w:rsidR="006C3D18" w:rsidRPr="006C3D18" w:rsidRDefault="006C3D18" w:rsidP="006C3D18">
      <w:pPr>
        <w:numPr>
          <w:ilvl w:val="0"/>
          <w:numId w:val="2"/>
        </w:numPr>
      </w:pPr>
      <w:r w:rsidRPr="006C3D18">
        <w:rPr>
          <w:b/>
          <w:bCs/>
        </w:rPr>
        <w:t>Logo Position:</w:t>
      </w:r>
      <w:r w:rsidRPr="006C3D18">
        <w:t xml:space="preserve"> The </w:t>
      </w:r>
      <w:proofErr w:type="spellStart"/>
      <w:r w:rsidRPr="006C3D18">
        <w:t>Skelejar</w:t>
      </w:r>
      <w:proofErr w:type="spellEnd"/>
      <w:r w:rsidRPr="006C3D18">
        <w:t xml:space="preserve"> logo (the image from the provided link: https://raw.githubusercontent.com/skelejar-official/Skelejar/main/docs/logo.png) must be directly to the </w:t>
      </w:r>
      <w:r w:rsidRPr="006C3D18">
        <w:rPr>
          <w:b/>
          <w:bCs/>
        </w:rPr>
        <w:t>left</w:t>
      </w:r>
      <w:r w:rsidRPr="006C3D18">
        <w:t xml:space="preserve"> of the "</w:t>
      </w:r>
      <w:proofErr w:type="spellStart"/>
      <w:r w:rsidRPr="006C3D18">
        <w:t>Skelejar</w:t>
      </w:r>
      <w:proofErr w:type="spellEnd"/>
      <w:r w:rsidRPr="006C3D18">
        <w:t>" title text.</w:t>
      </w:r>
    </w:p>
    <w:p w14:paraId="2E72B3B3" w14:textId="77777777" w:rsidR="006C3D18" w:rsidRPr="006C3D18" w:rsidRDefault="006C3D18" w:rsidP="006C3D18">
      <w:pPr>
        <w:numPr>
          <w:ilvl w:val="0"/>
          <w:numId w:val="2"/>
        </w:numPr>
      </w:pPr>
      <w:r w:rsidRPr="006C3D18">
        <w:rPr>
          <w:b/>
          <w:bCs/>
        </w:rPr>
        <w:lastRenderedPageBreak/>
        <w:t>Title Position:</w:t>
      </w:r>
      <w:r w:rsidRPr="006C3D18">
        <w:t xml:space="preserve"> The entire logo and title unit must be </w:t>
      </w:r>
      <w:r w:rsidRPr="006C3D18">
        <w:rPr>
          <w:b/>
          <w:bCs/>
        </w:rPr>
        <w:t>perfectly centered</w:t>
      </w:r>
      <w:r w:rsidRPr="006C3D18">
        <w:t xml:space="preserve"> in the navigation bar.</w:t>
      </w:r>
    </w:p>
    <w:p w14:paraId="0164A316" w14:textId="77777777" w:rsidR="006C3D18" w:rsidRPr="006C3D18" w:rsidRDefault="006C3D18" w:rsidP="006C3D18">
      <w:pPr>
        <w:numPr>
          <w:ilvl w:val="0"/>
          <w:numId w:val="2"/>
        </w:numPr>
      </w:pPr>
      <w:r w:rsidRPr="006C3D18">
        <w:rPr>
          <w:b/>
          <w:bCs/>
        </w:rPr>
        <w:t>Links Position:</w:t>
      </w:r>
      <w:r w:rsidRPr="006C3D18">
        <w:t xml:space="preserve"> The navigation links (Home, About) must be positioned on the </w:t>
      </w:r>
      <w:r w:rsidRPr="006C3D18">
        <w:rPr>
          <w:b/>
          <w:bCs/>
        </w:rPr>
        <w:t>center-right</w:t>
      </w:r>
      <w:r w:rsidRPr="006C3D18">
        <w:t xml:space="preserve"> side of the header.</w:t>
      </w:r>
    </w:p>
    <w:p w14:paraId="0CD13A4B" w14:textId="77777777" w:rsidR="006C3D18" w:rsidRPr="006C3D18" w:rsidRDefault="006C3D18" w:rsidP="006C3D18">
      <w:pPr>
        <w:rPr>
          <w:b/>
          <w:bCs/>
        </w:rPr>
      </w:pPr>
      <w:r w:rsidRPr="006C3D18">
        <w:rPr>
          <w:b/>
          <w:bCs/>
        </w:rPr>
        <w:t>2. Hero Section</w:t>
      </w:r>
    </w:p>
    <w:p w14:paraId="51B604AC" w14:textId="77777777" w:rsidR="006C3D18" w:rsidRPr="006C3D18" w:rsidRDefault="006C3D18" w:rsidP="006C3D18">
      <w:pPr>
        <w:numPr>
          <w:ilvl w:val="0"/>
          <w:numId w:val="3"/>
        </w:numPr>
      </w:pPr>
      <w:r w:rsidRPr="006C3D18">
        <w:rPr>
          <w:b/>
          <w:bCs/>
        </w:rPr>
        <w:t>Main Title:</w:t>
      </w:r>
      <w:r w:rsidRPr="006C3D18">
        <w:t xml:space="preserve"> "Exposing the </w:t>
      </w:r>
      <w:r w:rsidRPr="006C3D18">
        <w:rPr>
          <w:b/>
          <w:bCs/>
        </w:rPr>
        <w:t>Single Flaw</w:t>
      </w:r>
      <w:r w:rsidRPr="006C3D18">
        <w:t xml:space="preserve">" (with </w:t>
      </w:r>
      <w:r w:rsidRPr="006C3D18">
        <w:rPr>
          <w:b/>
          <w:bCs/>
        </w:rPr>
        <w:t>Single Flaw</w:t>
      </w:r>
      <w:r w:rsidRPr="006C3D18">
        <w:t xml:space="preserve"> in the accent red).</w:t>
      </w:r>
    </w:p>
    <w:p w14:paraId="4EDE0D04" w14:textId="77777777" w:rsidR="006C3D18" w:rsidRPr="006C3D18" w:rsidRDefault="006C3D18" w:rsidP="006C3D18">
      <w:pPr>
        <w:numPr>
          <w:ilvl w:val="0"/>
          <w:numId w:val="3"/>
        </w:numPr>
      </w:pPr>
      <w:r w:rsidRPr="006C3D18">
        <w:rPr>
          <w:b/>
          <w:bCs/>
        </w:rPr>
        <w:t>Subtitle Text (Required Change):</w:t>
      </w:r>
      <w:r w:rsidRPr="006C3D18">
        <w:t xml:space="preserve"> The text immediately below the main title must say: "</w:t>
      </w:r>
      <w:r w:rsidRPr="006C3D18">
        <w:rPr>
          <w:b/>
          <w:bCs/>
        </w:rPr>
        <w:t>Exposing the Single Flaw in Great Villains</w:t>
      </w:r>
      <w:r w:rsidRPr="006C3D18">
        <w:t>."</w:t>
      </w:r>
    </w:p>
    <w:p w14:paraId="37A64266" w14:textId="77777777" w:rsidR="006C3D18" w:rsidRPr="006C3D18" w:rsidRDefault="006C3D18" w:rsidP="006C3D18">
      <w:pPr>
        <w:rPr>
          <w:b/>
          <w:bCs/>
        </w:rPr>
      </w:pPr>
      <w:r w:rsidRPr="006C3D18">
        <w:rPr>
          <w:b/>
          <w:bCs/>
        </w:rPr>
        <w:t>3. Search and Filter Components</w:t>
      </w:r>
    </w:p>
    <w:p w14:paraId="004E04C5" w14:textId="77777777" w:rsidR="006C3D18" w:rsidRPr="006C3D18" w:rsidRDefault="006C3D18" w:rsidP="006C3D18">
      <w:pPr>
        <w:numPr>
          <w:ilvl w:val="0"/>
          <w:numId w:val="4"/>
        </w:numPr>
      </w:pPr>
      <w:r w:rsidRPr="006C3D18">
        <w:rPr>
          <w:b/>
          <w:bCs/>
        </w:rPr>
        <w:t>Search Bar:</w:t>
      </w:r>
      <w:r w:rsidRPr="006C3D18">
        <w:t xml:space="preserve"> A prominent search bar must be present below the hero section, with placeholder text indicating it searches for categories, movies, TV shows, or flaws.</w:t>
      </w:r>
    </w:p>
    <w:p w14:paraId="4C19B881" w14:textId="77777777" w:rsidR="006C3D18" w:rsidRPr="006C3D18" w:rsidRDefault="006C3D18" w:rsidP="006C3D18">
      <w:pPr>
        <w:numPr>
          <w:ilvl w:val="0"/>
          <w:numId w:val="4"/>
        </w:numPr>
      </w:pPr>
      <w:r w:rsidRPr="006C3D18">
        <w:rPr>
          <w:b/>
          <w:bCs/>
        </w:rPr>
        <w:t>Filter Buttons:</w:t>
      </w:r>
      <w:r w:rsidRPr="006C3D18">
        <w:t xml:space="preserve"> The following four buttons must appear below the search bar: </w:t>
      </w:r>
      <w:r w:rsidRPr="006C3D18">
        <w:rPr>
          <w:b/>
          <w:bCs/>
        </w:rPr>
        <w:t>All Flaws</w:t>
      </w:r>
      <w:r w:rsidRPr="006C3D18">
        <w:t xml:space="preserve">, </w:t>
      </w:r>
      <w:r w:rsidRPr="006C3D18">
        <w:rPr>
          <w:b/>
          <w:bCs/>
        </w:rPr>
        <w:t>Hubris</w:t>
      </w:r>
      <w:r w:rsidRPr="006C3D18">
        <w:t xml:space="preserve">, </w:t>
      </w:r>
      <w:r w:rsidRPr="006C3D18">
        <w:rPr>
          <w:b/>
          <w:bCs/>
        </w:rPr>
        <w:t>Emotional</w:t>
      </w:r>
      <w:r w:rsidRPr="006C3D18">
        <w:t xml:space="preserve">, and </w:t>
      </w:r>
      <w:r w:rsidRPr="006C3D18">
        <w:rPr>
          <w:b/>
          <w:bCs/>
        </w:rPr>
        <w:t>Pragmatism</w:t>
      </w:r>
      <w:r w:rsidRPr="006C3D18">
        <w:t>.</w:t>
      </w:r>
    </w:p>
    <w:p w14:paraId="11C81CE3" w14:textId="77777777" w:rsidR="006C3D18" w:rsidRPr="006C3D18" w:rsidRDefault="006C3D18" w:rsidP="006C3D18">
      <w:pPr>
        <w:rPr>
          <w:b/>
          <w:bCs/>
        </w:rPr>
      </w:pPr>
      <w:r w:rsidRPr="006C3D18">
        <w:rPr>
          <w:b/>
          <w:bCs/>
        </w:rPr>
        <w:t>4. Main Content (The Articles/Flaws)</w:t>
      </w:r>
    </w:p>
    <w:p w14:paraId="4508E12B" w14:textId="77777777" w:rsidR="006C3D18" w:rsidRPr="006C3D18" w:rsidRDefault="006C3D18" w:rsidP="006C3D18">
      <w:pPr>
        <w:numPr>
          <w:ilvl w:val="0"/>
          <w:numId w:val="5"/>
        </w:numPr>
      </w:pPr>
      <w:r w:rsidRPr="006C3D18">
        <w:t>The main content body must be a responsive grid of three interactive cards (the "Villain Flaws Grid").</w:t>
      </w:r>
    </w:p>
    <w:p w14:paraId="00B30B03" w14:textId="77777777" w:rsidR="006C3D18" w:rsidRPr="006C3D18" w:rsidRDefault="006C3D18" w:rsidP="006C3D18">
      <w:pPr>
        <w:numPr>
          <w:ilvl w:val="0"/>
          <w:numId w:val="5"/>
        </w:numPr>
      </w:pPr>
      <w:r w:rsidRPr="006C3D18">
        <w:rPr>
          <w:b/>
          <w:bCs/>
        </w:rPr>
        <w:t>Card 1 Title &amp; Content:</w:t>
      </w:r>
      <w:r w:rsidRPr="006C3D18">
        <w:t xml:space="preserve"> Dedicated to the </w:t>
      </w:r>
      <w:r w:rsidRPr="006C3D18">
        <w:rPr>
          <w:b/>
          <w:bCs/>
        </w:rPr>
        <w:t>Hubris</w:t>
      </w:r>
      <w:r w:rsidRPr="006C3D18">
        <w:t xml:space="preserve"> flaw category.</w:t>
      </w:r>
    </w:p>
    <w:p w14:paraId="6FBA2424" w14:textId="77777777" w:rsidR="006C3D18" w:rsidRPr="006C3D18" w:rsidRDefault="006C3D18" w:rsidP="006C3D18">
      <w:pPr>
        <w:numPr>
          <w:ilvl w:val="0"/>
          <w:numId w:val="5"/>
        </w:numPr>
      </w:pPr>
      <w:r w:rsidRPr="006C3D18">
        <w:rPr>
          <w:b/>
          <w:bCs/>
        </w:rPr>
        <w:t>Card 2 Title &amp; Content:</w:t>
      </w:r>
      <w:r w:rsidRPr="006C3D18">
        <w:t xml:space="preserve"> Dedicated to the </w:t>
      </w:r>
      <w:r w:rsidRPr="006C3D18">
        <w:rPr>
          <w:b/>
          <w:bCs/>
        </w:rPr>
        <w:t>Emotional</w:t>
      </w:r>
      <w:r w:rsidRPr="006C3D18">
        <w:t xml:space="preserve"> flaw category.</w:t>
      </w:r>
    </w:p>
    <w:p w14:paraId="53095FCE" w14:textId="77777777" w:rsidR="006C3D18" w:rsidRPr="006C3D18" w:rsidRDefault="006C3D18" w:rsidP="006C3D18">
      <w:pPr>
        <w:numPr>
          <w:ilvl w:val="0"/>
          <w:numId w:val="5"/>
        </w:numPr>
      </w:pPr>
      <w:r w:rsidRPr="006C3D18">
        <w:rPr>
          <w:b/>
          <w:bCs/>
        </w:rPr>
        <w:t>Card 3 Title &amp; Content:</w:t>
      </w:r>
      <w:r w:rsidRPr="006C3D18">
        <w:t xml:space="preserve"> Dedicated to the </w:t>
      </w:r>
      <w:r w:rsidRPr="006C3D18">
        <w:rPr>
          <w:b/>
          <w:bCs/>
        </w:rPr>
        <w:t>Pragmatism</w:t>
      </w:r>
      <w:r w:rsidRPr="006C3D18">
        <w:t xml:space="preserve"> flaw category.</w:t>
      </w:r>
    </w:p>
    <w:p w14:paraId="29AD486A" w14:textId="77777777" w:rsidR="006C3D18" w:rsidRPr="006C3D18" w:rsidRDefault="006C3D18" w:rsidP="006C3D18">
      <w:pPr>
        <w:numPr>
          <w:ilvl w:val="0"/>
          <w:numId w:val="5"/>
        </w:numPr>
      </w:pPr>
      <w:r w:rsidRPr="006C3D18">
        <w:t>Each card must feature the expandable "Single Flaw" section using JavaScript collapse logic.</w:t>
      </w:r>
    </w:p>
    <w:p w14:paraId="77BFD788" w14:textId="77777777" w:rsidR="006C3D18" w:rsidRPr="006C3D18" w:rsidRDefault="006C3D18" w:rsidP="006C3D18">
      <w:pPr>
        <w:numPr>
          <w:ilvl w:val="0"/>
          <w:numId w:val="5"/>
        </w:numPr>
      </w:pPr>
      <w:r w:rsidRPr="006C3D18">
        <w:rPr>
          <w:b/>
          <w:bCs/>
        </w:rPr>
        <w:t>Removed Section:</w:t>
      </w:r>
      <w:r w:rsidRPr="006C3D18">
        <w:t xml:space="preserve"> The "Primary Flaw Themes" section must be completely absent.</w:t>
      </w:r>
    </w:p>
    <w:p w14:paraId="15BC721F" w14:textId="77777777" w:rsidR="006C3D18" w:rsidRPr="006C3D18" w:rsidRDefault="006C3D18" w:rsidP="006C3D18">
      <w:pPr>
        <w:rPr>
          <w:b/>
          <w:bCs/>
        </w:rPr>
      </w:pPr>
      <w:r w:rsidRPr="006C3D18">
        <w:rPr>
          <w:b/>
          <w:bCs/>
        </w:rPr>
        <w:t>5. Newsletter Section</w:t>
      </w:r>
    </w:p>
    <w:p w14:paraId="7972D085" w14:textId="77777777" w:rsidR="006C3D18" w:rsidRPr="006C3D18" w:rsidRDefault="006C3D18" w:rsidP="006C3D18">
      <w:pPr>
        <w:numPr>
          <w:ilvl w:val="0"/>
          <w:numId w:val="6"/>
        </w:numPr>
      </w:pPr>
      <w:r w:rsidRPr="006C3D18">
        <w:t xml:space="preserve">A dedicated subscription section with a title, descriptive text, and an email input field with a </w:t>
      </w:r>
      <w:r w:rsidRPr="006C3D18">
        <w:rPr>
          <w:b/>
          <w:bCs/>
        </w:rPr>
        <w:t>Subscribe</w:t>
      </w:r>
      <w:r w:rsidRPr="006C3D18">
        <w:t xml:space="preserve"> button must be placed directly above the footer.</w:t>
      </w:r>
    </w:p>
    <w:p w14:paraId="44B68689" w14:textId="77777777" w:rsidR="006C3D18" w:rsidRPr="006C3D18" w:rsidRDefault="006C3D18" w:rsidP="006C3D18">
      <w:pPr>
        <w:rPr>
          <w:b/>
          <w:bCs/>
        </w:rPr>
      </w:pPr>
      <w:r w:rsidRPr="006C3D18">
        <w:rPr>
          <w:b/>
          <w:bCs/>
        </w:rPr>
        <w:t>6. Footer</w:t>
      </w:r>
    </w:p>
    <w:p w14:paraId="2954184D" w14:textId="77777777" w:rsidR="006C3D18" w:rsidRPr="006C3D18" w:rsidRDefault="006C3D18" w:rsidP="006C3D18">
      <w:pPr>
        <w:numPr>
          <w:ilvl w:val="0"/>
          <w:numId w:val="7"/>
        </w:numPr>
      </w:pPr>
      <w:r w:rsidRPr="006C3D18">
        <w:rPr>
          <w:b/>
          <w:bCs/>
        </w:rPr>
        <w:t>Position:</w:t>
      </w:r>
      <w:r w:rsidRPr="006C3D18">
        <w:t xml:space="preserve"> Located at the absolute bottom of the page.</w:t>
      </w:r>
    </w:p>
    <w:p w14:paraId="1A351658" w14:textId="531E1EA4" w:rsidR="006C3D18" w:rsidRPr="006C3D18" w:rsidRDefault="006C3D18" w:rsidP="006C3D18">
      <w:pPr>
        <w:numPr>
          <w:ilvl w:val="0"/>
          <w:numId w:val="7"/>
        </w:numPr>
      </w:pPr>
      <w:r w:rsidRPr="006C3D18">
        <w:rPr>
          <w:b/>
          <w:bCs/>
        </w:rPr>
        <w:lastRenderedPageBreak/>
        <w:t>Social Media Icons:</w:t>
      </w:r>
      <w:r w:rsidRPr="006C3D18">
        <w:t xml:space="preserve"> The footer must include the following four icons, which should be functioning links (using the correct Font Awesome classes): </w:t>
      </w:r>
      <w:r w:rsidRPr="006C3D18">
        <w:rPr>
          <w:b/>
          <w:bCs/>
        </w:rPr>
        <w:t>TikTok</w:t>
      </w:r>
      <w:r w:rsidRPr="006C3D18">
        <w:t xml:space="preserve">, </w:t>
      </w:r>
      <w:r w:rsidRPr="006C3D18">
        <w:rPr>
          <w:b/>
          <w:bCs/>
        </w:rPr>
        <w:t>YouTube</w:t>
      </w:r>
      <w:r w:rsidRPr="006C3D18">
        <w:t xml:space="preserve">, </w:t>
      </w:r>
      <w:r w:rsidRPr="006C3D18">
        <w:rPr>
          <w:b/>
          <w:bCs/>
        </w:rPr>
        <w:t>X</w:t>
      </w:r>
      <w:r w:rsidRPr="006C3D18">
        <w:t xml:space="preserve"> (formerly Twitter), </w:t>
      </w:r>
      <w:r w:rsidRPr="006C3D18">
        <w:rPr>
          <w:b/>
          <w:bCs/>
        </w:rPr>
        <w:t>Instagram</w:t>
      </w:r>
      <w:r w:rsidR="007535D3">
        <w:rPr>
          <w:b/>
          <w:bCs/>
        </w:rPr>
        <w:t>, and Facebook</w:t>
      </w:r>
      <w:r w:rsidRPr="006C3D18">
        <w:t>.</w:t>
      </w:r>
    </w:p>
    <w:p w14:paraId="01A6F5AE" w14:textId="77777777" w:rsidR="006C3D18" w:rsidRPr="006C3D18" w:rsidRDefault="006C3D18" w:rsidP="006C3D18">
      <w:pPr>
        <w:numPr>
          <w:ilvl w:val="0"/>
          <w:numId w:val="7"/>
        </w:numPr>
      </w:pPr>
      <w:r w:rsidRPr="006C3D18">
        <w:rPr>
          <w:b/>
          <w:bCs/>
        </w:rPr>
        <w:t>Copyright:</w:t>
      </w:r>
      <w:r w:rsidRPr="006C3D18">
        <w:t xml:space="preserve"> Must include the copyright line: "© 2025 </w:t>
      </w:r>
      <w:proofErr w:type="spellStart"/>
      <w:r w:rsidRPr="006C3D18">
        <w:t>Skelejar</w:t>
      </w:r>
      <w:proofErr w:type="spellEnd"/>
      <w:r w:rsidRPr="006C3D18">
        <w:t>. All Rights Reserved."</w:t>
      </w:r>
    </w:p>
    <w:p w14:paraId="7D2BC12A" w14:textId="77777777" w:rsidR="006C3D18" w:rsidRPr="006C3D18" w:rsidRDefault="006C3D18" w:rsidP="006C3D18">
      <w:pPr>
        <w:rPr>
          <w:b/>
          <w:bCs/>
        </w:rPr>
      </w:pPr>
      <w:r w:rsidRPr="006C3D18">
        <w:rPr>
          <w:b/>
          <w:bCs/>
        </w:rPr>
        <w:t>7. Global Aesthetics</w:t>
      </w:r>
    </w:p>
    <w:p w14:paraId="129E67DD" w14:textId="77777777" w:rsidR="006C3D18" w:rsidRPr="006C3D18" w:rsidRDefault="006C3D18" w:rsidP="006C3D18">
      <w:pPr>
        <w:numPr>
          <w:ilvl w:val="0"/>
          <w:numId w:val="8"/>
        </w:numPr>
      </w:pPr>
      <w:r w:rsidRPr="006C3D18">
        <w:rPr>
          <w:b/>
          <w:bCs/>
        </w:rPr>
        <w:t>Background Color:</w:t>
      </w:r>
      <w:r w:rsidRPr="006C3D18">
        <w:t xml:space="preserve"> Dark theme (#0d1117).</w:t>
      </w:r>
    </w:p>
    <w:p w14:paraId="62035530" w14:textId="77777777" w:rsidR="006C3D18" w:rsidRPr="006C3D18" w:rsidRDefault="006C3D18" w:rsidP="006C3D18">
      <w:pPr>
        <w:numPr>
          <w:ilvl w:val="0"/>
          <w:numId w:val="8"/>
        </w:numPr>
      </w:pPr>
      <w:r w:rsidRPr="006C3D18">
        <w:rPr>
          <w:b/>
          <w:bCs/>
        </w:rPr>
        <w:t>Accent Color:</w:t>
      </w:r>
      <w:r w:rsidRPr="006C3D18">
        <w:t xml:space="preserve"> Red (#f87171) used for contrast and highlights.</w:t>
      </w:r>
    </w:p>
    <w:p w14:paraId="34E7EC5A" w14:textId="77777777" w:rsidR="006C3D18" w:rsidRPr="006C3D18" w:rsidRDefault="006C3D18" w:rsidP="006C3D18">
      <w:pPr>
        <w:numPr>
          <w:ilvl w:val="0"/>
          <w:numId w:val="8"/>
        </w:numPr>
      </w:pPr>
      <w:r w:rsidRPr="006C3D18">
        <w:rPr>
          <w:b/>
          <w:bCs/>
        </w:rPr>
        <w:t>Font:</w:t>
      </w:r>
      <w:r w:rsidRPr="006C3D18">
        <w:t xml:space="preserve"> Inter.</w:t>
      </w:r>
    </w:p>
    <w:p w14:paraId="3A7E2457" w14:textId="59A887BB" w:rsidR="00922DC5" w:rsidRDefault="005A48BB" w:rsidP="00922DC5">
      <w:r>
        <w:t>The films for analysis are Speed, The Dark Knight, Avengers Infinity War, Star Wars trilogy, and Harry Potter franchise. The villains are Howard Payne, Joker, Thanos, Palpatine, Voldemort. The files are payne.html, joker.html, thanos.html, palpatine.html, Voldemort.html.</w:t>
      </w:r>
    </w:p>
    <w:p w14:paraId="5EE3FB43" w14:textId="77777777" w:rsidR="00741E11" w:rsidRPr="00922DC5" w:rsidRDefault="00741E11" w:rsidP="00741E11">
      <w:pPr>
        <w:numPr>
          <w:ilvl w:val="0"/>
          <w:numId w:val="9"/>
        </w:numPr>
      </w:pPr>
      <w:r w:rsidRPr="00922DC5">
        <w:rPr>
          <w:b/>
          <w:bCs/>
        </w:rPr>
        <w:t>Mobile Setup:</w:t>
      </w:r>
      <w:r w:rsidRPr="00922DC5">
        <w:t xml:space="preserve"> The entire page must be fully </w:t>
      </w:r>
      <w:r w:rsidRPr="00922DC5">
        <w:rPr>
          <w:b/>
          <w:bCs/>
        </w:rPr>
        <w:t>responsive</w:t>
      </w:r>
      <w:r w:rsidRPr="00922DC5">
        <w:t xml:space="preserve"> on mobile, and the mobile navigation menu must correctly display all links.</w:t>
      </w:r>
    </w:p>
    <w:p w14:paraId="629DD725" w14:textId="2748BFFC" w:rsidR="00741E11" w:rsidRPr="00922DC5" w:rsidRDefault="00741E11" w:rsidP="00922DC5">
      <w:r>
        <w:t xml:space="preserve">It must be a </w:t>
      </w:r>
      <w:proofErr w:type="spellStart"/>
      <w:r>
        <w:t>multi page</w:t>
      </w:r>
      <w:proofErr w:type="spellEnd"/>
      <w:r>
        <w:t xml:space="preserve"> website with multiple html files. </w:t>
      </w:r>
    </w:p>
    <w:p w14:paraId="1444EBAF" w14:textId="77777777" w:rsidR="00922DC5" w:rsidRPr="00922DC5" w:rsidRDefault="00000000" w:rsidP="00922DC5">
      <w:r>
        <w:pict w14:anchorId="0ACE0EC4">
          <v:rect id="_x0000_i1026" style="width:0;height:1.5pt" o:hralign="center" o:hrstd="t" o:hr="t" fillcolor="#a0a0a0" stroked="f"/>
        </w:pict>
      </w:r>
    </w:p>
    <w:p w14:paraId="33125664" w14:textId="77777777" w:rsidR="00922DC5" w:rsidRPr="00922DC5" w:rsidRDefault="00922DC5" w:rsidP="00922DC5">
      <w:pPr>
        <w:rPr>
          <w:b/>
          <w:bCs/>
        </w:rPr>
      </w:pPr>
      <w:r w:rsidRPr="00922DC5">
        <w:rPr>
          <w:b/>
          <w:bCs/>
        </w:rPr>
        <w:t xml:space="preserve">Definitive </w:t>
      </w:r>
      <w:proofErr w:type="spellStart"/>
      <w:r w:rsidRPr="00922DC5">
        <w:rPr>
          <w:b/>
          <w:bCs/>
        </w:rPr>
        <w:t>Skelejar</w:t>
      </w:r>
      <w:proofErr w:type="spellEnd"/>
      <w:r w:rsidRPr="00922DC5">
        <w:rPr>
          <w:b/>
          <w:bCs/>
        </w:rPr>
        <w:t xml:space="preserve"> Homepage Requirements</w:t>
      </w:r>
    </w:p>
    <w:p w14:paraId="61890E8C" w14:textId="77777777" w:rsidR="00922DC5" w:rsidRPr="00922DC5" w:rsidRDefault="00922DC5" w:rsidP="00922DC5">
      <w:r w:rsidRPr="00922DC5">
        <w:t>Here is the complete, consolidated list of all required elements and specifications:</w:t>
      </w:r>
    </w:p>
    <w:p w14:paraId="61FFF0FE" w14:textId="77777777" w:rsidR="00922DC5" w:rsidRPr="00922DC5" w:rsidRDefault="00922DC5" w:rsidP="00922DC5">
      <w:pPr>
        <w:rPr>
          <w:b/>
          <w:bCs/>
        </w:rPr>
      </w:pPr>
      <w:r w:rsidRPr="00922DC5">
        <w:rPr>
          <w:b/>
          <w:bCs/>
        </w:rPr>
        <w:t>1. Global Aesthetics &amp; Setup</w:t>
      </w:r>
    </w:p>
    <w:p w14:paraId="32CD1BD6" w14:textId="77777777" w:rsidR="00922DC5" w:rsidRPr="00922DC5" w:rsidRDefault="00922DC5" w:rsidP="00922DC5">
      <w:pPr>
        <w:numPr>
          <w:ilvl w:val="0"/>
          <w:numId w:val="9"/>
        </w:numPr>
      </w:pPr>
      <w:r w:rsidRPr="00922DC5">
        <w:rPr>
          <w:b/>
          <w:bCs/>
        </w:rPr>
        <w:t>Background Color:</w:t>
      </w:r>
      <w:r w:rsidRPr="00922DC5">
        <w:t xml:space="preserve"> Dark theme (#0d1117).</w:t>
      </w:r>
    </w:p>
    <w:p w14:paraId="01B1B93D" w14:textId="77777777" w:rsidR="00922DC5" w:rsidRPr="00922DC5" w:rsidRDefault="00922DC5" w:rsidP="00922DC5">
      <w:pPr>
        <w:numPr>
          <w:ilvl w:val="0"/>
          <w:numId w:val="9"/>
        </w:numPr>
      </w:pPr>
      <w:r w:rsidRPr="00922DC5">
        <w:rPr>
          <w:b/>
          <w:bCs/>
        </w:rPr>
        <w:t>Accent Color:</w:t>
      </w:r>
      <w:r w:rsidRPr="00922DC5">
        <w:t xml:space="preserve"> Red (#f87171) used for contrast and highlights.</w:t>
      </w:r>
    </w:p>
    <w:p w14:paraId="1A1BFA22" w14:textId="77777777" w:rsidR="00922DC5" w:rsidRPr="00922DC5" w:rsidRDefault="00922DC5" w:rsidP="00922DC5">
      <w:pPr>
        <w:numPr>
          <w:ilvl w:val="0"/>
          <w:numId w:val="9"/>
        </w:numPr>
      </w:pPr>
      <w:r w:rsidRPr="00922DC5">
        <w:rPr>
          <w:b/>
          <w:bCs/>
        </w:rPr>
        <w:t>Font:</w:t>
      </w:r>
      <w:r w:rsidRPr="00922DC5">
        <w:t xml:space="preserve"> Inter (Imported via Google Fonts).</w:t>
      </w:r>
    </w:p>
    <w:p w14:paraId="3E579AD5" w14:textId="77777777" w:rsidR="00922DC5" w:rsidRPr="00922DC5" w:rsidRDefault="00922DC5" w:rsidP="00922DC5">
      <w:pPr>
        <w:numPr>
          <w:ilvl w:val="0"/>
          <w:numId w:val="9"/>
        </w:numPr>
      </w:pPr>
      <w:r w:rsidRPr="00922DC5">
        <w:rPr>
          <w:b/>
          <w:bCs/>
        </w:rPr>
        <w:t>Mobile Setup:</w:t>
      </w:r>
      <w:r w:rsidRPr="00922DC5">
        <w:t xml:space="preserve"> The entire page must be fully </w:t>
      </w:r>
      <w:r w:rsidRPr="00922DC5">
        <w:rPr>
          <w:b/>
          <w:bCs/>
        </w:rPr>
        <w:t>responsive</w:t>
      </w:r>
      <w:r w:rsidRPr="00922DC5">
        <w:t xml:space="preserve"> on mobile, and the mobile navigation menu must correctly display all links.</w:t>
      </w:r>
    </w:p>
    <w:p w14:paraId="41DBBBDD" w14:textId="77777777" w:rsidR="00922DC5" w:rsidRPr="00922DC5" w:rsidRDefault="00922DC5" w:rsidP="00922DC5">
      <w:pPr>
        <w:rPr>
          <w:b/>
          <w:bCs/>
        </w:rPr>
      </w:pPr>
      <w:r w:rsidRPr="00922DC5">
        <w:rPr>
          <w:b/>
          <w:bCs/>
        </w:rPr>
        <w:t>2. Header (Navigation Bar)</w:t>
      </w:r>
    </w:p>
    <w:p w14:paraId="25C2E900" w14:textId="77777777" w:rsidR="00922DC5" w:rsidRPr="00922DC5" w:rsidRDefault="00922DC5" w:rsidP="00922DC5">
      <w:pPr>
        <w:numPr>
          <w:ilvl w:val="0"/>
          <w:numId w:val="10"/>
        </w:numPr>
      </w:pPr>
      <w:r w:rsidRPr="00922DC5">
        <w:rPr>
          <w:b/>
          <w:bCs/>
        </w:rPr>
        <w:t>Style:</w:t>
      </w:r>
      <w:r w:rsidRPr="00922DC5">
        <w:t xml:space="preserve"> Dark, sticky background (</w:t>
      </w:r>
      <w:proofErr w:type="spellStart"/>
      <w:r w:rsidRPr="00922DC5">
        <w:t>bg</w:t>
      </w:r>
      <w:proofErr w:type="spellEnd"/>
      <w:r w:rsidRPr="00922DC5">
        <w:t>-dark-card).</w:t>
      </w:r>
    </w:p>
    <w:p w14:paraId="41716510" w14:textId="77777777" w:rsidR="00922DC5" w:rsidRPr="00922DC5" w:rsidRDefault="00922DC5" w:rsidP="00922DC5">
      <w:pPr>
        <w:numPr>
          <w:ilvl w:val="0"/>
          <w:numId w:val="10"/>
        </w:numPr>
      </w:pPr>
      <w:r w:rsidRPr="00922DC5">
        <w:rPr>
          <w:b/>
          <w:bCs/>
        </w:rPr>
        <w:t>Logo/Title Unit:</w:t>
      </w:r>
      <w:r w:rsidRPr="00922DC5">
        <w:t xml:space="preserve"> The </w:t>
      </w:r>
      <w:proofErr w:type="spellStart"/>
      <w:r w:rsidRPr="00922DC5">
        <w:t>Skelejar</w:t>
      </w:r>
      <w:proofErr w:type="spellEnd"/>
      <w:r w:rsidRPr="00922DC5">
        <w:t xml:space="preserve"> logo (the image from the provided link) must be directly to the left of the "</w:t>
      </w:r>
      <w:proofErr w:type="spellStart"/>
      <w:r w:rsidRPr="00922DC5">
        <w:t>Skelejar</w:t>
      </w:r>
      <w:proofErr w:type="spellEnd"/>
      <w:r w:rsidRPr="00922DC5">
        <w:t>" title text.</w:t>
      </w:r>
    </w:p>
    <w:p w14:paraId="363EFC44" w14:textId="77777777" w:rsidR="00922DC5" w:rsidRPr="00922DC5" w:rsidRDefault="00922DC5" w:rsidP="00922DC5">
      <w:pPr>
        <w:numPr>
          <w:ilvl w:val="0"/>
          <w:numId w:val="10"/>
        </w:numPr>
      </w:pPr>
      <w:r w:rsidRPr="00922DC5">
        <w:rPr>
          <w:b/>
          <w:bCs/>
        </w:rPr>
        <w:lastRenderedPageBreak/>
        <w:t>Positioning:</w:t>
      </w:r>
      <w:r w:rsidRPr="00922DC5">
        <w:t xml:space="preserve"> The entire logo and title unit must be </w:t>
      </w:r>
      <w:r w:rsidRPr="00922DC5">
        <w:rPr>
          <w:b/>
          <w:bCs/>
        </w:rPr>
        <w:t>perfectly centered</w:t>
      </w:r>
      <w:r w:rsidRPr="00922DC5">
        <w:t xml:space="preserve"> in the navigation bar.</w:t>
      </w:r>
    </w:p>
    <w:p w14:paraId="2960944C" w14:textId="77777777" w:rsidR="00922DC5" w:rsidRPr="00922DC5" w:rsidRDefault="00922DC5" w:rsidP="00922DC5">
      <w:pPr>
        <w:numPr>
          <w:ilvl w:val="0"/>
          <w:numId w:val="10"/>
        </w:numPr>
      </w:pPr>
      <w:r w:rsidRPr="00922DC5">
        <w:rPr>
          <w:b/>
          <w:bCs/>
        </w:rPr>
        <w:t>Navigation Links (Center-Right):</w:t>
      </w:r>
      <w:r w:rsidRPr="00922DC5">
        <w:t xml:space="preserve"> Must include the following four links: </w:t>
      </w:r>
      <w:r w:rsidRPr="00922DC5">
        <w:rPr>
          <w:b/>
          <w:bCs/>
        </w:rPr>
        <w:t>Home, About, Store, Submit Flaw</w:t>
      </w:r>
      <w:r w:rsidRPr="00922DC5">
        <w:t>.</w:t>
      </w:r>
    </w:p>
    <w:p w14:paraId="7925E80B" w14:textId="77777777" w:rsidR="00922DC5" w:rsidRPr="00922DC5" w:rsidRDefault="00922DC5" w:rsidP="00922DC5">
      <w:pPr>
        <w:rPr>
          <w:b/>
          <w:bCs/>
        </w:rPr>
      </w:pPr>
      <w:r w:rsidRPr="00922DC5">
        <w:rPr>
          <w:b/>
          <w:bCs/>
        </w:rPr>
        <w:t>3. Hero Section</w:t>
      </w:r>
    </w:p>
    <w:p w14:paraId="3E43F64B" w14:textId="77777777" w:rsidR="00922DC5" w:rsidRPr="00922DC5" w:rsidRDefault="00922DC5" w:rsidP="00922DC5">
      <w:pPr>
        <w:numPr>
          <w:ilvl w:val="0"/>
          <w:numId w:val="11"/>
        </w:numPr>
      </w:pPr>
      <w:r w:rsidRPr="00922DC5">
        <w:rPr>
          <w:b/>
          <w:bCs/>
        </w:rPr>
        <w:t>Main Title:</w:t>
      </w:r>
      <w:r w:rsidRPr="00922DC5">
        <w:t xml:space="preserve"> "Exposing the </w:t>
      </w:r>
      <w:r w:rsidRPr="00922DC5">
        <w:rPr>
          <w:b/>
          <w:bCs/>
        </w:rPr>
        <w:t>Single Flaw</w:t>
      </w:r>
      <w:r w:rsidRPr="00922DC5">
        <w:t>" (with "Single Flaw" in the accent red).</w:t>
      </w:r>
    </w:p>
    <w:p w14:paraId="504C5E4E" w14:textId="77777777" w:rsidR="00922DC5" w:rsidRPr="00922DC5" w:rsidRDefault="00922DC5" w:rsidP="00922DC5">
      <w:pPr>
        <w:numPr>
          <w:ilvl w:val="0"/>
          <w:numId w:val="11"/>
        </w:numPr>
      </w:pPr>
      <w:r w:rsidRPr="00922DC5">
        <w:rPr>
          <w:b/>
          <w:bCs/>
        </w:rPr>
        <w:t>Subtitle Text (Required):</w:t>
      </w:r>
      <w:r w:rsidRPr="00922DC5">
        <w:t xml:space="preserve"> "Exposing the Single Flaw in Great Villains."</w:t>
      </w:r>
    </w:p>
    <w:p w14:paraId="1CCAC5FB" w14:textId="77777777" w:rsidR="00922DC5" w:rsidRPr="00922DC5" w:rsidRDefault="00922DC5" w:rsidP="00922DC5">
      <w:pPr>
        <w:rPr>
          <w:b/>
          <w:bCs/>
        </w:rPr>
      </w:pPr>
      <w:r w:rsidRPr="00922DC5">
        <w:rPr>
          <w:b/>
          <w:bCs/>
        </w:rPr>
        <w:t>4. Core Content Sections</w:t>
      </w:r>
    </w:p>
    <w:p w14:paraId="2A19FA63" w14:textId="77777777" w:rsidR="00922DC5" w:rsidRPr="00922DC5" w:rsidRDefault="00922DC5" w:rsidP="00922DC5">
      <w:pPr>
        <w:numPr>
          <w:ilvl w:val="0"/>
          <w:numId w:val="12"/>
        </w:numPr>
      </w:pPr>
      <w:r w:rsidRPr="00922DC5">
        <w:rPr>
          <w:b/>
          <w:bCs/>
        </w:rPr>
        <w:t>Search and Filter Components:</w:t>
      </w:r>
    </w:p>
    <w:p w14:paraId="41A77764" w14:textId="77777777" w:rsidR="00922DC5" w:rsidRPr="00922DC5" w:rsidRDefault="00922DC5" w:rsidP="00922DC5">
      <w:pPr>
        <w:numPr>
          <w:ilvl w:val="1"/>
          <w:numId w:val="12"/>
        </w:numPr>
      </w:pPr>
      <w:r w:rsidRPr="00922DC5">
        <w:t>Prominent search bar with placeholder text.</w:t>
      </w:r>
    </w:p>
    <w:p w14:paraId="509BFF7C" w14:textId="77777777" w:rsidR="00922DC5" w:rsidRPr="00922DC5" w:rsidRDefault="00922DC5" w:rsidP="00922DC5">
      <w:pPr>
        <w:numPr>
          <w:ilvl w:val="1"/>
          <w:numId w:val="12"/>
        </w:numPr>
      </w:pPr>
      <w:r w:rsidRPr="00922DC5">
        <w:t xml:space="preserve">Four filter buttons: </w:t>
      </w:r>
      <w:r w:rsidRPr="00922DC5">
        <w:rPr>
          <w:b/>
          <w:bCs/>
        </w:rPr>
        <w:t>All Flaws, Hubris, Emotional, Pragmatism</w:t>
      </w:r>
      <w:r w:rsidRPr="00922DC5">
        <w:t>.</w:t>
      </w:r>
    </w:p>
    <w:p w14:paraId="0BA50ED1" w14:textId="77777777" w:rsidR="00922DC5" w:rsidRPr="00922DC5" w:rsidRDefault="00922DC5" w:rsidP="00922DC5">
      <w:pPr>
        <w:numPr>
          <w:ilvl w:val="0"/>
          <w:numId w:val="12"/>
        </w:numPr>
      </w:pPr>
      <w:r w:rsidRPr="00922DC5">
        <w:rPr>
          <w:b/>
          <w:bCs/>
        </w:rPr>
        <w:t>Villain Flaws Grid (Main Articles):</w:t>
      </w:r>
    </w:p>
    <w:p w14:paraId="56362870" w14:textId="77777777" w:rsidR="00922DC5" w:rsidRPr="00922DC5" w:rsidRDefault="00922DC5" w:rsidP="00922DC5">
      <w:pPr>
        <w:numPr>
          <w:ilvl w:val="1"/>
          <w:numId w:val="12"/>
        </w:numPr>
      </w:pPr>
      <w:r w:rsidRPr="00922DC5">
        <w:t>A responsive grid of three interactive cards.</w:t>
      </w:r>
    </w:p>
    <w:p w14:paraId="76BA3996" w14:textId="77777777" w:rsidR="00922DC5" w:rsidRPr="00922DC5" w:rsidRDefault="00922DC5" w:rsidP="00922DC5">
      <w:pPr>
        <w:numPr>
          <w:ilvl w:val="1"/>
          <w:numId w:val="12"/>
        </w:numPr>
      </w:pPr>
      <w:r w:rsidRPr="00922DC5">
        <w:t xml:space="preserve">Card 1: Dedicated to </w:t>
      </w:r>
      <w:r w:rsidRPr="00922DC5">
        <w:rPr>
          <w:b/>
          <w:bCs/>
        </w:rPr>
        <w:t>Hubris</w:t>
      </w:r>
      <w:r w:rsidRPr="00922DC5">
        <w:t>.</w:t>
      </w:r>
    </w:p>
    <w:p w14:paraId="614014B8" w14:textId="77777777" w:rsidR="00922DC5" w:rsidRPr="00922DC5" w:rsidRDefault="00922DC5" w:rsidP="00922DC5">
      <w:pPr>
        <w:numPr>
          <w:ilvl w:val="1"/>
          <w:numId w:val="12"/>
        </w:numPr>
      </w:pPr>
      <w:r w:rsidRPr="00922DC5">
        <w:t xml:space="preserve">Card 2: Dedicated to </w:t>
      </w:r>
      <w:r w:rsidRPr="00922DC5">
        <w:rPr>
          <w:b/>
          <w:bCs/>
        </w:rPr>
        <w:t>Emotional</w:t>
      </w:r>
      <w:r w:rsidRPr="00922DC5">
        <w:t>.</w:t>
      </w:r>
    </w:p>
    <w:p w14:paraId="7267BFF7" w14:textId="77777777" w:rsidR="00922DC5" w:rsidRPr="00922DC5" w:rsidRDefault="00922DC5" w:rsidP="00922DC5">
      <w:pPr>
        <w:numPr>
          <w:ilvl w:val="1"/>
          <w:numId w:val="12"/>
        </w:numPr>
      </w:pPr>
      <w:r w:rsidRPr="00922DC5">
        <w:t xml:space="preserve">Card 3: Dedicated to </w:t>
      </w:r>
      <w:r w:rsidRPr="00922DC5">
        <w:rPr>
          <w:b/>
          <w:bCs/>
        </w:rPr>
        <w:t>Pragmatism</w:t>
      </w:r>
      <w:r w:rsidRPr="00922DC5">
        <w:t>.</w:t>
      </w:r>
    </w:p>
    <w:p w14:paraId="113C60DE" w14:textId="77777777" w:rsidR="00922DC5" w:rsidRPr="00922DC5" w:rsidRDefault="00922DC5" w:rsidP="00922DC5">
      <w:pPr>
        <w:numPr>
          <w:ilvl w:val="1"/>
          <w:numId w:val="12"/>
        </w:numPr>
      </w:pPr>
      <w:r w:rsidRPr="00922DC5">
        <w:t xml:space="preserve">Each card must feature the expandable "Single Flaw" section using </w:t>
      </w:r>
      <w:r w:rsidRPr="00922DC5">
        <w:rPr>
          <w:b/>
          <w:bCs/>
        </w:rPr>
        <w:t>JavaScript collapse logic</w:t>
      </w:r>
      <w:r w:rsidRPr="00922DC5">
        <w:t>.</w:t>
      </w:r>
    </w:p>
    <w:p w14:paraId="545CDB1F" w14:textId="0A91FE15" w:rsidR="00922DC5" w:rsidRPr="00922DC5" w:rsidRDefault="00922DC5" w:rsidP="00922DC5">
      <w:pPr>
        <w:numPr>
          <w:ilvl w:val="0"/>
          <w:numId w:val="12"/>
        </w:numPr>
      </w:pPr>
      <w:r w:rsidRPr="00922DC5">
        <w:rPr>
          <w:b/>
          <w:bCs/>
        </w:rPr>
        <w:t>Flaw Themes Section:</w:t>
      </w:r>
      <w:r w:rsidRPr="00922DC5">
        <w:t xml:space="preserve"> A dedicated section displaying secondary themes (e.g., The Classical Fall, Technological Dependency).</w:t>
      </w:r>
    </w:p>
    <w:p w14:paraId="094F1021" w14:textId="3032090D" w:rsidR="00922DC5" w:rsidRPr="00922DC5" w:rsidRDefault="00922DC5" w:rsidP="00922DC5">
      <w:pPr>
        <w:numPr>
          <w:ilvl w:val="0"/>
          <w:numId w:val="12"/>
        </w:numPr>
      </w:pPr>
      <w:r w:rsidRPr="00922DC5">
        <w:rPr>
          <w:b/>
          <w:bCs/>
        </w:rPr>
        <w:t>Store Section:</w:t>
      </w:r>
      <w:r w:rsidRPr="00922DC5">
        <w:t xml:space="preserve"> A prominent Call-to-Action (CTA) section directing users to the </w:t>
      </w:r>
      <w:proofErr w:type="spellStart"/>
      <w:r w:rsidRPr="00922DC5">
        <w:t>Skelejar</w:t>
      </w:r>
      <w:proofErr w:type="spellEnd"/>
      <w:r w:rsidRPr="00922DC5">
        <w:t xml:space="preserve"> Store.</w:t>
      </w:r>
    </w:p>
    <w:p w14:paraId="392A69A0" w14:textId="1DCD349D" w:rsidR="00922DC5" w:rsidRPr="00922DC5" w:rsidRDefault="00922DC5" w:rsidP="00922DC5">
      <w:pPr>
        <w:numPr>
          <w:ilvl w:val="0"/>
          <w:numId w:val="12"/>
        </w:numPr>
      </w:pPr>
      <w:r w:rsidRPr="00922DC5">
        <w:rPr>
          <w:b/>
          <w:bCs/>
        </w:rPr>
        <w:t>Submit Flaw Section:</w:t>
      </w:r>
      <w:r w:rsidRPr="00922DC5">
        <w:t xml:space="preserve"> A dedicated form section for users to propose a new villain and their Single Flaw.</w:t>
      </w:r>
    </w:p>
    <w:p w14:paraId="2B22FC56" w14:textId="77777777" w:rsidR="00922DC5" w:rsidRPr="00922DC5" w:rsidRDefault="00922DC5" w:rsidP="00922DC5">
      <w:pPr>
        <w:rPr>
          <w:b/>
          <w:bCs/>
        </w:rPr>
      </w:pPr>
      <w:r w:rsidRPr="00922DC5">
        <w:rPr>
          <w:b/>
          <w:bCs/>
        </w:rPr>
        <w:t>5. Call-to-Action &amp; Footer</w:t>
      </w:r>
    </w:p>
    <w:p w14:paraId="78374794" w14:textId="77777777" w:rsidR="00922DC5" w:rsidRPr="00922DC5" w:rsidRDefault="00922DC5" w:rsidP="00922DC5">
      <w:pPr>
        <w:numPr>
          <w:ilvl w:val="0"/>
          <w:numId w:val="13"/>
        </w:numPr>
      </w:pPr>
      <w:r w:rsidRPr="00922DC5">
        <w:rPr>
          <w:b/>
          <w:bCs/>
        </w:rPr>
        <w:t>Newsletter Section:</w:t>
      </w:r>
      <w:r w:rsidRPr="00922DC5">
        <w:t xml:space="preserve"> A dedicated subscription section with a title, descriptive text, an email input field, and a Subscribe button.</w:t>
      </w:r>
    </w:p>
    <w:p w14:paraId="7BC1FEE2" w14:textId="77777777" w:rsidR="00922DC5" w:rsidRPr="00922DC5" w:rsidRDefault="00922DC5" w:rsidP="00922DC5">
      <w:pPr>
        <w:numPr>
          <w:ilvl w:val="0"/>
          <w:numId w:val="13"/>
        </w:numPr>
      </w:pPr>
      <w:r w:rsidRPr="00922DC5">
        <w:rPr>
          <w:b/>
          <w:bCs/>
        </w:rPr>
        <w:t>Footer:</w:t>
      </w:r>
    </w:p>
    <w:p w14:paraId="5C5C29B3" w14:textId="77777777" w:rsidR="00922DC5" w:rsidRPr="00922DC5" w:rsidRDefault="00922DC5" w:rsidP="00922DC5">
      <w:pPr>
        <w:numPr>
          <w:ilvl w:val="1"/>
          <w:numId w:val="13"/>
        </w:numPr>
      </w:pPr>
      <w:r w:rsidRPr="00922DC5">
        <w:lastRenderedPageBreak/>
        <w:t>Located at the absolute bottom.</w:t>
      </w:r>
    </w:p>
    <w:p w14:paraId="56B88CC5" w14:textId="77777777" w:rsidR="00922DC5" w:rsidRPr="00922DC5" w:rsidRDefault="00922DC5" w:rsidP="00922DC5">
      <w:pPr>
        <w:numPr>
          <w:ilvl w:val="1"/>
          <w:numId w:val="13"/>
        </w:numPr>
      </w:pPr>
      <w:r w:rsidRPr="00922DC5">
        <w:rPr>
          <w:b/>
          <w:bCs/>
        </w:rPr>
        <w:t>Social Media Icons:</w:t>
      </w:r>
      <w:r w:rsidRPr="00922DC5">
        <w:t xml:space="preserve"> Must include functioning links for: TikTok, YouTube, X (formerly Twitter), Instagram, and </w:t>
      </w:r>
      <w:r w:rsidRPr="00922DC5">
        <w:rPr>
          <w:b/>
          <w:bCs/>
        </w:rPr>
        <w:t>Facebook</w:t>
      </w:r>
      <w:r w:rsidRPr="00922DC5">
        <w:t xml:space="preserve"> (the required icon).</w:t>
      </w:r>
    </w:p>
    <w:p w14:paraId="00FD4C1E" w14:textId="77777777" w:rsidR="00922DC5" w:rsidRPr="00922DC5" w:rsidRDefault="00922DC5" w:rsidP="00922DC5">
      <w:pPr>
        <w:numPr>
          <w:ilvl w:val="1"/>
          <w:numId w:val="13"/>
        </w:numPr>
      </w:pPr>
      <w:r w:rsidRPr="00922DC5">
        <w:rPr>
          <w:b/>
          <w:bCs/>
        </w:rPr>
        <w:t>Copyright:</w:t>
      </w:r>
      <w:r w:rsidRPr="00922DC5">
        <w:t xml:space="preserve"> Must include: "© 2025 </w:t>
      </w:r>
      <w:proofErr w:type="spellStart"/>
      <w:r w:rsidRPr="00922DC5">
        <w:t>Skelejar</w:t>
      </w:r>
      <w:proofErr w:type="spellEnd"/>
      <w:r w:rsidRPr="00922DC5">
        <w:t>. All Rights Reserved."</w:t>
      </w:r>
    </w:p>
    <w:p w14:paraId="61388932" w14:textId="4194F6D5" w:rsidR="00922DC5" w:rsidRDefault="00922DC5" w:rsidP="00922DC5"/>
    <w:sectPr w:rsidR="00922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4C83"/>
    <w:multiLevelType w:val="multilevel"/>
    <w:tmpl w:val="0E22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C7778"/>
    <w:multiLevelType w:val="multilevel"/>
    <w:tmpl w:val="1B9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F58A7"/>
    <w:multiLevelType w:val="multilevel"/>
    <w:tmpl w:val="A9B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07A98"/>
    <w:multiLevelType w:val="multilevel"/>
    <w:tmpl w:val="FD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C0704"/>
    <w:multiLevelType w:val="multilevel"/>
    <w:tmpl w:val="B9D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209AF"/>
    <w:multiLevelType w:val="multilevel"/>
    <w:tmpl w:val="7EA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82FE7"/>
    <w:multiLevelType w:val="multilevel"/>
    <w:tmpl w:val="F78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D35F3"/>
    <w:multiLevelType w:val="multilevel"/>
    <w:tmpl w:val="D4E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537A9"/>
    <w:multiLevelType w:val="multilevel"/>
    <w:tmpl w:val="F85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B3EC2"/>
    <w:multiLevelType w:val="multilevel"/>
    <w:tmpl w:val="D3C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90E9C"/>
    <w:multiLevelType w:val="multilevel"/>
    <w:tmpl w:val="686C6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821E5"/>
    <w:multiLevelType w:val="multilevel"/>
    <w:tmpl w:val="FB2A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9F0D90"/>
    <w:multiLevelType w:val="multilevel"/>
    <w:tmpl w:val="DFF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22957">
    <w:abstractNumId w:val="0"/>
  </w:num>
  <w:num w:numId="2" w16cid:durableId="1890221246">
    <w:abstractNumId w:val="9"/>
  </w:num>
  <w:num w:numId="3" w16cid:durableId="1910534102">
    <w:abstractNumId w:val="8"/>
  </w:num>
  <w:num w:numId="4" w16cid:durableId="2044403224">
    <w:abstractNumId w:val="5"/>
  </w:num>
  <w:num w:numId="5" w16cid:durableId="990643116">
    <w:abstractNumId w:val="4"/>
  </w:num>
  <w:num w:numId="6" w16cid:durableId="921373466">
    <w:abstractNumId w:val="12"/>
  </w:num>
  <w:num w:numId="7" w16cid:durableId="328993677">
    <w:abstractNumId w:val="3"/>
  </w:num>
  <w:num w:numId="8" w16cid:durableId="42561697">
    <w:abstractNumId w:val="7"/>
  </w:num>
  <w:num w:numId="9" w16cid:durableId="1602256691">
    <w:abstractNumId w:val="6"/>
  </w:num>
  <w:num w:numId="10" w16cid:durableId="781339740">
    <w:abstractNumId w:val="1"/>
  </w:num>
  <w:num w:numId="11" w16cid:durableId="1077441556">
    <w:abstractNumId w:val="2"/>
  </w:num>
  <w:num w:numId="12" w16cid:durableId="1435326335">
    <w:abstractNumId w:val="10"/>
  </w:num>
  <w:num w:numId="13" w16cid:durableId="2145078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07"/>
    <w:rsid w:val="000D73A1"/>
    <w:rsid w:val="001747B3"/>
    <w:rsid w:val="004A1107"/>
    <w:rsid w:val="004A7EDE"/>
    <w:rsid w:val="005A48BB"/>
    <w:rsid w:val="005C3490"/>
    <w:rsid w:val="006C3D18"/>
    <w:rsid w:val="00741E11"/>
    <w:rsid w:val="007535D3"/>
    <w:rsid w:val="007B2EC1"/>
    <w:rsid w:val="007B56EA"/>
    <w:rsid w:val="007E193B"/>
    <w:rsid w:val="0081585D"/>
    <w:rsid w:val="00922DC5"/>
    <w:rsid w:val="00A22A89"/>
    <w:rsid w:val="00AC1250"/>
    <w:rsid w:val="00BF3845"/>
    <w:rsid w:val="00C80DDF"/>
    <w:rsid w:val="00C82222"/>
    <w:rsid w:val="00CC2C66"/>
    <w:rsid w:val="00D86EEC"/>
    <w:rsid w:val="00DB440B"/>
    <w:rsid w:val="00F25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4207"/>
  <w15:chartTrackingRefBased/>
  <w15:docId w15:val="{BFAD5BE1-CD56-47C2-9FBB-9FF155B6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107"/>
    <w:rPr>
      <w:rFonts w:eastAsiaTheme="majorEastAsia" w:cstheme="majorBidi"/>
      <w:color w:val="272727" w:themeColor="text1" w:themeTint="D8"/>
    </w:rPr>
  </w:style>
  <w:style w:type="paragraph" w:styleId="Title">
    <w:name w:val="Title"/>
    <w:basedOn w:val="Normal"/>
    <w:next w:val="Normal"/>
    <w:link w:val="TitleChar"/>
    <w:uiPriority w:val="10"/>
    <w:qFormat/>
    <w:rsid w:val="004A1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107"/>
    <w:pPr>
      <w:spacing w:before="160"/>
      <w:jc w:val="center"/>
    </w:pPr>
    <w:rPr>
      <w:i/>
      <w:iCs/>
      <w:color w:val="404040" w:themeColor="text1" w:themeTint="BF"/>
    </w:rPr>
  </w:style>
  <w:style w:type="character" w:customStyle="1" w:styleId="QuoteChar">
    <w:name w:val="Quote Char"/>
    <w:basedOn w:val="DefaultParagraphFont"/>
    <w:link w:val="Quote"/>
    <w:uiPriority w:val="29"/>
    <w:rsid w:val="004A1107"/>
    <w:rPr>
      <w:i/>
      <w:iCs/>
      <w:color w:val="404040" w:themeColor="text1" w:themeTint="BF"/>
    </w:rPr>
  </w:style>
  <w:style w:type="paragraph" w:styleId="ListParagraph">
    <w:name w:val="List Paragraph"/>
    <w:basedOn w:val="Normal"/>
    <w:uiPriority w:val="34"/>
    <w:qFormat/>
    <w:rsid w:val="004A1107"/>
    <w:pPr>
      <w:ind w:left="720"/>
      <w:contextualSpacing/>
    </w:pPr>
  </w:style>
  <w:style w:type="character" w:styleId="IntenseEmphasis">
    <w:name w:val="Intense Emphasis"/>
    <w:basedOn w:val="DefaultParagraphFont"/>
    <w:uiPriority w:val="21"/>
    <w:qFormat/>
    <w:rsid w:val="004A1107"/>
    <w:rPr>
      <w:i/>
      <w:iCs/>
      <w:color w:val="2F5496" w:themeColor="accent1" w:themeShade="BF"/>
    </w:rPr>
  </w:style>
  <w:style w:type="paragraph" w:styleId="IntenseQuote">
    <w:name w:val="Intense Quote"/>
    <w:basedOn w:val="Normal"/>
    <w:next w:val="Normal"/>
    <w:link w:val="IntenseQuoteChar"/>
    <w:uiPriority w:val="30"/>
    <w:qFormat/>
    <w:rsid w:val="004A1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107"/>
    <w:rPr>
      <w:i/>
      <w:iCs/>
      <w:color w:val="2F5496" w:themeColor="accent1" w:themeShade="BF"/>
    </w:rPr>
  </w:style>
  <w:style w:type="character" w:styleId="IntenseReference">
    <w:name w:val="Intense Reference"/>
    <w:basedOn w:val="DefaultParagraphFont"/>
    <w:uiPriority w:val="32"/>
    <w:qFormat/>
    <w:rsid w:val="004A1107"/>
    <w:rPr>
      <w:b/>
      <w:bCs/>
      <w:smallCaps/>
      <w:color w:val="2F5496" w:themeColor="accent1" w:themeShade="BF"/>
      <w:spacing w:val="5"/>
    </w:rPr>
  </w:style>
  <w:style w:type="character" w:styleId="Hyperlink">
    <w:name w:val="Hyperlink"/>
    <w:basedOn w:val="DefaultParagraphFont"/>
    <w:uiPriority w:val="99"/>
    <w:unhideWhenUsed/>
    <w:rsid w:val="005C3490"/>
    <w:rPr>
      <w:color w:val="0563C1" w:themeColor="hyperlink"/>
      <w:u w:val="single"/>
    </w:rPr>
  </w:style>
  <w:style w:type="character" w:styleId="UnresolvedMention">
    <w:name w:val="Unresolved Mention"/>
    <w:basedOn w:val="DefaultParagraphFont"/>
    <w:uiPriority w:val="99"/>
    <w:semiHidden/>
    <w:unhideWhenUsed/>
    <w:rsid w:val="005C3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18012/AppData/Local/Program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Snyder</dc:creator>
  <cp:keywords/>
  <dc:description/>
  <cp:lastModifiedBy>John Snyder</cp:lastModifiedBy>
  <cp:revision>9</cp:revision>
  <dcterms:created xsi:type="dcterms:W3CDTF">2025-11-06T03:13:00Z</dcterms:created>
  <dcterms:modified xsi:type="dcterms:W3CDTF">2025-11-10T01:21:00Z</dcterms:modified>
</cp:coreProperties>
</file>