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Институт №8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Компьютерные науки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  <w:rtl w:val="0"/>
        </w:rPr>
        <w:t xml:space="preserve">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Лабораторная работа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{номер ЛР}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курсу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{название курса}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{Тема лабораторной работы}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ФИО}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группа}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Преподавател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 А.Ю. Морозов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7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7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760" w:firstLine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Москва,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{год}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Условие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Кратко описывается задача: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работы, общая постановка задачи (один абзац).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 задания.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Программное и аппаратное обеспечение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Дать характеристики графического процессора (compute capability, графическая память, разделяемая память, константная память, количество регистров на блок, максимальное количество блоков и нитей, количество мультипроцессоров), процессора, оперативной памяти и жесткого диска. Описать программное обеспечение (ОS, IDE, compiler и тд.).   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Общее описание алгоритма решения задачи, архитектуры программы и т. п. Полностью расписывать алгоритмы необязательно, но в общих чертах описать нужно. Приветствуются ссылки на внешние источники, использованные при подготовке (книги, интернет-ресурсы).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программы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Разделение по файлам, описание основных типов данных и функций. Обязательно описать реализованные ядра.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Отразить в виде таблички или графиков замеры времени работы ядер с различными конфигурациями (начиная с &lt;&lt;&lt; 1, 32 &gt;&gt;&gt; и как минимум до &lt;&lt;&lt; 1024, 1024 &gt;&gt;&gt;, для ЛР с MPI c различным числом процессов) и различными входными данными (небольшие тесты, средние и предельные).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Обязательно указать единицы измерения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Произвести сравнение с CPU (для этого нужно реализовать свой вариант ЛР без использования технологии CUDA / OpenMP). 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программа подразумевает работу с изображениями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(ЛР 2, 3 и 6),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 необходимо наличие скриншотов.</w:t>
      </w:r>
    </w:p>
    <w:p w:rsidR="00000000" w:rsidDel="00000000" w:rsidP="00000000" w:rsidRDefault="00000000" w:rsidRPr="00000000" w14:paraId="00000038">
      <w:pPr>
        <w:numPr>
          <w:ilvl w:val="3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ЛР с MPI необходимо привести изображения, иллюстрирующие полученное распределение «температуры» в рассматриваемой области.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показать набор сечений, в каждом из которых или цветом или с помощью изолиний отразить значение «температуры».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Описать область применения реализованного алгоритма. Указать типовые задачи, решаемые им. Оценить сложность программирования, кратко описать возникшие проблемы при решении задачи. Провести сравнение и объяснение полученных результатов.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a" w:default="1">
    <w:name w:val="Normal"/>
    <w:qFormat w:val="1"/>
    <w:rsid w:val="00C35DBC"/>
  </w:style>
  <w:style w:type="paragraph" w:styleId="1">
    <w:name w:val="heading 1"/>
    <w:basedOn w:val="normal"/>
    <w:next w:val="normal"/>
    <w:rsid w:val="006B2465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6B2465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6B2465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6B2465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6B2465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normal"/>
    <w:next w:val="normal"/>
    <w:rsid w:val="006B2465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normal0" w:customStyle="1">
    <w:name w:val="normal"/>
    <w:rsid w:val="00747987"/>
  </w:style>
  <w:style w:type="table" w:styleId="TableNormal" w:customStyle="1">
    <w:name w:val="Table Normal"/>
    <w:rsid w:val="00747987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normal"/>
    <w:next w:val="normal"/>
    <w:rsid w:val="006B2465"/>
    <w:pPr>
      <w:keepNext w:val="1"/>
      <w:keepLines w:val="1"/>
      <w:spacing w:after="60"/>
    </w:pPr>
    <w:rPr>
      <w:sz w:val="52"/>
      <w:szCs w:val="52"/>
    </w:rPr>
  </w:style>
  <w:style w:type="paragraph" w:styleId="normal1" w:customStyle="1">
    <w:name w:val="normal"/>
    <w:rsid w:val="00747987"/>
  </w:style>
  <w:style w:type="table" w:styleId="TableNormal0" w:customStyle="1">
    <w:name w:val="Table Normal"/>
    <w:rsid w:val="00747987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" w:customStyle="1">
    <w:name w:val="normal"/>
    <w:rsid w:val="006B2465"/>
  </w:style>
  <w:style w:type="table" w:styleId="TableNormal1" w:customStyle="1">
    <w:name w:val="Table Normal"/>
    <w:rsid w:val="006B2465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normal1"/>
    <w:next w:val="normal1"/>
    <w:rsid w:val="00747987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2019-09-08T19:29:00Z</dcterms:created>
  <dc:creator>sasha</dc:creator>
</cp:coreProperties>
</file>