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1213C" w:rsidRPr="00A20D81" w14:paraId="7F30D917" w14:textId="77777777" w:rsidTr="0035600B">
        <w:tc>
          <w:tcPr>
            <w:tcW w:w="9286" w:type="dxa"/>
          </w:tcPr>
          <w:p w14:paraId="0BB6CF06" w14:textId="125552EE" w:rsidR="0011213C" w:rsidRPr="00A20D81" w:rsidRDefault="0011213C" w:rsidP="0035600B">
            <w:pPr>
              <w:pStyle w:val="Header"/>
              <w:tabs>
                <w:tab w:val="clear" w:pos="4536"/>
                <w:tab w:val="clear" w:pos="9072"/>
              </w:tabs>
              <w:rPr>
                <w:rFonts w:asciiTheme="minorHAnsi" w:hAnsiTheme="minorHAnsi"/>
                <w:b/>
                <w:sz w:val="28"/>
                <w:szCs w:val="28"/>
                <w:lang w:val="en-US"/>
              </w:rPr>
            </w:pPr>
            <w:r w:rsidRPr="00A20D81">
              <w:rPr>
                <w:rFonts w:asciiTheme="minorHAnsi" w:hAnsiTheme="minorHAnsi"/>
                <w:b/>
                <w:sz w:val="28"/>
                <w:szCs w:val="28"/>
                <w:lang w:val="en-US"/>
              </w:rPr>
              <w:t>SARAH KENDREW</w:t>
            </w:r>
          </w:p>
        </w:tc>
      </w:tr>
    </w:tbl>
    <w:p w14:paraId="1005453D" w14:textId="77777777" w:rsidR="0011213C" w:rsidRPr="00D73572" w:rsidRDefault="0011213C" w:rsidP="0011213C">
      <w:pPr>
        <w:pStyle w:val="Header"/>
        <w:tabs>
          <w:tab w:val="clear" w:pos="4536"/>
          <w:tab w:val="clear" w:pos="9072"/>
        </w:tabs>
        <w:rPr>
          <w:rFonts w:asciiTheme="minorHAnsi" w:hAnsiTheme="minorHAnsi"/>
          <w:b/>
          <w:sz w:val="22"/>
          <w:szCs w:val="22"/>
          <w:lang w:val="en-US"/>
        </w:rPr>
      </w:pPr>
    </w:p>
    <w:p w14:paraId="187FD8C8" w14:textId="6AD45276" w:rsidR="00EB440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Department of Physics</w:t>
      </w:r>
    </w:p>
    <w:p w14:paraId="6C3C92B0" w14:textId="4EECA1A3"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University of Oxford</w:t>
      </w:r>
    </w:p>
    <w:p w14:paraId="6E6C61B0" w14:textId="47FF3373"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Denys Wilkinson Building</w:t>
      </w:r>
    </w:p>
    <w:p w14:paraId="6701B810" w14:textId="1592ECF0"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Keble Road</w:t>
      </w:r>
    </w:p>
    <w:p w14:paraId="2465A35D" w14:textId="33C980DC" w:rsidR="00167897"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Oxford OX1 3RH</w:t>
      </w:r>
    </w:p>
    <w:p w14:paraId="409874E6" w14:textId="54614193" w:rsidR="00167897" w:rsidRPr="00D73572" w:rsidRDefault="00167897" w:rsidP="0011213C">
      <w:pPr>
        <w:pStyle w:val="Header"/>
        <w:tabs>
          <w:tab w:val="clear" w:pos="4536"/>
          <w:tab w:val="clear" w:pos="9072"/>
        </w:tabs>
        <w:rPr>
          <w:rFonts w:asciiTheme="minorHAnsi" w:hAnsiTheme="minorHAnsi"/>
          <w:b/>
          <w:sz w:val="22"/>
          <w:szCs w:val="22"/>
          <w:lang w:val="en-US"/>
        </w:rPr>
      </w:pPr>
      <w:r>
        <w:rPr>
          <w:rFonts w:asciiTheme="minorHAnsi" w:hAnsiTheme="minorHAnsi"/>
          <w:b/>
          <w:sz w:val="22"/>
          <w:szCs w:val="22"/>
          <w:lang w:val="en-US"/>
        </w:rPr>
        <w:t>United Kingdom</w:t>
      </w:r>
    </w:p>
    <w:p w14:paraId="409C1E4B" w14:textId="77777777" w:rsidR="0011213C" w:rsidRPr="00D73572" w:rsidRDefault="0011213C" w:rsidP="0011213C">
      <w:pPr>
        <w:pStyle w:val="Header"/>
        <w:tabs>
          <w:tab w:val="clear" w:pos="4536"/>
          <w:tab w:val="clear" w:pos="9072"/>
        </w:tabs>
        <w:rPr>
          <w:rFonts w:asciiTheme="minorHAnsi" w:hAnsiTheme="minorHAnsi"/>
          <w:b/>
          <w:sz w:val="22"/>
          <w:szCs w:val="22"/>
          <w:lang w:val="en-US"/>
        </w:rPr>
      </w:pPr>
    </w:p>
    <w:p w14:paraId="4042F06C" w14:textId="33AE5D99" w:rsidR="0011213C" w:rsidRPr="00D73572" w:rsidRDefault="0011213C" w:rsidP="0011213C">
      <w:pPr>
        <w:pStyle w:val="Header"/>
        <w:tabs>
          <w:tab w:val="clear" w:pos="4536"/>
          <w:tab w:val="clear" w:pos="9072"/>
        </w:tabs>
        <w:rPr>
          <w:rFonts w:asciiTheme="minorHAnsi" w:hAnsiTheme="minorHAnsi"/>
          <w:b/>
          <w:sz w:val="22"/>
          <w:szCs w:val="22"/>
          <w:lang w:val="en-US"/>
        </w:rPr>
      </w:pPr>
      <w:r w:rsidRPr="00D73572">
        <w:rPr>
          <w:rFonts w:asciiTheme="minorHAnsi" w:hAnsiTheme="minorHAnsi"/>
          <w:b/>
          <w:sz w:val="22"/>
          <w:szCs w:val="22"/>
          <w:lang w:val="en-US"/>
        </w:rPr>
        <w:t>Phone:</w:t>
      </w:r>
      <w:r w:rsidRPr="00D73572">
        <w:rPr>
          <w:rFonts w:asciiTheme="minorHAnsi" w:hAnsiTheme="minorHAnsi"/>
          <w:b/>
          <w:sz w:val="22"/>
          <w:szCs w:val="22"/>
          <w:lang w:val="en-US"/>
        </w:rPr>
        <w:tab/>
        <w:t>+</w:t>
      </w:r>
      <w:r w:rsidR="00EB4407">
        <w:rPr>
          <w:rFonts w:asciiTheme="minorHAnsi" w:hAnsiTheme="minorHAnsi"/>
          <w:b/>
          <w:sz w:val="22"/>
          <w:szCs w:val="22"/>
          <w:lang w:val="en-US"/>
        </w:rPr>
        <w:t>4</w:t>
      </w:r>
      <w:r w:rsidR="00167897">
        <w:rPr>
          <w:rFonts w:asciiTheme="minorHAnsi" w:hAnsiTheme="minorHAnsi"/>
          <w:b/>
          <w:sz w:val="22"/>
          <w:szCs w:val="22"/>
          <w:lang w:val="en-US"/>
        </w:rPr>
        <w:t>4 1865273309</w:t>
      </w:r>
    </w:p>
    <w:p w14:paraId="630E3C85" w14:textId="74348761" w:rsidR="0011213C" w:rsidRPr="00D73572" w:rsidRDefault="0011213C" w:rsidP="0011213C">
      <w:pPr>
        <w:rPr>
          <w:rFonts w:asciiTheme="minorHAnsi" w:hAnsiTheme="minorHAnsi"/>
          <w:b/>
          <w:sz w:val="22"/>
          <w:szCs w:val="22"/>
        </w:rPr>
      </w:pPr>
      <w:r w:rsidRPr="00D73572">
        <w:rPr>
          <w:rFonts w:asciiTheme="minorHAnsi" w:hAnsiTheme="minorHAnsi"/>
          <w:b/>
          <w:sz w:val="22"/>
          <w:szCs w:val="22"/>
        </w:rPr>
        <w:t>Email:</w:t>
      </w:r>
      <w:r w:rsidRPr="00D73572">
        <w:rPr>
          <w:rFonts w:asciiTheme="minorHAnsi" w:hAnsiTheme="minorHAnsi"/>
          <w:b/>
          <w:sz w:val="22"/>
          <w:szCs w:val="22"/>
        </w:rPr>
        <w:tab/>
      </w:r>
      <w:r w:rsidR="00167897">
        <w:rPr>
          <w:rFonts w:asciiTheme="minorHAnsi" w:hAnsiTheme="minorHAnsi"/>
          <w:sz w:val="22"/>
          <w:szCs w:val="22"/>
        </w:rPr>
        <w:t>sarah.kendrew@astro.ox.ac.uk</w:t>
      </w:r>
    </w:p>
    <w:p w14:paraId="0F1973D3" w14:textId="77777777" w:rsidR="0091622E" w:rsidRPr="00D73572" w:rsidRDefault="0091622E" w:rsidP="0011213C">
      <w:pPr>
        <w:tabs>
          <w:tab w:val="left" w:pos="5565"/>
        </w:tabs>
        <w:rPr>
          <w:rFonts w:asciiTheme="minorHAnsi" w:hAnsiTheme="minorHAnsi"/>
          <w:sz w:val="22"/>
          <w:szCs w:val="22"/>
        </w:rPr>
      </w:pPr>
    </w:p>
    <w:p w14:paraId="1D27314D" w14:textId="60CFC842" w:rsidR="0011213C" w:rsidRPr="0014795D" w:rsidRDefault="0014795D" w:rsidP="0011213C">
      <w:pPr>
        <w:pStyle w:val="Heading1"/>
        <w:rPr>
          <w:rFonts w:asciiTheme="minorHAnsi" w:hAnsiTheme="minorHAnsi" w:cs="Papyrus"/>
          <w:sz w:val="22"/>
          <w:szCs w:val="22"/>
          <w:u w:val="single"/>
        </w:rPr>
      </w:pPr>
      <w:r w:rsidRPr="0014795D">
        <w:rPr>
          <w:rFonts w:asciiTheme="minorHAnsi" w:hAnsiTheme="minorHAnsi" w:cs="Papyrus"/>
          <w:sz w:val="22"/>
          <w:szCs w:val="22"/>
          <w:u w:val="single"/>
        </w:rPr>
        <w:t>Employment</w:t>
      </w:r>
    </w:p>
    <w:p w14:paraId="039B2427" w14:textId="77777777" w:rsidR="0011213C" w:rsidRPr="00D73572" w:rsidRDefault="0011213C" w:rsidP="0011213C">
      <w:pPr>
        <w:rPr>
          <w:rFonts w:asciiTheme="minorHAnsi" w:hAnsiTheme="minorHAnsi"/>
          <w:sz w:val="22"/>
          <w:szCs w:val="22"/>
        </w:rPr>
      </w:pPr>
    </w:p>
    <w:tbl>
      <w:tblPr>
        <w:tblW w:w="0" w:type="auto"/>
        <w:tblLayout w:type="fixed"/>
        <w:tblCellMar>
          <w:left w:w="70" w:type="dxa"/>
          <w:right w:w="70" w:type="dxa"/>
        </w:tblCellMar>
        <w:tblLook w:val="0000" w:firstRow="0" w:lastRow="0" w:firstColumn="0" w:lastColumn="0" w:noHBand="0" w:noVBand="0"/>
      </w:tblPr>
      <w:tblGrid>
        <w:gridCol w:w="1690"/>
        <w:gridCol w:w="7520"/>
      </w:tblGrid>
      <w:tr w:rsidR="00167897" w:rsidRPr="00D73572" w14:paraId="649C1F56" w14:textId="77777777" w:rsidTr="008B2C8D">
        <w:trPr>
          <w:trHeight w:val="1709"/>
        </w:trPr>
        <w:tc>
          <w:tcPr>
            <w:tcW w:w="1690" w:type="dxa"/>
          </w:tcPr>
          <w:p w14:paraId="3FB72B63" w14:textId="546B17C2" w:rsidR="00167897" w:rsidRDefault="00167897" w:rsidP="0035600B">
            <w:pPr>
              <w:rPr>
                <w:rFonts w:asciiTheme="minorHAnsi" w:hAnsiTheme="minorHAnsi"/>
                <w:sz w:val="22"/>
                <w:szCs w:val="22"/>
              </w:rPr>
            </w:pPr>
            <w:r>
              <w:rPr>
                <w:rFonts w:asciiTheme="minorHAnsi" w:hAnsiTheme="minorHAnsi"/>
                <w:sz w:val="22"/>
                <w:szCs w:val="22"/>
              </w:rPr>
              <w:t>2013-present</w:t>
            </w:r>
          </w:p>
        </w:tc>
        <w:tc>
          <w:tcPr>
            <w:tcW w:w="7520" w:type="dxa"/>
          </w:tcPr>
          <w:p w14:paraId="68309FB9" w14:textId="77777777" w:rsidR="007342F0" w:rsidRDefault="00167897" w:rsidP="0035600B">
            <w:pPr>
              <w:pStyle w:val="Heading1"/>
              <w:rPr>
                <w:rFonts w:asciiTheme="minorHAnsi" w:hAnsiTheme="minorHAnsi"/>
                <w:sz w:val="22"/>
                <w:szCs w:val="22"/>
              </w:rPr>
            </w:pPr>
            <w:r>
              <w:rPr>
                <w:rFonts w:asciiTheme="minorHAnsi" w:hAnsiTheme="minorHAnsi"/>
                <w:sz w:val="22"/>
                <w:szCs w:val="22"/>
              </w:rPr>
              <w:t>Postdoctoral Researcher, University of Oxford</w:t>
            </w:r>
          </w:p>
          <w:p w14:paraId="7858DE44" w14:textId="77777777" w:rsidR="00C35C3B" w:rsidRDefault="007342F0" w:rsidP="00C35C3B">
            <w:pPr>
              <w:pStyle w:val="Heading1"/>
              <w:rPr>
                <w:rFonts w:asciiTheme="minorHAnsi" w:hAnsiTheme="minorHAnsi"/>
                <w:sz w:val="22"/>
                <w:szCs w:val="22"/>
              </w:rPr>
            </w:pPr>
            <w:r>
              <w:rPr>
                <w:rFonts w:asciiTheme="minorHAnsi" w:hAnsiTheme="minorHAnsi"/>
                <w:sz w:val="22"/>
                <w:szCs w:val="22"/>
              </w:rPr>
              <w:t>Junior Research Fellow, St Cross College</w:t>
            </w:r>
            <w:r w:rsidR="00915C01">
              <w:rPr>
                <w:rFonts w:asciiTheme="minorHAnsi" w:hAnsiTheme="minorHAnsi"/>
                <w:sz w:val="22"/>
                <w:szCs w:val="22"/>
              </w:rPr>
              <w:t>, University of Oxford</w:t>
            </w:r>
          </w:p>
          <w:p w14:paraId="6EF32587" w14:textId="0453D197" w:rsidR="00167897" w:rsidRPr="0087360E" w:rsidRDefault="00167897" w:rsidP="0087360E">
            <w:pPr>
              <w:pStyle w:val="Heading1"/>
              <w:numPr>
                <w:ilvl w:val="0"/>
                <w:numId w:val="10"/>
              </w:numPr>
              <w:rPr>
                <w:b w:val="0"/>
                <w:sz w:val="22"/>
                <w:szCs w:val="22"/>
              </w:rPr>
            </w:pPr>
            <w:r w:rsidRPr="0087360E">
              <w:rPr>
                <w:rFonts w:asciiTheme="minorHAnsi" w:hAnsiTheme="minorHAnsi"/>
                <w:b w:val="0"/>
                <w:sz w:val="22"/>
                <w:szCs w:val="22"/>
              </w:rPr>
              <w:t>Simulation Scientist on HARMONI, the first-light integral field spectrograph for the E-ELT</w:t>
            </w:r>
          </w:p>
          <w:p w14:paraId="1FC79730" w14:textId="77777777" w:rsidR="00167897" w:rsidRPr="00167897" w:rsidRDefault="00167897" w:rsidP="00167897">
            <w:pPr>
              <w:pStyle w:val="ListParagraph"/>
              <w:numPr>
                <w:ilvl w:val="0"/>
                <w:numId w:val="10"/>
              </w:numPr>
            </w:pPr>
            <w:r>
              <w:rPr>
                <w:rFonts w:asciiTheme="minorHAnsi" w:hAnsiTheme="minorHAnsi"/>
              </w:rPr>
              <w:t>Test, calibration &amp; science tam member, MIRI for JWST</w:t>
            </w:r>
          </w:p>
          <w:p w14:paraId="626CD41D" w14:textId="77777777" w:rsidR="00167897" w:rsidRPr="00AA1F22" w:rsidRDefault="00167897" w:rsidP="00167897">
            <w:pPr>
              <w:pStyle w:val="ListParagraph"/>
              <w:numPr>
                <w:ilvl w:val="0"/>
                <w:numId w:val="10"/>
              </w:numPr>
              <w:rPr>
                <w:rFonts w:asciiTheme="minorHAnsi" w:hAnsiTheme="minorHAnsi"/>
              </w:rPr>
            </w:pPr>
            <w:r>
              <w:rPr>
                <w:rFonts w:asciiTheme="minorHAnsi" w:hAnsiTheme="minorHAnsi"/>
                <w:sz w:val="22"/>
                <w:szCs w:val="22"/>
              </w:rPr>
              <w:t>The Milky Way Project: galactic scale massive star formation and massive stellar feedback studies with IR bubbles.</w:t>
            </w:r>
          </w:p>
          <w:p w14:paraId="04123F85" w14:textId="77777777" w:rsidR="00167897" w:rsidRPr="005E5D24" w:rsidRDefault="00167897" w:rsidP="00167897">
            <w:pPr>
              <w:pStyle w:val="ListParagraph"/>
              <w:numPr>
                <w:ilvl w:val="0"/>
                <w:numId w:val="10"/>
              </w:numPr>
              <w:rPr>
                <w:rFonts w:asciiTheme="minorHAnsi" w:hAnsiTheme="minorHAnsi"/>
              </w:rPr>
            </w:pPr>
            <w:r>
              <w:rPr>
                <w:rFonts w:asciiTheme="minorHAnsi" w:hAnsiTheme="minorHAnsi"/>
                <w:sz w:val="22"/>
                <w:szCs w:val="22"/>
              </w:rPr>
              <w:t>Massive star formation in the Central Molecular Zone.</w:t>
            </w:r>
          </w:p>
          <w:p w14:paraId="7108406A" w14:textId="4B1B82C5" w:rsidR="00167897" w:rsidRPr="00167897" w:rsidRDefault="00167897" w:rsidP="00167897">
            <w:pPr>
              <w:pStyle w:val="ListParagraph"/>
              <w:numPr>
                <w:ilvl w:val="0"/>
                <w:numId w:val="10"/>
              </w:numPr>
            </w:pPr>
            <w:r>
              <w:rPr>
                <w:rFonts w:asciiTheme="minorHAnsi" w:hAnsiTheme="minorHAnsi"/>
                <w:sz w:val="22"/>
                <w:szCs w:val="22"/>
              </w:rPr>
              <w:t xml:space="preserve">Organiser of the </w:t>
            </w:r>
            <w:hyperlink r:id="rId9" w:history="1">
              <w:proofErr w:type="spellStart"/>
              <w:r w:rsidRPr="00847656">
                <w:rPr>
                  <w:rStyle w:val="Hyperlink"/>
                  <w:rFonts w:asciiTheme="minorHAnsi" w:hAnsiTheme="minorHAnsi"/>
                  <w:sz w:val="22"/>
                  <w:szCs w:val="22"/>
                </w:rPr>
                <w:t>dotAstronomy</w:t>
              </w:r>
              <w:proofErr w:type="spellEnd"/>
            </w:hyperlink>
            <w:r>
              <w:rPr>
                <w:rFonts w:asciiTheme="minorHAnsi" w:hAnsiTheme="minorHAnsi"/>
                <w:sz w:val="22"/>
                <w:szCs w:val="22"/>
              </w:rPr>
              <w:t xml:space="preserve"> conference series</w:t>
            </w:r>
            <w:r>
              <w:rPr>
                <w:rFonts w:asciiTheme="minorHAnsi" w:hAnsiTheme="minorHAnsi"/>
                <w:sz w:val="22"/>
                <w:szCs w:val="22"/>
              </w:rPr>
              <w:br/>
            </w:r>
          </w:p>
        </w:tc>
      </w:tr>
      <w:tr w:rsidR="00ED5824" w:rsidRPr="00D73572" w14:paraId="674A3C37" w14:textId="77777777" w:rsidTr="00717FDE">
        <w:trPr>
          <w:trHeight w:val="1297"/>
        </w:trPr>
        <w:tc>
          <w:tcPr>
            <w:tcW w:w="1690" w:type="dxa"/>
          </w:tcPr>
          <w:p w14:paraId="71C6A316" w14:textId="46FFE11C" w:rsidR="00ED5824" w:rsidRPr="00D73572" w:rsidRDefault="00ED5824" w:rsidP="0035600B">
            <w:pPr>
              <w:rPr>
                <w:rFonts w:asciiTheme="minorHAnsi" w:hAnsiTheme="minorHAnsi"/>
                <w:sz w:val="22"/>
              </w:rPr>
            </w:pPr>
            <w:r>
              <w:rPr>
                <w:rFonts w:asciiTheme="minorHAnsi" w:hAnsiTheme="minorHAnsi"/>
                <w:sz w:val="22"/>
                <w:szCs w:val="22"/>
              </w:rPr>
              <w:t>2010-</w:t>
            </w:r>
            <w:r w:rsidR="00167897">
              <w:rPr>
                <w:rFonts w:asciiTheme="minorHAnsi" w:hAnsiTheme="minorHAnsi"/>
                <w:sz w:val="22"/>
                <w:szCs w:val="22"/>
              </w:rPr>
              <w:t>2013</w:t>
            </w:r>
          </w:p>
        </w:tc>
        <w:tc>
          <w:tcPr>
            <w:tcW w:w="7520" w:type="dxa"/>
          </w:tcPr>
          <w:p w14:paraId="6C6B88A9" w14:textId="77777777" w:rsidR="00ED5824" w:rsidRPr="00513C35" w:rsidRDefault="00ED5824" w:rsidP="0035600B">
            <w:pPr>
              <w:pStyle w:val="Heading1"/>
              <w:rPr>
                <w:rFonts w:asciiTheme="minorHAnsi" w:hAnsiTheme="minorHAnsi"/>
                <w:sz w:val="22"/>
              </w:rPr>
            </w:pPr>
            <w:r w:rsidRPr="00513C35">
              <w:rPr>
                <w:rFonts w:asciiTheme="minorHAnsi" w:hAnsiTheme="minorHAnsi"/>
                <w:sz w:val="22"/>
                <w:szCs w:val="22"/>
              </w:rPr>
              <w:t xml:space="preserve">Postdoctoral Researcher/Systems Engineer, Max Planck </w:t>
            </w:r>
            <w:proofErr w:type="spellStart"/>
            <w:r w:rsidRPr="00513C35">
              <w:rPr>
                <w:rFonts w:asciiTheme="minorHAnsi" w:hAnsiTheme="minorHAnsi"/>
                <w:sz w:val="22"/>
                <w:szCs w:val="22"/>
              </w:rPr>
              <w:t>Institut</w:t>
            </w:r>
            <w:proofErr w:type="spellEnd"/>
            <w:r w:rsidRPr="00513C35">
              <w:rPr>
                <w:rFonts w:asciiTheme="minorHAnsi" w:hAnsiTheme="minorHAnsi"/>
                <w:sz w:val="22"/>
                <w:szCs w:val="22"/>
              </w:rPr>
              <w:t xml:space="preserve"> </w:t>
            </w:r>
            <w:proofErr w:type="spellStart"/>
            <w:r w:rsidRPr="00513C35">
              <w:rPr>
                <w:rFonts w:asciiTheme="minorHAnsi" w:hAnsiTheme="minorHAnsi"/>
                <w:sz w:val="22"/>
                <w:szCs w:val="22"/>
              </w:rPr>
              <w:t>für</w:t>
            </w:r>
            <w:proofErr w:type="spellEnd"/>
            <w:r w:rsidRPr="00513C35">
              <w:rPr>
                <w:rFonts w:asciiTheme="minorHAnsi" w:hAnsiTheme="minorHAnsi"/>
                <w:sz w:val="22"/>
                <w:szCs w:val="22"/>
              </w:rPr>
              <w:t xml:space="preserve"> </w:t>
            </w:r>
            <w:proofErr w:type="spellStart"/>
            <w:r w:rsidRPr="00513C35">
              <w:rPr>
                <w:rFonts w:asciiTheme="minorHAnsi" w:hAnsiTheme="minorHAnsi"/>
                <w:sz w:val="22"/>
                <w:szCs w:val="22"/>
              </w:rPr>
              <w:t>Astronomie</w:t>
            </w:r>
            <w:proofErr w:type="spellEnd"/>
            <w:r w:rsidRPr="00513C35">
              <w:rPr>
                <w:rFonts w:asciiTheme="minorHAnsi" w:hAnsiTheme="minorHAnsi"/>
                <w:sz w:val="22"/>
                <w:szCs w:val="22"/>
              </w:rPr>
              <w:t>, Heidelberg, Germany</w:t>
            </w:r>
          </w:p>
          <w:p w14:paraId="5DC19A53" w14:textId="70577F44" w:rsidR="00F601A0" w:rsidRPr="00167897" w:rsidRDefault="00ED5824" w:rsidP="00717FDE">
            <w:pPr>
              <w:pStyle w:val="ListParagraph"/>
              <w:ind w:left="0"/>
              <w:rPr>
                <w:rFonts w:asciiTheme="minorHAnsi" w:hAnsiTheme="minorHAnsi"/>
                <w:sz w:val="22"/>
                <w:szCs w:val="22"/>
              </w:rPr>
            </w:pPr>
            <w:r w:rsidRPr="00513C35">
              <w:rPr>
                <w:rFonts w:asciiTheme="minorHAnsi" w:hAnsiTheme="minorHAnsi"/>
                <w:sz w:val="22"/>
                <w:szCs w:val="22"/>
              </w:rPr>
              <w:t>Syste</w:t>
            </w:r>
            <w:r w:rsidR="00876BA2">
              <w:rPr>
                <w:rFonts w:asciiTheme="minorHAnsi" w:hAnsiTheme="minorHAnsi"/>
                <w:sz w:val="22"/>
                <w:szCs w:val="22"/>
              </w:rPr>
              <w:t>ms Engineer on</w:t>
            </w:r>
            <w:r w:rsidR="00A67E4A">
              <w:rPr>
                <w:rFonts w:asciiTheme="minorHAnsi" w:hAnsiTheme="minorHAnsi"/>
                <w:sz w:val="22"/>
                <w:szCs w:val="22"/>
              </w:rPr>
              <w:t xml:space="preserve"> adaptive optics systems for</w:t>
            </w:r>
            <w:r w:rsidR="00876BA2">
              <w:rPr>
                <w:rFonts w:asciiTheme="minorHAnsi" w:hAnsiTheme="minorHAnsi"/>
                <w:sz w:val="22"/>
                <w:szCs w:val="22"/>
              </w:rPr>
              <w:t xml:space="preserve"> </w:t>
            </w:r>
            <w:r w:rsidR="00A67E4A">
              <w:rPr>
                <w:rFonts w:asciiTheme="minorHAnsi" w:hAnsiTheme="minorHAnsi"/>
                <w:sz w:val="22"/>
                <w:szCs w:val="22"/>
              </w:rPr>
              <w:t xml:space="preserve">VLTI-GRAVITY, </w:t>
            </w:r>
            <w:r w:rsidR="00876BA2">
              <w:rPr>
                <w:rFonts w:asciiTheme="minorHAnsi" w:hAnsiTheme="minorHAnsi"/>
                <w:sz w:val="22"/>
                <w:szCs w:val="22"/>
              </w:rPr>
              <w:t xml:space="preserve">MPIA Adaptive Optics Lab </w:t>
            </w:r>
            <w:r w:rsidR="00717FDE">
              <w:rPr>
                <w:rFonts w:asciiTheme="minorHAnsi" w:hAnsiTheme="minorHAnsi"/>
                <w:sz w:val="22"/>
                <w:szCs w:val="22"/>
              </w:rPr>
              <w:t xml:space="preserve">(W. </w:t>
            </w:r>
            <w:proofErr w:type="spellStart"/>
            <w:r w:rsidR="00717FDE">
              <w:rPr>
                <w:rFonts w:asciiTheme="minorHAnsi" w:hAnsiTheme="minorHAnsi"/>
                <w:sz w:val="22"/>
                <w:szCs w:val="22"/>
              </w:rPr>
              <w:t>Brandner</w:t>
            </w:r>
            <w:proofErr w:type="spellEnd"/>
            <w:r w:rsidR="00717FDE">
              <w:rPr>
                <w:rFonts w:asciiTheme="minorHAnsi" w:hAnsiTheme="minorHAnsi"/>
                <w:sz w:val="22"/>
                <w:szCs w:val="22"/>
              </w:rPr>
              <w:t xml:space="preserve">). </w:t>
            </w:r>
            <w:r w:rsidR="00876BA2">
              <w:rPr>
                <w:rFonts w:asciiTheme="minorHAnsi" w:hAnsiTheme="minorHAnsi"/>
                <w:sz w:val="22"/>
                <w:szCs w:val="22"/>
              </w:rPr>
              <w:t xml:space="preserve"> </w:t>
            </w:r>
          </w:p>
        </w:tc>
      </w:tr>
      <w:tr w:rsidR="0011213C" w:rsidRPr="00D73572" w14:paraId="34B5012C" w14:textId="77777777" w:rsidTr="0035600B">
        <w:trPr>
          <w:trHeight w:val="402"/>
        </w:trPr>
        <w:tc>
          <w:tcPr>
            <w:tcW w:w="1690" w:type="dxa"/>
          </w:tcPr>
          <w:p w14:paraId="25F4F08F" w14:textId="60E84B27" w:rsidR="0011213C" w:rsidRPr="00D73572" w:rsidRDefault="00ED5824" w:rsidP="0035600B">
            <w:pPr>
              <w:rPr>
                <w:rFonts w:asciiTheme="minorHAnsi" w:hAnsiTheme="minorHAnsi"/>
                <w:sz w:val="22"/>
              </w:rPr>
            </w:pPr>
            <w:r>
              <w:rPr>
                <w:rFonts w:asciiTheme="minorHAnsi" w:hAnsiTheme="minorHAnsi"/>
                <w:sz w:val="22"/>
                <w:szCs w:val="22"/>
              </w:rPr>
              <w:t>2007-2010</w:t>
            </w:r>
            <w:r w:rsidR="0011213C" w:rsidRPr="00D73572">
              <w:rPr>
                <w:rFonts w:asciiTheme="minorHAnsi" w:hAnsiTheme="minorHAnsi"/>
                <w:sz w:val="22"/>
                <w:szCs w:val="22"/>
              </w:rPr>
              <w:t xml:space="preserve"> </w:t>
            </w:r>
          </w:p>
        </w:tc>
        <w:tc>
          <w:tcPr>
            <w:tcW w:w="7520" w:type="dxa"/>
          </w:tcPr>
          <w:p w14:paraId="40BD6AFA" w14:textId="77777777" w:rsidR="0011213C" w:rsidRPr="00513C35" w:rsidRDefault="00ED5824" w:rsidP="0035600B">
            <w:pPr>
              <w:pStyle w:val="Heading1"/>
              <w:rPr>
                <w:rFonts w:asciiTheme="minorHAnsi" w:hAnsiTheme="minorHAnsi"/>
                <w:sz w:val="22"/>
              </w:rPr>
            </w:pPr>
            <w:r w:rsidRPr="00513C35">
              <w:rPr>
                <w:rFonts w:asciiTheme="minorHAnsi" w:hAnsiTheme="minorHAnsi"/>
                <w:sz w:val="22"/>
                <w:szCs w:val="22"/>
              </w:rPr>
              <w:t xml:space="preserve">Postdoctoral Researcher </w:t>
            </w:r>
            <w:r w:rsidR="0011213C" w:rsidRPr="00513C35">
              <w:rPr>
                <w:rFonts w:asciiTheme="minorHAnsi" w:hAnsiTheme="minorHAnsi"/>
                <w:sz w:val="22"/>
                <w:szCs w:val="22"/>
              </w:rPr>
              <w:t>in Instrumentation for Astronomy, Leiden Observatory, Netherlands</w:t>
            </w:r>
          </w:p>
          <w:p w14:paraId="3DBDC82B" w14:textId="3C20AE1E" w:rsidR="0011213C" w:rsidRPr="00513C35" w:rsidRDefault="00ED5824" w:rsidP="000C3E46">
            <w:pPr>
              <w:rPr>
                <w:rFonts w:asciiTheme="minorHAnsi" w:hAnsiTheme="minorHAnsi"/>
                <w:sz w:val="22"/>
              </w:rPr>
            </w:pPr>
            <w:r w:rsidRPr="00513C35">
              <w:rPr>
                <w:rFonts w:asciiTheme="minorHAnsi" w:hAnsiTheme="minorHAnsi"/>
                <w:sz w:val="22"/>
                <w:szCs w:val="22"/>
              </w:rPr>
              <w:t>Projects: METIS for E-ELT, MIRI for JWST, ASSIST</w:t>
            </w:r>
            <w:r w:rsidR="00253EB7">
              <w:rPr>
                <w:rFonts w:asciiTheme="minorHAnsi" w:hAnsiTheme="minorHAnsi"/>
                <w:sz w:val="22"/>
                <w:szCs w:val="22"/>
              </w:rPr>
              <w:br/>
            </w:r>
          </w:p>
        </w:tc>
      </w:tr>
      <w:tr w:rsidR="0011213C" w:rsidRPr="00D73572" w14:paraId="6CBD808F" w14:textId="77777777" w:rsidTr="0035600B">
        <w:trPr>
          <w:trHeight w:val="402"/>
        </w:trPr>
        <w:tc>
          <w:tcPr>
            <w:tcW w:w="1690" w:type="dxa"/>
          </w:tcPr>
          <w:p w14:paraId="1EFACFE0" w14:textId="77777777" w:rsidR="0011213C" w:rsidRPr="00D73572" w:rsidRDefault="0011213C" w:rsidP="0035600B">
            <w:pPr>
              <w:rPr>
                <w:rFonts w:asciiTheme="minorHAnsi" w:hAnsiTheme="minorHAnsi"/>
                <w:sz w:val="22"/>
              </w:rPr>
            </w:pPr>
            <w:r w:rsidRPr="00D73572">
              <w:rPr>
                <w:rFonts w:asciiTheme="minorHAnsi" w:hAnsiTheme="minorHAnsi"/>
                <w:sz w:val="22"/>
                <w:szCs w:val="22"/>
              </w:rPr>
              <w:t>Sep – Nov 2006</w:t>
            </w:r>
          </w:p>
        </w:tc>
        <w:tc>
          <w:tcPr>
            <w:tcW w:w="7520" w:type="dxa"/>
          </w:tcPr>
          <w:p w14:paraId="17058484" w14:textId="77777777" w:rsidR="0011213C" w:rsidRPr="00D73572" w:rsidRDefault="0011213C" w:rsidP="0035600B">
            <w:pPr>
              <w:pStyle w:val="Heading1"/>
              <w:rPr>
                <w:rFonts w:asciiTheme="minorHAnsi" w:hAnsiTheme="minorHAnsi"/>
                <w:sz w:val="22"/>
              </w:rPr>
            </w:pPr>
            <w:r w:rsidRPr="00D73572">
              <w:rPr>
                <w:rFonts w:asciiTheme="minorHAnsi" w:hAnsiTheme="minorHAnsi"/>
                <w:sz w:val="22"/>
                <w:szCs w:val="22"/>
              </w:rPr>
              <w:t>Science Journalism Intern, ESO, Germany</w:t>
            </w:r>
          </w:p>
          <w:p w14:paraId="49B9820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Press office assistant at ESO.</w:t>
            </w:r>
            <w:r w:rsidRPr="00D73572">
              <w:rPr>
                <w:rFonts w:asciiTheme="minorHAnsi" w:hAnsiTheme="minorHAnsi"/>
                <w:sz w:val="22"/>
                <w:szCs w:val="22"/>
              </w:rPr>
              <w:br/>
            </w:r>
          </w:p>
        </w:tc>
      </w:tr>
      <w:tr w:rsidR="0011213C" w:rsidRPr="00D73572" w14:paraId="5504C07F" w14:textId="77777777" w:rsidTr="0035600B">
        <w:trPr>
          <w:trHeight w:val="402"/>
        </w:trPr>
        <w:tc>
          <w:tcPr>
            <w:tcW w:w="1690" w:type="dxa"/>
          </w:tcPr>
          <w:p w14:paraId="3CF9D520" w14:textId="77777777" w:rsidR="0011213C" w:rsidRPr="00D73572" w:rsidRDefault="0011213C" w:rsidP="0035600B">
            <w:pPr>
              <w:rPr>
                <w:rFonts w:asciiTheme="minorHAnsi" w:hAnsiTheme="minorHAnsi"/>
                <w:sz w:val="22"/>
              </w:rPr>
            </w:pPr>
            <w:r w:rsidRPr="00D73572">
              <w:rPr>
                <w:rFonts w:asciiTheme="minorHAnsi" w:hAnsiTheme="minorHAnsi"/>
                <w:sz w:val="22"/>
                <w:szCs w:val="22"/>
              </w:rPr>
              <w:t>April  - Aug 2006</w:t>
            </w:r>
          </w:p>
        </w:tc>
        <w:tc>
          <w:tcPr>
            <w:tcW w:w="7520" w:type="dxa"/>
          </w:tcPr>
          <w:p w14:paraId="57720B1C" w14:textId="23CF4A82" w:rsidR="0011213C" w:rsidRPr="00D73572" w:rsidRDefault="005B5B57" w:rsidP="0035600B">
            <w:pPr>
              <w:pStyle w:val="Heading1"/>
              <w:rPr>
                <w:rFonts w:asciiTheme="minorHAnsi" w:hAnsiTheme="minorHAnsi"/>
                <w:sz w:val="22"/>
              </w:rPr>
            </w:pPr>
            <w:r>
              <w:rPr>
                <w:rFonts w:asciiTheme="minorHAnsi" w:hAnsiTheme="minorHAnsi"/>
                <w:sz w:val="22"/>
                <w:szCs w:val="22"/>
              </w:rPr>
              <w:t>Postdoctoral Researcher</w:t>
            </w:r>
            <w:r w:rsidR="0011213C">
              <w:rPr>
                <w:rFonts w:asciiTheme="minorHAnsi" w:hAnsiTheme="minorHAnsi"/>
                <w:sz w:val="22"/>
                <w:szCs w:val="22"/>
              </w:rPr>
              <w:t>/Mechanical Engineer</w:t>
            </w:r>
            <w:r w:rsidR="0011213C" w:rsidRPr="00D73572">
              <w:rPr>
                <w:rFonts w:asciiTheme="minorHAnsi" w:hAnsiTheme="minorHAnsi"/>
                <w:sz w:val="22"/>
                <w:szCs w:val="22"/>
              </w:rPr>
              <w:t>, University College London, UK</w:t>
            </w:r>
          </w:p>
          <w:p w14:paraId="4D210CE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 xml:space="preserve">Instrumentation work for </w:t>
            </w:r>
            <w:r>
              <w:rPr>
                <w:rFonts w:asciiTheme="minorHAnsi" w:hAnsiTheme="minorHAnsi"/>
                <w:sz w:val="22"/>
                <w:szCs w:val="22"/>
              </w:rPr>
              <w:t>the JWST/</w:t>
            </w:r>
            <w:proofErr w:type="spellStart"/>
            <w:r>
              <w:rPr>
                <w:rFonts w:asciiTheme="minorHAnsi" w:hAnsiTheme="minorHAnsi"/>
                <w:sz w:val="22"/>
                <w:szCs w:val="22"/>
              </w:rPr>
              <w:t>NIRSpec</w:t>
            </w:r>
            <w:proofErr w:type="spellEnd"/>
            <w:r>
              <w:rPr>
                <w:rFonts w:asciiTheme="minorHAnsi" w:hAnsiTheme="minorHAnsi"/>
                <w:sz w:val="22"/>
                <w:szCs w:val="22"/>
              </w:rPr>
              <w:t xml:space="preserve"> calibration source.</w:t>
            </w:r>
          </w:p>
          <w:p w14:paraId="07F82088" w14:textId="77777777" w:rsidR="0011213C" w:rsidRPr="00D73572" w:rsidRDefault="0011213C" w:rsidP="0035600B">
            <w:pPr>
              <w:rPr>
                <w:rFonts w:asciiTheme="minorHAnsi" w:hAnsiTheme="minorHAnsi"/>
                <w:sz w:val="22"/>
              </w:rPr>
            </w:pPr>
          </w:p>
        </w:tc>
      </w:tr>
      <w:tr w:rsidR="00194662" w:rsidRPr="00D73572" w14:paraId="36D59867" w14:textId="77777777" w:rsidTr="0035600B">
        <w:trPr>
          <w:trHeight w:val="402"/>
        </w:trPr>
        <w:tc>
          <w:tcPr>
            <w:tcW w:w="1690" w:type="dxa"/>
          </w:tcPr>
          <w:p w14:paraId="6571D486" w14:textId="30D23A77" w:rsidR="00194662" w:rsidRPr="00D73572" w:rsidRDefault="00194662" w:rsidP="0035600B">
            <w:pPr>
              <w:rPr>
                <w:rFonts w:asciiTheme="minorHAnsi" w:hAnsiTheme="minorHAnsi"/>
                <w:sz w:val="22"/>
                <w:szCs w:val="22"/>
              </w:rPr>
            </w:pPr>
            <w:r>
              <w:rPr>
                <w:rFonts w:asciiTheme="minorHAnsi" w:hAnsiTheme="minorHAnsi"/>
                <w:sz w:val="22"/>
                <w:szCs w:val="22"/>
              </w:rPr>
              <w:t>2001 - 2002</w:t>
            </w:r>
          </w:p>
        </w:tc>
        <w:tc>
          <w:tcPr>
            <w:tcW w:w="7520" w:type="dxa"/>
          </w:tcPr>
          <w:p w14:paraId="0C19B16A" w14:textId="77777777" w:rsidR="00194662" w:rsidRDefault="00194662" w:rsidP="0035600B">
            <w:pPr>
              <w:pStyle w:val="Heading1"/>
              <w:rPr>
                <w:rFonts w:asciiTheme="minorHAnsi" w:hAnsiTheme="minorHAnsi"/>
                <w:sz w:val="22"/>
                <w:szCs w:val="22"/>
              </w:rPr>
            </w:pPr>
            <w:r>
              <w:rPr>
                <w:rFonts w:asciiTheme="minorHAnsi" w:hAnsiTheme="minorHAnsi"/>
                <w:sz w:val="22"/>
                <w:szCs w:val="22"/>
              </w:rPr>
              <w:t>National Hospital for Neurology &amp; Neurosurgery and Royal Brompton Hospital, London</w:t>
            </w:r>
          </w:p>
          <w:p w14:paraId="5AF2FCB5" w14:textId="16D30FFB" w:rsidR="00194662" w:rsidRPr="00194662" w:rsidRDefault="00194662" w:rsidP="00194662">
            <w:pPr>
              <w:rPr>
                <w:rFonts w:asciiTheme="minorHAnsi" w:hAnsiTheme="minorHAnsi"/>
                <w:sz w:val="22"/>
                <w:szCs w:val="22"/>
              </w:rPr>
            </w:pPr>
            <w:r w:rsidRPr="00194662">
              <w:rPr>
                <w:rFonts w:asciiTheme="minorHAnsi" w:hAnsiTheme="minorHAnsi"/>
                <w:sz w:val="22"/>
                <w:szCs w:val="22"/>
              </w:rPr>
              <w:t>Medical secretary/P</w:t>
            </w:r>
            <w:r w:rsidR="002531AE">
              <w:rPr>
                <w:rFonts w:asciiTheme="minorHAnsi" w:hAnsiTheme="minorHAnsi"/>
                <w:sz w:val="22"/>
                <w:szCs w:val="22"/>
              </w:rPr>
              <w:t>ersonal Assistant</w:t>
            </w:r>
          </w:p>
        </w:tc>
      </w:tr>
    </w:tbl>
    <w:p w14:paraId="32599FBB" w14:textId="50B7DC3D" w:rsidR="0011213C" w:rsidRPr="00D73572" w:rsidRDefault="0011213C" w:rsidP="0011213C">
      <w:pPr>
        <w:tabs>
          <w:tab w:val="left" w:pos="5565"/>
        </w:tabs>
        <w:rPr>
          <w:rFonts w:asciiTheme="minorHAnsi" w:hAnsiTheme="minorHAnsi"/>
          <w:sz w:val="22"/>
          <w:szCs w:val="22"/>
        </w:rPr>
      </w:pPr>
      <w:r w:rsidRPr="00D73572">
        <w:rPr>
          <w:rFonts w:asciiTheme="minorHAnsi" w:hAnsiTheme="minorHAnsi"/>
          <w:sz w:val="22"/>
          <w:szCs w:val="22"/>
        </w:rPr>
        <w:tab/>
      </w:r>
    </w:p>
    <w:p w14:paraId="3351895F" w14:textId="77777777" w:rsidR="0011213C" w:rsidRPr="00D73572" w:rsidRDefault="0011213C" w:rsidP="0011213C">
      <w:pPr>
        <w:pStyle w:val="Heading1"/>
        <w:rPr>
          <w:rFonts w:asciiTheme="minorHAnsi" w:hAnsiTheme="minorHAnsi"/>
          <w:sz w:val="22"/>
          <w:szCs w:val="22"/>
          <w:u w:val="single"/>
        </w:rPr>
      </w:pPr>
      <w:r w:rsidRPr="00D73572">
        <w:rPr>
          <w:rFonts w:asciiTheme="minorHAnsi" w:hAnsiTheme="minorHAnsi"/>
          <w:sz w:val="22"/>
          <w:szCs w:val="22"/>
          <w:u w:val="single"/>
        </w:rPr>
        <w:t>Education</w:t>
      </w:r>
    </w:p>
    <w:p w14:paraId="5A0FE371" w14:textId="77777777" w:rsidR="0011213C" w:rsidRPr="00D73572" w:rsidRDefault="0011213C" w:rsidP="0011213C">
      <w:pPr>
        <w:pStyle w:val="Header"/>
        <w:tabs>
          <w:tab w:val="clear" w:pos="4536"/>
          <w:tab w:val="clear" w:pos="9072"/>
        </w:tabs>
        <w:rPr>
          <w:rFonts w:asciiTheme="minorHAnsi" w:hAnsiTheme="minorHAnsi"/>
          <w:sz w:val="22"/>
          <w:szCs w:val="22"/>
        </w:rPr>
      </w:pPr>
    </w:p>
    <w:tbl>
      <w:tblPr>
        <w:tblW w:w="9430" w:type="dxa"/>
        <w:tblLayout w:type="fixed"/>
        <w:tblCellMar>
          <w:left w:w="70" w:type="dxa"/>
          <w:right w:w="70" w:type="dxa"/>
        </w:tblCellMar>
        <w:tblLook w:val="0000" w:firstRow="0" w:lastRow="0" w:firstColumn="0" w:lastColumn="0" w:noHBand="0" w:noVBand="0"/>
      </w:tblPr>
      <w:tblGrid>
        <w:gridCol w:w="1510"/>
        <w:gridCol w:w="7920"/>
      </w:tblGrid>
      <w:tr w:rsidR="0011213C" w:rsidRPr="00D73572" w14:paraId="5F705938" w14:textId="77777777" w:rsidTr="0035600B">
        <w:trPr>
          <w:trHeight w:val="601"/>
        </w:trPr>
        <w:tc>
          <w:tcPr>
            <w:tcW w:w="1510" w:type="dxa"/>
          </w:tcPr>
          <w:p w14:paraId="2E954F67"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2002-2006</w:t>
            </w:r>
          </w:p>
        </w:tc>
        <w:tc>
          <w:tcPr>
            <w:tcW w:w="7920" w:type="dxa"/>
          </w:tcPr>
          <w:p w14:paraId="3113E4BB" w14:textId="77777777" w:rsidR="0011213C" w:rsidRPr="00D73572" w:rsidRDefault="0011213C" w:rsidP="0035600B">
            <w:pPr>
              <w:pStyle w:val="Header"/>
              <w:tabs>
                <w:tab w:val="clear" w:pos="4536"/>
                <w:tab w:val="clear" w:pos="9072"/>
              </w:tabs>
              <w:rPr>
                <w:rFonts w:asciiTheme="minorHAnsi" w:hAnsiTheme="minorHAnsi"/>
                <w:b/>
                <w:bCs/>
                <w:sz w:val="22"/>
              </w:rPr>
            </w:pPr>
            <w:r w:rsidRPr="00D73572">
              <w:rPr>
                <w:rFonts w:asciiTheme="minorHAnsi" w:hAnsiTheme="minorHAnsi"/>
                <w:b/>
                <w:bCs/>
                <w:sz w:val="22"/>
                <w:szCs w:val="22"/>
              </w:rPr>
              <w:t>PhD in Physics: Lightweight deformable mirrors for ground- and space-based imaging systems</w:t>
            </w:r>
          </w:p>
          <w:p w14:paraId="633AAA41" w14:textId="77777777" w:rsidR="0011213C" w:rsidRPr="00D73572" w:rsidRDefault="0011213C" w:rsidP="0035600B">
            <w:pPr>
              <w:pStyle w:val="Heading1"/>
              <w:tabs>
                <w:tab w:val="left" w:pos="3060"/>
              </w:tabs>
              <w:rPr>
                <w:rFonts w:asciiTheme="minorHAnsi" w:hAnsiTheme="minorHAnsi"/>
                <w:sz w:val="22"/>
              </w:rPr>
            </w:pPr>
            <w:r w:rsidRPr="00D73572">
              <w:rPr>
                <w:rFonts w:asciiTheme="minorHAnsi" w:hAnsiTheme="minorHAnsi"/>
                <w:b w:val="0"/>
                <w:bCs w:val="0"/>
                <w:sz w:val="22"/>
                <w:szCs w:val="22"/>
              </w:rPr>
              <w:t>University College London, UK (</w:t>
            </w:r>
            <w:r w:rsidRPr="00D73572">
              <w:rPr>
                <w:rFonts w:asciiTheme="minorHAnsi" w:hAnsiTheme="minorHAnsi"/>
                <w:b w:val="0"/>
                <w:sz w:val="22"/>
                <w:szCs w:val="22"/>
              </w:rPr>
              <w:t xml:space="preserve">Supervisor: </w:t>
            </w:r>
            <w:proofErr w:type="spellStart"/>
            <w:r w:rsidRPr="00D73572">
              <w:rPr>
                <w:rFonts w:asciiTheme="minorHAnsi" w:hAnsiTheme="minorHAnsi"/>
                <w:b w:val="0"/>
                <w:sz w:val="22"/>
                <w:szCs w:val="22"/>
              </w:rPr>
              <w:t>Dr.</w:t>
            </w:r>
            <w:proofErr w:type="spellEnd"/>
            <w:r w:rsidRPr="00D73572">
              <w:rPr>
                <w:rFonts w:asciiTheme="minorHAnsi" w:hAnsiTheme="minorHAnsi"/>
                <w:b w:val="0"/>
                <w:sz w:val="22"/>
                <w:szCs w:val="22"/>
              </w:rPr>
              <w:t xml:space="preserve"> Peter </w:t>
            </w:r>
            <w:proofErr w:type="spellStart"/>
            <w:r w:rsidRPr="00D73572">
              <w:rPr>
                <w:rFonts w:asciiTheme="minorHAnsi" w:hAnsiTheme="minorHAnsi"/>
                <w:b w:val="0"/>
                <w:sz w:val="22"/>
                <w:szCs w:val="22"/>
              </w:rPr>
              <w:t>Doel</w:t>
            </w:r>
            <w:proofErr w:type="spellEnd"/>
            <w:r w:rsidRPr="00D73572">
              <w:rPr>
                <w:rFonts w:asciiTheme="minorHAnsi" w:hAnsiTheme="minorHAnsi"/>
                <w:b w:val="0"/>
                <w:sz w:val="22"/>
                <w:szCs w:val="22"/>
              </w:rPr>
              <w:t>)</w:t>
            </w:r>
          </w:p>
          <w:p w14:paraId="5CA27506" w14:textId="77777777" w:rsidR="0011213C" w:rsidRPr="00D73572" w:rsidRDefault="0011213C" w:rsidP="0035600B">
            <w:pPr>
              <w:pStyle w:val="Header"/>
              <w:tabs>
                <w:tab w:val="clear" w:pos="4536"/>
                <w:tab w:val="clear" w:pos="9072"/>
              </w:tabs>
              <w:jc w:val="both"/>
              <w:rPr>
                <w:rFonts w:asciiTheme="minorHAnsi" w:hAnsiTheme="minorHAnsi"/>
                <w:sz w:val="22"/>
              </w:rPr>
            </w:pPr>
          </w:p>
        </w:tc>
      </w:tr>
      <w:tr w:rsidR="0011213C" w:rsidRPr="00D73572" w14:paraId="4164E3A0" w14:textId="77777777" w:rsidTr="0035600B">
        <w:trPr>
          <w:trHeight w:val="601"/>
        </w:trPr>
        <w:tc>
          <w:tcPr>
            <w:tcW w:w="1510" w:type="dxa"/>
          </w:tcPr>
          <w:p w14:paraId="741BA4B7"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1997-2001</w:t>
            </w:r>
          </w:p>
        </w:tc>
        <w:tc>
          <w:tcPr>
            <w:tcW w:w="7920" w:type="dxa"/>
          </w:tcPr>
          <w:p w14:paraId="638AE57B" w14:textId="77777777" w:rsidR="0011213C" w:rsidRPr="00D73572" w:rsidRDefault="0011213C" w:rsidP="0035600B">
            <w:pPr>
              <w:rPr>
                <w:rFonts w:asciiTheme="minorHAnsi" w:hAnsiTheme="minorHAnsi"/>
                <w:b/>
                <w:bCs/>
                <w:sz w:val="22"/>
              </w:rPr>
            </w:pPr>
            <w:proofErr w:type="spellStart"/>
            <w:r w:rsidRPr="00D73572">
              <w:rPr>
                <w:rFonts w:asciiTheme="minorHAnsi" w:hAnsiTheme="minorHAnsi"/>
                <w:b/>
                <w:bCs/>
                <w:sz w:val="22"/>
                <w:szCs w:val="22"/>
              </w:rPr>
              <w:t>Msci</w:t>
            </w:r>
            <w:proofErr w:type="spellEnd"/>
            <w:r w:rsidRPr="00D73572">
              <w:rPr>
                <w:rFonts w:asciiTheme="minorHAnsi" w:hAnsiTheme="minorHAnsi"/>
                <w:b/>
                <w:bCs/>
                <w:sz w:val="22"/>
                <w:szCs w:val="22"/>
              </w:rPr>
              <w:t>. Astronomy (1</w:t>
            </w:r>
            <w:r w:rsidRPr="00D73572">
              <w:rPr>
                <w:rFonts w:asciiTheme="minorHAnsi" w:hAnsiTheme="minorHAnsi"/>
                <w:b/>
                <w:bCs/>
                <w:sz w:val="22"/>
                <w:szCs w:val="22"/>
                <w:vertAlign w:val="superscript"/>
              </w:rPr>
              <w:t>st</w:t>
            </w:r>
            <w:r w:rsidRPr="00D73572">
              <w:rPr>
                <w:rFonts w:asciiTheme="minorHAnsi" w:hAnsiTheme="minorHAnsi"/>
                <w:b/>
                <w:bCs/>
                <w:sz w:val="22"/>
                <w:szCs w:val="22"/>
              </w:rPr>
              <w:t xml:space="preserve"> class honours)</w:t>
            </w:r>
          </w:p>
          <w:p w14:paraId="62929A31" w14:textId="77777777" w:rsidR="0011213C" w:rsidRPr="00D73572" w:rsidRDefault="0011213C" w:rsidP="0035600B">
            <w:pPr>
              <w:pStyle w:val="BodyText2"/>
              <w:tabs>
                <w:tab w:val="clear" w:pos="3060"/>
              </w:tabs>
              <w:rPr>
                <w:rFonts w:asciiTheme="minorHAnsi" w:hAnsiTheme="minorHAnsi"/>
                <w:sz w:val="22"/>
              </w:rPr>
            </w:pPr>
            <w:r w:rsidRPr="00D73572">
              <w:rPr>
                <w:rFonts w:asciiTheme="minorHAnsi" w:hAnsiTheme="minorHAnsi"/>
                <w:sz w:val="22"/>
                <w:szCs w:val="22"/>
              </w:rPr>
              <w:t>Diploma in Science Communication (distinction)</w:t>
            </w:r>
          </w:p>
          <w:p w14:paraId="2D3222F8" w14:textId="77777777" w:rsidR="0011213C" w:rsidRPr="00D73572" w:rsidRDefault="0011213C" w:rsidP="0035600B">
            <w:pPr>
              <w:pStyle w:val="Heading1"/>
              <w:tabs>
                <w:tab w:val="left" w:pos="3060"/>
              </w:tabs>
              <w:rPr>
                <w:rFonts w:asciiTheme="minorHAnsi" w:hAnsiTheme="minorHAnsi"/>
                <w:b w:val="0"/>
                <w:bCs w:val="0"/>
                <w:sz w:val="22"/>
              </w:rPr>
            </w:pPr>
            <w:r w:rsidRPr="00D73572">
              <w:rPr>
                <w:rFonts w:asciiTheme="minorHAnsi" w:hAnsiTheme="minorHAnsi"/>
                <w:b w:val="0"/>
                <w:bCs w:val="0"/>
                <w:sz w:val="22"/>
                <w:szCs w:val="22"/>
              </w:rPr>
              <w:lastRenderedPageBreak/>
              <w:t xml:space="preserve">University College London, UK. </w:t>
            </w:r>
          </w:p>
          <w:p w14:paraId="77743D69" w14:textId="77777777" w:rsidR="0011213C" w:rsidRPr="00D73572" w:rsidRDefault="0011213C" w:rsidP="0035600B">
            <w:pPr>
              <w:pStyle w:val="Heading1"/>
              <w:tabs>
                <w:tab w:val="left" w:pos="3060"/>
              </w:tabs>
              <w:rPr>
                <w:rFonts w:asciiTheme="minorHAnsi" w:hAnsiTheme="minorHAnsi"/>
                <w:sz w:val="22"/>
              </w:rPr>
            </w:pPr>
          </w:p>
        </w:tc>
      </w:tr>
      <w:tr w:rsidR="0011213C" w:rsidRPr="00D73572" w14:paraId="7A7FA18C" w14:textId="77777777" w:rsidTr="0035600B">
        <w:trPr>
          <w:trHeight w:val="883"/>
        </w:trPr>
        <w:tc>
          <w:tcPr>
            <w:tcW w:w="1510" w:type="dxa"/>
          </w:tcPr>
          <w:p w14:paraId="567D3BFA"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lastRenderedPageBreak/>
              <w:t>1991-1997</w:t>
            </w:r>
          </w:p>
        </w:tc>
        <w:tc>
          <w:tcPr>
            <w:tcW w:w="7920" w:type="dxa"/>
          </w:tcPr>
          <w:p w14:paraId="1D72D145" w14:textId="77777777" w:rsidR="0011213C" w:rsidRPr="00D73572" w:rsidRDefault="0011213C" w:rsidP="0035600B">
            <w:pPr>
              <w:pStyle w:val="BodyText2"/>
              <w:rPr>
                <w:rFonts w:asciiTheme="minorHAnsi" w:hAnsiTheme="minorHAnsi"/>
                <w:sz w:val="22"/>
              </w:rPr>
            </w:pPr>
            <w:r w:rsidRPr="00D73572">
              <w:rPr>
                <w:rFonts w:asciiTheme="minorHAnsi" w:hAnsiTheme="minorHAnsi"/>
                <w:sz w:val="22"/>
                <w:szCs w:val="22"/>
              </w:rPr>
              <w:t xml:space="preserve">Secondary school diploma with distinction. </w:t>
            </w:r>
          </w:p>
          <w:p w14:paraId="58D309AC"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 xml:space="preserve">Regina </w:t>
            </w:r>
            <w:proofErr w:type="spellStart"/>
            <w:r w:rsidRPr="00D73572">
              <w:rPr>
                <w:rFonts w:asciiTheme="minorHAnsi" w:hAnsiTheme="minorHAnsi"/>
                <w:sz w:val="22"/>
                <w:szCs w:val="22"/>
              </w:rPr>
              <w:t>Caelilyceum</w:t>
            </w:r>
            <w:proofErr w:type="spellEnd"/>
            <w:r w:rsidRPr="00D73572">
              <w:rPr>
                <w:rFonts w:asciiTheme="minorHAnsi" w:hAnsiTheme="minorHAnsi"/>
                <w:sz w:val="22"/>
                <w:szCs w:val="22"/>
              </w:rPr>
              <w:t xml:space="preserve">, </w:t>
            </w:r>
            <w:proofErr w:type="spellStart"/>
            <w:r w:rsidRPr="00D73572">
              <w:rPr>
                <w:rFonts w:asciiTheme="minorHAnsi" w:hAnsiTheme="minorHAnsi"/>
                <w:sz w:val="22"/>
                <w:szCs w:val="22"/>
              </w:rPr>
              <w:t>Dilbeek</w:t>
            </w:r>
            <w:proofErr w:type="spellEnd"/>
            <w:r w:rsidRPr="00D73572">
              <w:rPr>
                <w:rFonts w:asciiTheme="minorHAnsi" w:hAnsiTheme="minorHAnsi"/>
                <w:sz w:val="22"/>
                <w:szCs w:val="22"/>
              </w:rPr>
              <w:t>, Belgium (Greek/Latin specialisation)</w:t>
            </w:r>
          </w:p>
          <w:p w14:paraId="332701DF" w14:textId="77777777" w:rsidR="0011213C" w:rsidRPr="00D73572" w:rsidRDefault="0011213C" w:rsidP="0035600B">
            <w:pPr>
              <w:tabs>
                <w:tab w:val="left" w:pos="3060"/>
              </w:tabs>
              <w:rPr>
                <w:rFonts w:asciiTheme="minorHAnsi" w:hAnsiTheme="minorHAnsi"/>
                <w:sz w:val="22"/>
              </w:rPr>
            </w:pPr>
          </w:p>
        </w:tc>
      </w:tr>
    </w:tbl>
    <w:p w14:paraId="70A0FB4B" w14:textId="77777777" w:rsidR="00385C66" w:rsidRDefault="00385C66" w:rsidP="0011213C">
      <w:pPr>
        <w:pStyle w:val="Heading1"/>
        <w:rPr>
          <w:rFonts w:asciiTheme="minorHAnsi" w:hAnsiTheme="minorHAnsi"/>
          <w:sz w:val="22"/>
          <w:szCs w:val="22"/>
          <w:u w:val="single"/>
        </w:rPr>
      </w:pPr>
    </w:p>
    <w:p w14:paraId="0914EBA1" w14:textId="0CAC4E23" w:rsidR="0011213C" w:rsidRDefault="0011213C" w:rsidP="0011213C">
      <w:pPr>
        <w:pStyle w:val="Heading1"/>
        <w:rPr>
          <w:rFonts w:asciiTheme="minorHAnsi" w:hAnsiTheme="minorHAnsi"/>
          <w:sz w:val="22"/>
          <w:szCs w:val="22"/>
          <w:u w:val="single"/>
        </w:rPr>
      </w:pPr>
      <w:r w:rsidRPr="00D73572">
        <w:rPr>
          <w:rFonts w:asciiTheme="minorHAnsi" w:hAnsiTheme="minorHAnsi"/>
          <w:sz w:val="22"/>
          <w:szCs w:val="22"/>
          <w:u w:val="single"/>
        </w:rPr>
        <w:t>Teaching</w:t>
      </w:r>
    </w:p>
    <w:p w14:paraId="493E4ABD" w14:textId="77777777" w:rsidR="00787762" w:rsidRPr="00787762" w:rsidRDefault="00787762" w:rsidP="00787762"/>
    <w:tbl>
      <w:tblPr>
        <w:tblW w:w="9464" w:type="dxa"/>
        <w:tblLayout w:type="fixed"/>
        <w:tblLook w:val="04A0" w:firstRow="1" w:lastRow="0" w:firstColumn="1" w:lastColumn="0" w:noHBand="0" w:noVBand="1"/>
      </w:tblPr>
      <w:tblGrid>
        <w:gridCol w:w="1526"/>
        <w:gridCol w:w="7938"/>
      </w:tblGrid>
      <w:tr w:rsidR="007342F0" w:rsidRPr="00D73572" w14:paraId="318A2FE4" w14:textId="77777777" w:rsidTr="0035600B">
        <w:tc>
          <w:tcPr>
            <w:tcW w:w="1526" w:type="dxa"/>
          </w:tcPr>
          <w:p w14:paraId="01A63646" w14:textId="74908E8D" w:rsidR="007342F0" w:rsidRDefault="007342F0" w:rsidP="0035600B">
            <w:pPr>
              <w:tabs>
                <w:tab w:val="left" w:pos="3060"/>
              </w:tabs>
              <w:rPr>
                <w:rFonts w:asciiTheme="minorHAnsi" w:hAnsiTheme="minorHAnsi"/>
                <w:sz w:val="22"/>
                <w:szCs w:val="22"/>
              </w:rPr>
            </w:pPr>
            <w:r>
              <w:rPr>
                <w:rFonts w:asciiTheme="minorHAnsi" w:hAnsiTheme="minorHAnsi"/>
                <w:sz w:val="22"/>
                <w:szCs w:val="22"/>
              </w:rPr>
              <w:t>201</w:t>
            </w:r>
            <w:r w:rsidR="00A3179F">
              <w:rPr>
                <w:rFonts w:asciiTheme="minorHAnsi" w:hAnsiTheme="minorHAnsi"/>
                <w:sz w:val="22"/>
                <w:szCs w:val="22"/>
              </w:rPr>
              <w:t>3-2014</w:t>
            </w:r>
          </w:p>
        </w:tc>
        <w:tc>
          <w:tcPr>
            <w:tcW w:w="7938" w:type="dxa"/>
          </w:tcPr>
          <w:p w14:paraId="607CDF2A" w14:textId="50CDF591" w:rsidR="007342F0" w:rsidRDefault="00A3179F" w:rsidP="0035600B">
            <w:pPr>
              <w:tabs>
                <w:tab w:val="left" w:pos="3060"/>
              </w:tabs>
              <w:rPr>
                <w:rFonts w:asciiTheme="minorHAnsi" w:hAnsiTheme="minorHAnsi"/>
                <w:sz w:val="22"/>
                <w:szCs w:val="22"/>
              </w:rPr>
            </w:pPr>
            <w:r>
              <w:rPr>
                <w:rFonts w:asciiTheme="minorHAnsi" w:hAnsiTheme="minorHAnsi"/>
                <w:sz w:val="22"/>
                <w:szCs w:val="22"/>
              </w:rPr>
              <w:t>Astrophysics tutor for 4</w:t>
            </w:r>
            <w:r w:rsidRPr="00A3179F">
              <w:rPr>
                <w:rFonts w:asciiTheme="minorHAnsi" w:hAnsiTheme="minorHAnsi"/>
                <w:sz w:val="22"/>
                <w:szCs w:val="22"/>
                <w:vertAlign w:val="superscript"/>
              </w:rPr>
              <w:t>th</w:t>
            </w:r>
            <w:r>
              <w:rPr>
                <w:rFonts w:asciiTheme="minorHAnsi" w:hAnsiTheme="minorHAnsi"/>
                <w:sz w:val="22"/>
                <w:szCs w:val="22"/>
              </w:rPr>
              <w:t xml:space="preserve"> year general Masters-level astrophysics course, covering early Universe and structure formation, galaxy evolution, interstellar medium, advanced stellar astrophysics and high energy astrophysics</w:t>
            </w:r>
          </w:p>
        </w:tc>
      </w:tr>
      <w:tr w:rsidR="00787762" w:rsidRPr="00D73572" w14:paraId="1057A046" w14:textId="77777777" w:rsidTr="0035600B">
        <w:tc>
          <w:tcPr>
            <w:tcW w:w="1526" w:type="dxa"/>
          </w:tcPr>
          <w:p w14:paraId="36FA7B3D" w14:textId="75C60D13" w:rsidR="00787762" w:rsidRPr="00D73572" w:rsidRDefault="00787762" w:rsidP="0035600B">
            <w:pPr>
              <w:tabs>
                <w:tab w:val="left" w:pos="3060"/>
              </w:tabs>
              <w:rPr>
                <w:rFonts w:asciiTheme="minorHAnsi" w:hAnsiTheme="minorHAnsi"/>
                <w:sz w:val="22"/>
                <w:szCs w:val="22"/>
              </w:rPr>
            </w:pPr>
            <w:r>
              <w:rPr>
                <w:rFonts w:asciiTheme="minorHAnsi" w:hAnsiTheme="minorHAnsi"/>
                <w:sz w:val="22"/>
                <w:szCs w:val="22"/>
              </w:rPr>
              <w:t>2012</w:t>
            </w:r>
          </w:p>
        </w:tc>
        <w:tc>
          <w:tcPr>
            <w:tcW w:w="7938" w:type="dxa"/>
          </w:tcPr>
          <w:p w14:paraId="2BB06F4D" w14:textId="77777777" w:rsidR="00787762" w:rsidRDefault="00787762" w:rsidP="0035600B">
            <w:pPr>
              <w:tabs>
                <w:tab w:val="left" w:pos="3060"/>
              </w:tabs>
              <w:rPr>
                <w:rFonts w:asciiTheme="minorHAnsi" w:hAnsiTheme="minorHAnsi"/>
                <w:sz w:val="22"/>
                <w:szCs w:val="22"/>
              </w:rPr>
            </w:pPr>
            <w:r>
              <w:rPr>
                <w:rFonts w:asciiTheme="minorHAnsi" w:hAnsiTheme="minorHAnsi"/>
                <w:sz w:val="22"/>
                <w:szCs w:val="22"/>
              </w:rPr>
              <w:t>Taught modules in an introductory course on scientific computing with Python, for students, postdocs and staff at MPIA.</w:t>
            </w:r>
          </w:p>
          <w:p w14:paraId="4256A07D" w14:textId="76300804" w:rsidR="00787762" w:rsidRPr="00D73572" w:rsidRDefault="00787762" w:rsidP="0035600B">
            <w:pPr>
              <w:tabs>
                <w:tab w:val="left" w:pos="3060"/>
              </w:tabs>
              <w:rPr>
                <w:rFonts w:asciiTheme="minorHAnsi" w:hAnsiTheme="minorHAnsi"/>
                <w:sz w:val="22"/>
                <w:szCs w:val="22"/>
              </w:rPr>
            </w:pPr>
          </w:p>
        </w:tc>
      </w:tr>
      <w:tr w:rsidR="0011213C" w:rsidRPr="00D73572" w14:paraId="26D06414" w14:textId="77777777" w:rsidTr="0035600B">
        <w:tc>
          <w:tcPr>
            <w:tcW w:w="1526" w:type="dxa"/>
          </w:tcPr>
          <w:p w14:paraId="44FBBBA8"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2005-2006</w:t>
            </w:r>
          </w:p>
        </w:tc>
        <w:tc>
          <w:tcPr>
            <w:tcW w:w="7938" w:type="dxa"/>
          </w:tcPr>
          <w:p w14:paraId="085B04B6"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GCSE/A-level tutor in maths and Physics, London Home Tutors, London</w:t>
            </w:r>
            <w:r w:rsidRPr="00D73572">
              <w:rPr>
                <w:rFonts w:asciiTheme="minorHAnsi" w:hAnsiTheme="minorHAnsi"/>
                <w:sz w:val="22"/>
                <w:szCs w:val="22"/>
              </w:rPr>
              <w:br/>
            </w:r>
          </w:p>
        </w:tc>
      </w:tr>
      <w:tr w:rsidR="0011213C" w:rsidRPr="00D73572" w14:paraId="3F4A55D1" w14:textId="77777777" w:rsidTr="0035600B">
        <w:tc>
          <w:tcPr>
            <w:tcW w:w="1526" w:type="dxa"/>
          </w:tcPr>
          <w:p w14:paraId="239C2251"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2002-2005</w:t>
            </w:r>
          </w:p>
        </w:tc>
        <w:tc>
          <w:tcPr>
            <w:tcW w:w="7938" w:type="dxa"/>
          </w:tcPr>
          <w:p w14:paraId="37DD491B" w14:textId="77777777" w:rsidR="0011213C" w:rsidRPr="00D73572" w:rsidRDefault="0011213C" w:rsidP="0035600B">
            <w:pPr>
              <w:tabs>
                <w:tab w:val="left" w:pos="3060"/>
              </w:tabs>
              <w:rPr>
                <w:rFonts w:asciiTheme="minorHAnsi" w:hAnsiTheme="minorHAnsi"/>
                <w:sz w:val="22"/>
              </w:rPr>
            </w:pPr>
            <w:r w:rsidRPr="00D73572">
              <w:rPr>
                <w:rFonts w:asciiTheme="minorHAnsi" w:hAnsiTheme="minorHAnsi"/>
                <w:sz w:val="22"/>
                <w:szCs w:val="22"/>
              </w:rPr>
              <w:t>TA in practical astronomy classes and observing sessions at the University of London Observatory, London</w:t>
            </w:r>
          </w:p>
        </w:tc>
      </w:tr>
    </w:tbl>
    <w:p w14:paraId="125E9BAA" w14:textId="328CAFB4" w:rsidR="0073365C" w:rsidRDefault="0011213C" w:rsidP="009B07AB">
      <w:pPr>
        <w:rPr>
          <w:rFonts w:asciiTheme="minorHAnsi" w:hAnsiTheme="minorHAnsi"/>
          <w:b/>
          <w:bCs/>
          <w:sz w:val="22"/>
          <w:szCs w:val="22"/>
          <w:u w:val="single"/>
        </w:rPr>
      </w:pPr>
      <w:r w:rsidRPr="00D73572">
        <w:rPr>
          <w:rFonts w:asciiTheme="minorHAnsi" w:hAnsiTheme="minorHAnsi"/>
          <w:sz w:val="22"/>
          <w:szCs w:val="22"/>
          <w:u w:val="single"/>
        </w:rPr>
        <w:br/>
      </w:r>
      <w:r w:rsidR="0073365C">
        <w:rPr>
          <w:rFonts w:asciiTheme="minorHAnsi" w:hAnsiTheme="minorHAnsi"/>
          <w:b/>
          <w:bCs/>
          <w:sz w:val="22"/>
          <w:szCs w:val="22"/>
          <w:u w:val="single"/>
        </w:rPr>
        <w:t>Observing experience</w:t>
      </w:r>
    </w:p>
    <w:p w14:paraId="7CB7CEFD" w14:textId="77777777" w:rsidR="0073365C" w:rsidRDefault="0073365C" w:rsidP="009B07AB">
      <w:pPr>
        <w:rPr>
          <w:rFonts w:asciiTheme="minorHAnsi" w:hAnsiTheme="minorHAnsi"/>
          <w:b/>
          <w:bCs/>
          <w:sz w:val="22"/>
          <w:szCs w:val="22"/>
          <w:u w:val="single"/>
        </w:rPr>
      </w:pPr>
    </w:p>
    <w:p w14:paraId="7EFDF606" w14:textId="4954D0AE" w:rsidR="004D5EEA" w:rsidRDefault="004D5EEA" w:rsidP="0073365C">
      <w:pPr>
        <w:pStyle w:val="ListParagraph"/>
        <w:numPr>
          <w:ilvl w:val="0"/>
          <w:numId w:val="1"/>
        </w:numPr>
        <w:rPr>
          <w:rFonts w:asciiTheme="minorHAnsi" w:hAnsiTheme="minorHAnsi"/>
          <w:bCs/>
          <w:sz w:val="22"/>
          <w:szCs w:val="22"/>
        </w:rPr>
      </w:pPr>
      <w:r>
        <w:rPr>
          <w:rFonts w:asciiTheme="minorHAnsi" w:hAnsiTheme="minorHAnsi"/>
          <w:bCs/>
          <w:sz w:val="22"/>
          <w:szCs w:val="22"/>
        </w:rPr>
        <w:t>2013-2014 co-I for large APEX survey</w:t>
      </w:r>
      <w:r w:rsidR="001F266F">
        <w:rPr>
          <w:rFonts w:asciiTheme="minorHAnsi" w:hAnsiTheme="minorHAnsi"/>
          <w:bCs/>
          <w:sz w:val="22"/>
          <w:szCs w:val="22"/>
        </w:rPr>
        <w:t xml:space="preserve"> for H</w:t>
      </w:r>
      <w:r w:rsidR="001F266F" w:rsidRPr="000837C5">
        <w:rPr>
          <w:rFonts w:asciiTheme="minorHAnsi" w:hAnsiTheme="minorHAnsi"/>
          <w:bCs/>
          <w:sz w:val="22"/>
          <w:szCs w:val="22"/>
          <w:vertAlign w:val="subscript"/>
        </w:rPr>
        <w:t>2</w:t>
      </w:r>
      <w:r w:rsidR="001F266F">
        <w:rPr>
          <w:rFonts w:asciiTheme="minorHAnsi" w:hAnsiTheme="minorHAnsi"/>
          <w:bCs/>
          <w:sz w:val="22"/>
          <w:szCs w:val="22"/>
        </w:rPr>
        <w:t>CO Thermometry</w:t>
      </w:r>
      <w:r>
        <w:rPr>
          <w:rFonts w:asciiTheme="minorHAnsi" w:hAnsiTheme="minorHAnsi"/>
          <w:bCs/>
          <w:sz w:val="22"/>
          <w:szCs w:val="22"/>
        </w:rPr>
        <w:t xml:space="preserve"> </w:t>
      </w:r>
      <w:r w:rsidR="001F266F">
        <w:rPr>
          <w:rFonts w:asciiTheme="minorHAnsi" w:hAnsiTheme="minorHAnsi"/>
          <w:bCs/>
          <w:sz w:val="22"/>
          <w:szCs w:val="22"/>
        </w:rPr>
        <w:t>in</w:t>
      </w:r>
      <w:r>
        <w:rPr>
          <w:rFonts w:asciiTheme="minorHAnsi" w:hAnsiTheme="minorHAnsi"/>
          <w:bCs/>
          <w:sz w:val="22"/>
          <w:szCs w:val="22"/>
        </w:rPr>
        <w:t xml:space="preserve"> the Central Molecular Zone (PI: A. Ginsburg, ESO)</w:t>
      </w:r>
    </w:p>
    <w:p w14:paraId="2C1E4B47" w14:textId="213ABF1B" w:rsidR="00F36952" w:rsidRDefault="00F36952" w:rsidP="0073365C">
      <w:pPr>
        <w:pStyle w:val="ListParagraph"/>
        <w:numPr>
          <w:ilvl w:val="0"/>
          <w:numId w:val="1"/>
        </w:numPr>
        <w:rPr>
          <w:rFonts w:asciiTheme="minorHAnsi" w:hAnsiTheme="minorHAnsi"/>
          <w:bCs/>
          <w:sz w:val="22"/>
          <w:szCs w:val="22"/>
        </w:rPr>
      </w:pPr>
      <w:r>
        <w:rPr>
          <w:rFonts w:asciiTheme="minorHAnsi" w:hAnsiTheme="minorHAnsi"/>
          <w:bCs/>
          <w:sz w:val="22"/>
          <w:szCs w:val="22"/>
        </w:rPr>
        <w:t>May 2014: SWIFT observer support, 200 in. Palomar Observatory</w:t>
      </w:r>
    </w:p>
    <w:p w14:paraId="7D732492" w14:textId="45C3C8D0" w:rsidR="00ED122A" w:rsidRPr="00ED122A" w:rsidRDefault="00ED122A" w:rsidP="0073365C">
      <w:pPr>
        <w:pStyle w:val="ListParagraph"/>
        <w:numPr>
          <w:ilvl w:val="0"/>
          <w:numId w:val="1"/>
        </w:numPr>
        <w:rPr>
          <w:rFonts w:asciiTheme="minorHAnsi" w:hAnsiTheme="minorHAnsi"/>
          <w:bCs/>
          <w:sz w:val="22"/>
          <w:szCs w:val="22"/>
        </w:rPr>
      </w:pPr>
      <w:r w:rsidRPr="00ED122A">
        <w:rPr>
          <w:rFonts w:asciiTheme="minorHAnsi" w:hAnsiTheme="minorHAnsi"/>
          <w:bCs/>
          <w:sz w:val="22"/>
          <w:szCs w:val="22"/>
        </w:rPr>
        <w:t>A</w:t>
      </w:r>
      <w:r w:rsidR="000A11AD">
        <w:rPr>
          <w:rFonts w:asciiTheme="minorHAnsi" w:hAnsiTheme="minorHAnsi"/>
          <w:bCs/>
          <w:sz w:val="22"/>
          <w:szCs w:val="22"/>
        </w:rPr>
        <w:t xml:space="preserve">pril 2013: </w:t>
      </w:r>
      <w:r w:rsidRPr="00ED122A">
        <w:rPr>
          <w:rFonts w:asciiTheme="minorHAnsi" w:hAnsiTheme="minorHAnsi"/>
          <w:bCs/>
          <w:sz w:val="22"/>
          <w:szCs w:val="22"/>
        </w:rPr>
        <w:t xml:space="preserve">4-m at </w:t>
      </w:r>
      <w:proofErr w:type="spellStart"/>
      <w:r w:rsidRPr="00ED122A">
        <w:rPr>
          <w:rFonts w:asciiTheme="minorHAnsi" w:hAnsiTheme="minorHAnsi"/>
          <w:bCs/>
          <w:sz w:val="22"/>
          <w:szCs w:val="22"/>
        </w:rPr>
        <w:t>Kitt</w:t>
      </w:r>
      <w:proofErr w:type="spellEnd"/>
      <w:r w:rsidRPr="00ED122A">
        <w:rPr>
          <w:rFonts w:asciiTheme="minorHAnsi" w:hAnsiTheme="minorHAnsi"/>
          <w:bCs/>
          <w:sz w:val="22"/>
          <w:szCs w:val="22"/>
        </w:rPr>
        <w:t xml:space="preserve"> Peak (NEWFIRM near-IR imaging</w:t>
      </w:r>
      <w:r w:rsidR="00120A04">
        <w:rPr>
          <w:rFonts w:asciiTheme="minorHAnsi" w:hAnsiTheme="minorHAnsi"/>
          <w:bCs/>
          <w:sz w:val="22"/>
          <w:szCs w:val="22"/>
        </w:rPr>
        <w:t>; 6</w:t>
      </w:r>
      <w:r w:rsidR="000A11AD">
        <w:rPr>
          <w:rFonts w:asciiTheme="minorHAnsi" w:hAnsiTheme="minorHAnsi"/>
          <w:bCs/>
          <w:sz w:val="22"/>
          <w:szCs w:val="22"/>
        </w:rPr>
        <w:t xml:space="preserve"> nights</w:t>
      </w:r>
      <w:r w:rsidRPr="00ED122A">
        <w:rPr>
          <w:rFonts w:asciiTheme="minorHAnsi" w:hAnsiTheme="minorHAnsi"/>
          <w:bCs/>
          <w:sz w:val="22"/>
          <w:szCs w:val="22"/>
        </w:rPr>
        <w:t>)</w:t>
      </w:r>
    </w:p>
    <w:p w14:paraId="5A3D6687" w14:textId="6F6F43E8" w:rsidR="0073365C" w:rsidRPr="0073365C" w:rsidRDefault="0073365C" w:rsidP="0073365C">
      <w:pPr>
        <w:pStyle w:val="ListParagraph"/>
        <w:numPr>
          <w:ilvl w:val="0"/>
          <w:numId w:val="1"/>
        </w:numPr>
        <w:rPr>
          <w:rFonts w:asciiTheme="minorHAnsi" w:hAnsiTheme="minorHAnsi"/>
          <w:b/>
          <w:bCs/>
          <w:sz w:val="22"/>
          <w:szCs w:val="22"/>
          <w:u w:val="single"/>
        </w:rPr>
      </w:pPr>
      <w:r>
        <w:rPr>
          <w:rFonts w:asciiTheme="minorHAnsi" w:hAnsiTheme="minorHAnsi"/>
          <w:bCs/>
          <w:sz w:val="22"/>
          <w:szCs w:val="22"/>
        </w:rPr>
        <w:t xml:space="preserve">Oct 2012: Participated in observing run at </w:t>
      </w:r>
      <w:proofErr w:type="spellStart"/>
      <w:r>
        <w:rPr>
          <w:rFonts w:asciiTheme="minorHAnsi" w:hAnsiTheme="minorHAnsi"/>
          <w:bCs/>
          <w:sz w:val="22"/>
          <w:szCs w:val="22"/>
        </w:rPr>
        <w:t>Paranal</w:t>
      </w:r>
      <w:proofErr w:type="spellEnd"/>
      <w:r>
        <w:rPr>
          <w:rFonts w:asciiTheme="minorHAnsi" w:hAnsiTheme="minorHAnsi"/>
          <w:bCs/>
          <w:sz w:val="22"/>
          <w:szCs w:val="22"/>
        </w:rPr>
        <w:t xml:space="preserve"> Observatory, using VLTI with the Unit Telescopes and MIDI, AMBER and PIONIER. This was an engineering visit to study the MACAO visible adaptive optics systems in the context of GRAVITY (4 nights).</w:t>
      </w:r>
    </w:p>
    <w:p w14:paraId="71A2D5C4" w14:textId="677C415D" w:rsidR="0073365C" w:rsidRPr="0073365C" w:rsidRDefault="0073365C" w:rsidP="0073365C">
      <w:pPr>
        <w:pStyle w:val="ListParagraph"/>
        <w:numPr>
          <w:ilvl w:val="0"/>
          <w:numId w:val="1"/>
        </w:numPr>
        <w:rPr>
          <w:rFonts w:asciiTheme="minorHAnsi" w:hAnsiTheme="minorHAnsi"/>
          <w:b/>
          <w:bCs/>
          <w:sz w:val="22"/>
          <w:szCs w:val="22"/>
          <w:u w:val="single"/>
        </w:rPr>
      </w:pPr>
      <w:r>
        <w:rPr>
          <w:rFonts w:asciiTheme="minorHAnsi" w:hAnsiTheme="minorHAnsi"/>
          <w:bCs/>
          <w:sz w:val="22"/>
          <w:szCs w:val="22"/>
        </w:rPr>
        <w:t xml:space="preserve">July 2005: Participated in the </w:t>
      </w:r>
      <w:r w:rsidR="00494575">
        <w:rPr>
          <w:rFonts w:asciiTheme="minorHAnsi" w:hAnsiTheme="minorHAnsi"/>
          <w:bCs/>
          <w:sz w:val="22"/>
          <w:szCs w:val="22"/>
        </w:rPr>
        <w:t xml:space="preserve">on-sky </w:t>
      </w:r>
      <w:r>
        <w:rPr>
          <w:rFonts w:asciiTheme="minorHAnsi" w:hAnsiTheme="minorHAnsi"/>
          <w:bCs/>
          <w:sz w:val="22"/>
          <w:szCs w:val="22"/>
        </w:rPr>
        <w:t xml:space="preserve">commissioning of the </w:t>
      </w:r>
      <w:proofErr w:type="spellStart"/>
      <w:r>
        <w:rPr>
          <w:rFonts w:asciiTheme="minorHAnsi" w:hAnsiTheme="minorHAnsi"/>
          <w:bCs/>
          <w:sz w:val="22"/>
          <w:szCs w:val="22"/>
        </w:rPr>
        <w:t>bHROS</w:t>
      </w:r>
      <w:proofErr w:type="spellEnd"/>
      <w:r>
        <w:rPr>
          <w:rFonts w:asciiTheme="minorHAnsi" w:hAnsiTheme="minorHAnsi"/>
          <w:bCs/>
          <w:sz w:val="22"/>
          <w:szCs w:val="22"/>
        </w:rPr>
        <w:t xml:space="preserve"> optical spectrograph at Gemini-South, Cerro </w:t>
      </w:r>
      <w:proofErr w:type="spellStart"/>
      <w:r>
        <w:rPr>
          <w:rFonts w:asciiTheme="minorHAnsi" w:hAnsiTheme="minorHAnsi"/>
          <w:bCs/>
          <w:sz w:val="22"/>
          <w:szCs w:val="22"/>
        </w:rPr>
        <w:t>Pachon</w:t>
      </w:r>
      <w:proofErr w:type="spellEnd"/>
      <w:r>
        <w:rPr>
          <w:rFonts w:asciiTheme="minorHAnsi" w:hAnsiTheme="minorHAnsi"/>
          <w:bCs/>
          <w:sz w:val="22"/>
          <w:szCs w:val="22"/>
        </w:rPr>
        <w:t xml:space="preserve"> (8 nights).</w:t>
      </w:r>
    </w:p>
    <w:p w14:paraId="0E80C2A4" w14:textId="77777777" w:rsidR="0073365C" w:rsidRDefault="0073365C" w:rsidP="009B07AB">
      <w:pPr>
        <w:rPr>
          <w:rFonts w:asciiTheme="minorHAnsi" w:hAnsiTheme="minorHAnsi"/>
          <w:b/>
          <w:bCs/>
          <w:sz w:val="22"/>
          <w:szCs w:val="22"/>
          <w:u w:val="single"/>
        </w:rPr>
      </w:pPr>
    </w:p>
    <w:p w14:paraId="682729F0" w14:textId="52868A9E" w:rsidR="009B07AB" w:rsidRDefault="009B07AB" w:rsidP="009B07AB">
      <w:pPr>
        <w:rPr>
          <w:rFonts w:asciiTheme="minorHAnsi" w:hAnsiTheme="minorHAnsi"/>
          <w:b/>
          <w:bCs/>
          <w:sz w:val="22"/>
          <w:szCs w:val="22"/>
          <w:u w:val="single"/>
        </w:rPr>
      </w:pPr>
      <w:r w:rsidRPr="00A61E39">
        <w:rPr>
          <w:rFonts w:asciiTheme="minorHAnsi" w:hAnsiTheme="minorHAnsi"/>
          <w:b/>
          <w:bCs/>
          <w:sz w:val="22"/>
          <w:szCs w:val="22"/>
          <w:u w:val="single"/>
        </w:rPr>
        <w:t>Grants, awards, invited talks</w:t>
      </w:r>
    </w:p>
    <w:p w14:paraId="7AF63498" w14:textId="77777777" w:rsidR="002312BB" w:rsidRPr="00A61E39" w:rsidRDefault="002312BB" w:rsidP="009B07AB">
      <w:pPr>
        <w:rPr>
          <w:rFonts w:asciiTheme="minorHAnsi" w:hAnsiTheme="minorHAnsi"/>
          <w:b/>
          <w:bCs/>
          <w:sz w:val="22"/>
          <w:szCs w:val="22"/>
          <w:u w:val="single"/>
        </w:rPr>
      </w:pPr>
    </w:p>
    <w:p w14:paraId="708E2EE4" w14:textId="2D6514D4"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March</w:t>
      </w:r>
      <w:r w:rsidR="00622943">
        <w:rPr>
          <w:rFonts w:asciiTheme="minorHAnsi" w:hAnsiTheme="minorHAnsi"/>
          <w:sz w:val="22"/>
          <w:szCs w:val="22"/>
        </w:rPr>
        <w:t xml:space="preserve"> 2015</w:t>
      </w:r>
      <w:r>
        <w:rPr>
          <w:rFonts w:asciiTheme="minorHAnsi" w:hAnsiTheme="minorHAnsi"/>
          <w:sz w:val="22"/>
          <w:szCs w:val="22"/>
        </w:rPr>
        <w:t>: Friday Evening Discourse, Royal Institution of Great Britain, London</w:t>
      </w:r>
      <w:r w:rsidR="00622943">
        <w:rPr>
          <w:rFonts w:asciiTheme="minorHAnsi" w:hAnsiTheme="minorHAnsi"/>
          <w:sz w:val="22"/>
          <w:szCs w:val="22"/>
        </w:rPr>
        <w:t xml:space="preserve"> (Giant Telescopes of the Future &amp; Technology in Astronomy</w:t>
      </w:r>
      <w:r w:rsidR="0073425E">
        <w:rPr>
          <w:rFonts w:asciiTheme="minorHAnsi" w:hAnsiTheme="minorHAnsi"/>
          <w:sz w:val="22"/>
          <w:szCs w:val="22"/>
        </w:rPr>
        <w:t>)</w:t>
      </w:r>
      <w:r>
        <w:rPr>
          <w:rFonts w:asciiTheme="minorHAnsi" w:hAnsiTheme="minorHAnsi"/>
          <w:sz w:val="22"/>
          <w:szCs w:val="22"/>
        </w:rPr>
        <w:t>.</w:t>
      </w:r>
    </w:p>
    <w:p w14:paraId="65C24041" w14:textId="10612B56"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June 2014: £1300 Institute of Physics Public Engagement Grant for “Little Green Man’s Guide to the Galaxy”, an outreach project at Green Man Festival (Aug 2014) </w:t>
      </w:r>
    </w:p>
    <w:p w14:paraId="137E6508" w14:textId="72F69E6C"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April 2014: Invited seminar at the University of Hertfordshire (Milky Way Project)</w:t>
      </w:r>
    </w:p>
    <w:p w14:paraId="7AC8380A" w14:textId="6E1AC181" w:rsidR="00F36952" w:rsidRDefault="00F36952" w:rsidP="009B07AB">
      <w:pPr>
        <w:pStyle w:val="ListParagraph"/>
        <w:numPr>
          <w:ilvl w:val="0"/>
          <w:numId w:val="1"/>
        </w:numPr>
        <w:rPr>
          <w:rFonts w:asciiTheme="minorHAnsi" w:hAnsiTheme="minorHAnsi"/>
          <w:sz w:val="22"/>
          <w:szCs w:val="22"/>
        </w:rPr>
      </w:pPr>
      <w:r>
        <w:rPr>
          <w:rFonts w:asciiTheme="minorHAnsi" w:hAnsiTheme="minorHAnsi"/>
          <w:sz w:val="22"/>
          <w:szCs w:val="22"/>
        </w:rPr>
        <w:t>February 2014: Invited seminar at University College London (Milky Way Project)</w:t>
      </w:r>
    </w:p>
    <w:p w14:paraId="7DFA35DE" w14:textId="25E5280A" w:rsidR="00DD530A" w:rsidRDefault="00DD530A" w:rsidP="009B07AB">
      <w:pPr>
        <w:pStyle w:val="ListParagraph"/>
        <w:numPr>
          <w:ilvl w:val="0"/>
          <w:numId w:val="1"/>
        </w:numPr>
        <w:rPr>
          <w:rFonts w:asciiTheme="minorHAnsi" w:hAnsiTheme="minorHAnsi"/>
          <w:sz w:val="22"/>
          <w:szCs w:val="22"/>
        </w:rPr>
      </w:pPr>
      <w:r>
        <w:rPr>
          <w:rFonts w:asciiTheme="minorHAnsi" w:hAnsiTheme="minorHAnsi"/>
          <w:sz w:val="22"/>
          <w:szCs w:val="22"/>
        </w:rPr>
        <w:t>Featured in the SPIE Women in Optics 2013-2014 calendar</w:t>
      </w:r>
    </w:p>
    <w:p w14:paraId="49E73B83" w14:textId="05378C60" w:rsidR="00427A90" w:rsidRDefault="00CF385D" w:rsidP="009B07AB">
      <w:pPr>
        <w:pStyle w:val="ListParagraph"/>
        <w:numPr>
          <w:ilvl w:val="0"/>
          <w:numId w:val="1"/>
        </w:numPr>
        <w:rPr>
          <w:rFonts w:asciiTheme="minorHAnsi" w:hAnsiTheme="minorHAnsi"/>
          <w:sz w:val="22"/>
          <w:szCs w:val="22"/>
        </w:rPr>
      </w:pPr>
      <w:r>
        <w:rPr>
          <w:rFonts w:asciiTheme="minorHAnsi" w:hAnsiTheme="minorHAnsi"/>
          <w:sz w:val="22"/>
          <w:szCs w:val="22"/>
        </w:rPr>
        <w:t>Dec 2012: Invited s</w:t>
      </w:r>
      <w:r w:rsidR="00427A90">
        <w:rPr>
          <w:rFonts w:asciiTheme="minorHAnsi" w:hAnsiTheme="minorHAnsi"/>
          <w:sz w:val="22"/>
          <w:szCs w:val="22"/>
        </w:rPr>
        <w:t xml:space="preserve">eminar on JWST-MIRI, </w:t>
      </w:r>
      <w:r w:rsidR="006E0E0E">
        <w:rPr>
          <w:rFonts w:asciiTheme="minorHAnsi" w:hAnsiTheme="minorHAnsi"/>
          <w:sz w:val="22"/>
          <w:szCs w:val="22"/>
        </w:rPr>
        <w:t xml:space="preserve">University of Cardiff </w:t>
      </w:r>
    </w:p>
    <w:p w14:paraId="4180D08D" w14:textId="7E32CD48"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2012: Invited Speaker at SPIE Astronomical Telescopes </w:t>
      </w:r>
      <w:r w:rsidRPr="00ED0204">
        <w:rPr>
          <w:rFonts w:asciiTheme="minorHAnsi" w:hAnsiTheme="minorHAnsi"/>
          <w:b/>
          <w:sz w:val="22"/>
          <w:szCs w:val="22"/>
        </w:rPr>
        <w:t>Women in Optics</w:t>
      </w:r>
      <w:r>
        <w:rPr>
          <w:rFonts w:asciiTheme="minorHAnsi" w:hAnsiTheme="minorHAnsi"/>
          <w:sz w:val="22"/>
          <w:szCs w:val="22"/>
        </w:rPr>
        <w:t xml:space="preserve"> event (Amsterdam)</w:t>
      </w:r>
      <w:r w:rsidR="00DD530A">
        <w:rPr>
          <w:rFonts w:asciiTheme="minorHAnsi" w:hAnsiTheme="minorHAnsi"/>
          <w:sz w:val="22"/>
          <w:szCs w:val="22"/>
        </w:rPr>
        <w:t xml:space="preserve"> on public engagement and citizen science work.</w:t>
      </w:r>
    </w:p>
    <w:p w14:paraId="05CD8E70" w14:textId="77777777"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2012: 6000 euro for </w:t>
      </w:r>
      <w:proofErr w:type="spellStart"/>
      <w:r w:rsidRPr="00ED0204">
        <w:rPr>
          <w:rFonts w:asciiTheme="minorHAnsi" w:hAnsiTheme="minorHAnsi"/>
          <w:b/>
          <w:sz w:val="22"/>
          <w:szCs w:val="22"/>
        </w:rPr>
        <w:t>dotAstronomy</w:t>
      </w:r>
      <w:proofErr w:type="spellEnd"/>
      <w:r w:rsidRPr="00ED0204">
        <w:rPr>
          <w:rFonts w:asciiTheme="minorHAnsi" w:hAnsiTheme="minorHAnsi"/>
          <w:b/>
          <w:sz w:val="22"/>
          <w:szCs w:val="22"/>
        </w:rPr>
        <w:t xml:space="preserve"> 2012</w:t>
      </w:r>
      <w:r>
        <w:rPr>
          <w:rFonts w:asciiTheme="minorHAnsi" w:hAnsiTheme="minorHAnsi"/>
          <w:sz w:val="22"/>
          <w:szCs w:val="22"/>
        </w:rPr>
        <w:t xml:space="preserve"> conference, Deutsche </w:t>
      </w:r>
      <w:proofErr w:type="spellStart"/>
      <w:r>
        <w:rPr>
          <w:rFonts w:asciiTheme="minorHAnsi" w:hAnsiTheme="minorHAnsi"/>
          <w:sz w:val="22"/>
          <w:szCs w:val="22"/>
        </w:rPr>
        <w:t>Forschungsgemeinschaft</w:t>
      </w:r>
      <w:proofErr w:type="spellEnd"/>
      <w:r>
        <w:rPr>
          <w:rFonts w:asciiTheme="minorHAnsi" w:hAnsiTheme="minorHAnsi"/>
          <w:sz w:val="22"/>
          <w:szCs w:val="22"/>
        </w:rPr>
        <w:t xml:space="preserve"> (DFG)</w:t>
      </w:r>
    </w:p>
    <w:p w14:paraId="01572A67" w14:textId="0794988C" w:rsidR="001C6572" w:rsidRDefault="001C6572"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2011: Invited participant for the </w:t>
      </w:r>
      <w:proofErr w:type="spellStart"/>
      <w:r w:rsidRPr="00ED0204">
        <w:rPr>
          <w:rFonts w:asciiTheme="minorHAnsi" w:hAnsiTheme="minorHAnsi"/>
          <w:b/>
          <w:sz w:val="22"/>
          <w:szCs w:val="22"/>
        </w:rPr>
        <w:t>SciFoo</w:t>
      </w:r>
      <w:proofErr w:type="spellEnd"/>
      <w:r>
        <w:rPr>
          <w:rFonts w:asciiTheme="minorHAnsi" w:hAnsiTheme="minorHAnsi"/>
          <w:sz w:val="22"/>
          <w:szCs w:val="22"/>
        </w:rPr>
        <w:t xml:space="preserve"> conference, organised by O’Reilly Media and Google at the </w:t>
      </w:r>
      <w:proofErr w:type="spellStart"/>
      <w:r>
        <w:rPr>
          <w:rFonts w:asciiTheme="minorHAnsi" w:hAnsiTheme="minorHAnsi"/>
          <w:sz w:val="22"/>
          <w:szCs w:val="22"/>
        </w:rPr>
        <w:t>Googleplex</w:t>
      </w:r>
      <w:proofErr w:type="spellEnd"/>
      <w:r>
        <w:rPr>
          <w:rFonts w:asciiTheme="minorHAnsi" w:hAnsiTheme="minorHAnsi"/>
          <w:sz w:val="22"/>
          <w:szCs w:val="22"/>
        </w:rPr>
        <w:t>, Mountain View, CA.</w:t>
      </w:r>
    </w:p>
    <w:p w14:paraId="39DE10AA" w14:textId="03F9535B"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2009: 1250 euro for </w:t>
      </w:r>
      <w:proofErr w:type="spellStart"/>
      <w:r w:rsidRPr="00ED0204">
        <w:rPr>
          <w:rFonts w:asciiTheme="minorHAnsi" w:hAnsiTheme="minorHAnsi"/>
          <w:b/>
          <w:sz w:val="22"/>
          <w:szCs w:val="22"/>
        </w:rPr>
        <w:t>dotAstronomy</w:t>
      </w:r>
      <w:proofErr w:type="spellEnd"/>
      <w:r w:rsidRPr="00ED0204">
        <w:rPr>
          <w:rFonts w:asciiTheme="minorHAnsi" w:hAnsiTheme="minorHAnsi"/>
          <w:b/>
          <w:sz w:val="22"/>
          <w:szCs w:val="22"/>
        </w:rPr>
        <w:t xml:space="preserve"> 2009</w:t>
      </w:r>
      <w:r>
        <w:rPr>
          <w:rFonts w:asciiTheme="minorHAnsi" w:hAnsiTheme="minorHAnsi"/>
          <w:sz w:val="22"/>
          <w:szCs w:val="22"/>
        </w:rPr>
        <w:t xml:space="preserve"> conference, </w:t>
      </w:r>
      <w:proofErr w:type="spellStart"/>
      <w:r>
        <w:rPr>
          <w:rFonts w:asciiTheme="minorHAnsi" w:hAnsiTheme="minorHAnsi"/>
          <w:sz w:val="22"/>
          <w:szCs w:val="22"/>
        </w:rPr>
        <w:t>Nederla</w:t>
      </w:r>
      <w:r w:rsidR="003015FB">
        <w:rPr>
          <w:rFonts w:asciiTheme="minorHAnsi" w:hAnsiTheme="minorHAnsi"/>
          <w:sz w:val="22"/>
          <w:szCs w:val="22"/>
        </w:rPr>
        <w:t>ndse</w:t>
      </w:r>
      <w:proofErr w:type="spellEnd"/>
      <w:r w:rsidR="003015FB">
        <w:rPr>
          <w:rFonts w:asciiTheme="minorHAnsi" w:hAnsiTheme="minorHAnsi"/>
          <w:sz w:val="22"/>
          <w:szCs w:val="22"/>
        </w:rPr>
        <w:t xml:space="preserve"> </w:t>
      </w:r>
      <w:proofErr w:type="spellStart"/>
      <w:r w:rsidR="003015FB">
        <w:rPr>
          <w:rFonts w:asciiTheme="minorHAnsi" w:hAnsiTheme="minorHAnsi"/>
          <w:sz w:val="22"/>
          <w:szCs w:val="22"/>
        </w:rPr>
        <w:t>Wetenschapsorganisatie</w:t>
      </w:r>
      <w:proofErr w:type="spellEnd"/>
      <w:r w:rsidR="003015FB">
        <w:rPr>
          <w:rFonts w:asciiTheme="minorHAnsi" w:hAnsiTheme="minorHAnsi"/>
          <w:sz w:val="22"/>
          <w:szCs w:val="22"/>
        </w:rPr>
        <w:t xml:space="preserve"> (NWO</w:t>
      </w:r>
      <w:r>
        <w:rPr>
          <w:rFonts w:asciiTheme="minorHAnsi" w:hAnsiTheme="minorHAnsi"/>
          <w:sz w:val="22"/>
          <w:szCs w:val="22"/>
        </w:rPr>
        <w:t>)</w:t>
      </w:r>
    </w:p>
    <w:p w14:paraId="17322985" w14:textId="32611ABD" w:rsidR="009B07AB" w:rsidRDefault="009B07AB" w:rsidP="009B07AB">
      <w:pPr>
        <w:pStyle w:val="ListParagraph"/>
        <w:numPr>
          <w:ilvl w:val="0"/>
          <w:numId w:val="1"/>
        </w:numPr>
        <w:rPr>
          <w:rFonts w:asciiTheme="minorHAnsi" w:hAnsiTheme="minorHAnsi"/>
          <w:sz w:val="22"/>
          <w:szCs w:val="22"/>
        </w:rPr>
      </w:pPr>
      <w:r>
        <w:rPr>
          <w:rFonts w:asciiTheme="minorHAnsi" w:hAnsiTheme="minorHAnsi"/>
          <w:sz w:val="22"/>
          <w:szCs w:val="22"/>
        </w:rPr>
        <w:t xml:space="preserve">2009: 3000 euro for </w:t>
      </w:r>
      <w:proofErr w:type="spellStart"/>
      <w:r w:rsidRPr="00ED0204">
        <w:rPr>
          <w:rFonts w:asciiTheme="minorHAnsi" w:hAnsiTheme="minorHAnsi"/>
          <w:b/>
          <w:sz w:val="22"/>
          <w:szCs w:val="22"/>
        </w:rPr>
        <w:t>dotAstronomy</w:t>
      </w:r>
      <w:proofErr w:type="spellEnd"/>
      <w:r w:rsidRPr="00ED0204">
        <w:rPr>
          <w:rFonts w:asciiTheme="minorHAnsi" w:hAnsiTheme="minorHAnsi"/>
          <w:b/>
          <w:sz w:val="22"/>
          <w:szCs w:val="22"/>
        </w:rPr>
        <w:t xml:space="preserve"> 2009</w:t>
      </w:r>
      <w:r>
        <w:rPr>
          <w:rFonts w:asciiTheme="minorHAnsi" w:hAnsiTheme="minorHAnsi"/>
          <w:sz w:val="22"/>
          <w:szCs w:val="22"/>
        </w:rPr>
        <w:t xml:space="preserve"> conference, British Council</w:t>
      </w:r>
      <w:r w:rsidR="00F07EF8">
        <w:rPr>
          <w:rFonts w:asciiTheme="minorHAnsi" w:hAnsiTheme="minorHAnsi"/>
          <w:sz w:val="22"/>
          <w:szCs w:val="22"/>
        </w:rPr>
        <w:t xml:space="preserve"> Netherlands</w:t>
      </w:r>
    </w:p>
    <w:p w14:paraId="44108156" w14:textId="77777777" w:rsidR="0014795D" w:rsidRDefault="009B07AB" w:rsidP="0011213C">
      <w:pPr>
        <w:pStyle w:val="ListParagraph"/>
        <w:numPr>
          <w:ilvl w:val="0"/>
          <w:numId w:val="1"/>
        </w:numPr>
        <w:rPr>
          <w:rFonts w:asciiTheme="minorHAnsi" w:hAnsiTheme="minorHAnsi"/>
          <w:sz w:val="22"/>
          <w:szCs w:val="22"/>
        </w:rPr>
      </w:pPr>
      <w:r>
        <w:rPr>
          <w:rFonts w:asciiTheme="minorHAnsi" w:hAnsiTheme="minorHAnsi"/>
          <w:sz w:val="22"/>
          <w:szCs w:val="22"/>
        </w:rPr>
        <w:t xml:space="preserve">2009: $3000 </w:t>
      </w:r>
      <w:r w:rsidRPr="00ED0204">
        <w:rPr>
          <w:rFonts w:asciiTheme="minorHAnsi" w:hAnsiTheme="minorHAnsi"/>
          <w:b/>
          <w:sz w:val="22"/>
          <w:szCs w:val="22"/>
        </w:rPr>
        <w:t>SPIE Outreach grant</w:t>
      </w:r>
      <w:r>
        <w:rPr>
          <w:rFonts w:asciiTheme="minorHAnsi" w:hAnsiTheme="minorHAnsi"/>
          <w:sz w:val="22"/>
          <w:szCs w:val="22"/>
        </w:rPr>
        <w:t xml:space="preserve"> for Universe Awareness programme</w:t>
      </w:r>
    </w:p>
    <w:p w14:paraId="21CB17EE" w14:textId="6F93FAF3" w:rsidR="0011213C" w:rsidRPr="003E1090" w:rsidRDefault="0014795D" w:rsidP="0011213C">
      <w:pPr>
        <w:pStyle w:val="ListParagraph"/>
        <w:numPr>
          <w:ilvl w:val="0"/>
          <w:numId w:val="1"/>
        </w:numPr>
        <w:rPr>
          <w:rFonts w:asciiTheme="minorHAnsi" w:hAnsiTheme="minorHAnsi"/>
          <w:sz w:val="22"/>
          <w:szCs w:val="22"/>
        </w:rPr>
      </w:pPr>
      <w:r>
        <w:rPr>
          <w:rFonts w:asciiTheme="minorHAnsi" w:hAnsiTheme="minorHAnsi"/>
          <w:sz w:val="22"/>
          <w:szCs w:val="22"/>
        </w:rPr>
        <w:lastRenderedPageBreak/>
        <w:t xml:space="preserve">2002-2005: </w:t>
      </w:r>
      <w:proofErr w:type="spellStart"/>
      <w:r>
        <w:rPr>
          <w:rFonts w:asciiTheme="minorHAnsi" w:hAnsiTheme="minorHAnsi"/>
          <w:sz w:val="22"/>
          <w:szCs w:val="22"/>
        </w:rPr>
        <w:t>Perren</w:t>
      </w:r>
      <w:proofErr w:type="spellEnd"/>
      <w:r w:rsidR="000B05FD">
        <w:rPr>
          <w:rFonts w:asciiTheme="minorHAnsi" w:hAnsiTheme="minorHAnsi"/>
          <w:sz w:val="22"/>
          <w:szCs w:val="22"/>
        </w:rPr>
        <w:t xml:space="preserve"> (full)</w:t>
      </w:r>
      <w:r>
        <w:rPr>
          <w:rFonts w:asciiTheme="minorHAnsi" w:hAnsiTheme="minorHAnsi"/>
          <w:sz w:val="22"/>
          <w:szCs w:val="22"/>
        </w:rPr>
        <w:t xml:space="preserve"> PhD studentship, University College London</w:t>
      </w:r>
      <w:r w:rsidR="003015FB">
        <w:rPr>
          <w:rFonts w:asciiTheme="minorHAnsi" w:hAnsiTheme="minorHAnsi"/>
          <w:sz w:val="22"/>
          <w:szCs w:val="22"/>
        </w:rPr>
        <w:br/>
      </w:r>
    </w:p>
    <w:p w14:paraId="7895545D" w14:textId="77777777" w:rsidR="001C5D9B" w:rsidRDefault="0011213C" w:rsidP="001C5D9B">
      <w:pPr>
        <w:pStyle w:val="Heading1"/>
        <w:rPr>
          <w:rFonts w:asciiTheme="minorHAnsi" w:hAnsiTheme="minorHAnsi"/>
          <w:sz w:val="22"/>
          <w:szCs w:val="22"/>
          <w:u w:val="single"/>
        </w:rPr>
      </w:pPr>
      <w:r w:rsidRPr="00D73572">
        <w:rPr>
          <w:rFonts w:asciiTheme="minorHAnsi" w:hAnsiTheme="minorHAnsi"/>
          <w:sz w:val="22"/>
          <w:szCs w:val="22"/>
          <w:u w:val="single"/>
        </w:rPr>
        <w:t>Professional membership</w:t>
      </w:r>
      <w:r w:rsidR="00E86FEE">
        <w:rPr>
          <w:rFonts w:asciiTheme="minorHAnsi" w:hAnsiTheme="minorHAnsi"/>
          <w:sz w:val="22"/>
          <w:szCs w:val="22"/>
          <w:u w:val="single"/>
        </w:rPr>
        <w:t>, Committees</w:t>
      </w:r>
    </w:p>
    <w:p w14:paraId="524C92FE" w14:textId="77777777" w:rsidR="002312BB" w:rsidRPr="002312BB" w:rsidRDefault="002312BB" w:rsidP="002312BB"/>
    <w:p w14:paraId="6CC085FD" w14:textId="17423CD1" w:rsidR="008B2C8D" w:rsidRPr="00A61E39" w:rsidRDefault="008B2C8D" w:rsidP="001C5D9B">
      <w:pPr>
        <w:pStyle w:val="Heading1"/>
        <w:numPr>
          <w:ilvl w:val="0"/>
          <w:numId w:val="1"/>
        </w:numPr>
        <w:rPr>
          <w:rFonts w:asciiTheme="minorHAnsi" w:hAnsiTheme="minorHAnsi"/>
          <w:sz w:val="22"/>
          <w:szCs w:val="22"/>
          <w:u w:val="single"/>
        </w:rPr>
      </w:pPr>
      <w:r w:rsidRPr="00A61E39">
        <w:rPr>
          <w:rFonts w:asciiTheme="minorHAnsi" w:hAnsiTheme="minorHAnsi"/>
          <w:b w:val="0"/>
          <w:sz w:val="22"/>
          <w:szCs w:val="22"/>
        </w:rPr>
        <w:t xml:space="preserve">Member of the IAU Office of Astronomy for Development (OAD) taskforce on </w:t>
      </w:r>
      <w:r w:rsidRPr="00A61E39">
        <w:rPr>
          <w:rFonts w:asciiTheme="minorHAnsi" w:hAnsiTheme="minorHAnsi"/>
          <w:sz w:val="22"/>
          <w:szCs w:val="22"/>
        </w:rPr>
        <w:t>Astronomy and the Public</w:t>
      </w:r>
      <w:r w:rsidR="007F35CF">
        <w:rPr>
          <w:rFonts w:asciiTheme="minorHAnsi" w:hAnsiTheme="minorHAnsi"/>
          <w:sz w:val="22"/>
          <w:szCs w:val="22"/>
        </w:rPr>
        <w:t xml:space="preserve"> </w:t>
      </w:r>
      <w:bookmarkStart w:id="0" w:name="_GoBack"/>
      <w:r w:rsidR="007F35CF" w:rsidRPr="00E32FAD">
        <w:rPr>
          <w:rFonts w:asciiTheme="minorHAnsi" w:hAnsiTheme="minorHAnsi"/>
          <w:b w:val="0"/>
          <w:sz w:val="22"/>
          <w:szCs w:val="22"/>
        </w:rPr>
        <w:t>(2012-2015)</w:t>
      </w:r>
      <w:bookmarkEnd w:id="0"/>
    </w:p>
    <w:p w14:paraId="2294B41A" w14:textId="39A19C3C" w:rsidR="00E86FEE" w:rsidRPr="00305B18" w:rsidRDefault="00E86FEE" w:rsidP="0011213C">
      <w:pPr>
        <w:numPr>
          <w:ilvl w:val="0"/>
          <w:numId w:val="3"/>
        </w:numPr>
        <w:rPr>
          <w:rFonts w:asciiTheme="minorHAnsi" w:hAnsiTheme="minorHAnsi"/>
          <w:b/>
          <w:bCs/>
          <w:sz w:val="22"/>
          <w:szCs w:val="22"/>
        </w:rPr>
      </w:pPr>
      <w:r w:rsidRPr="00E86FEE">
        <w:rPr>
          <w:rFonts w:asciiTheme="minorHAnsi" w:hAnsiTheme="minorHAnsi"/>
          <w:bCs/>
          <w:sz w:val="22"/>
          <w:szCs w:val="22"/>
        </w:rPr>
        <w:t xml:space="preserve">Member of the MPIA </w:t>
      </w:r>
      <w:r w:rsidRPr="00305B18">
        <w:rPr>
          <w:rFonts w:asciiTheme="minorHAnsi" w:hAnsiTheme="minorHAnsi"/>
          <w:b/>
          <w:bCs/>
          <w:sz w:val="22"/>
          <w:szCs w:val="22"/>
        </w:rPr>
        <w:t>Strategic Time Allocation Committee</w:t>
      </w:r>
      <w:r w:rsidR="0073425E">
        <w:rPr>
          <w:rFonts w:asciiTheme="minorHAnsi" w:hAnsiTheme="minorHAnsi"/>
          <w:b/>
          <w:bCs/>
          <w:sz w:val="22"/>
          <w:szCs w:val="22"/>
        </w:rPr>
        <w:t xml:space="preserve"> (2011-2013)</w:t>
      </w:r>
    </w:p>
    <w:p w14:paraId="774C6124" w14:textId="13180691" w:rsidR="0011213C" w:rsidRPr="00D73572" w:rsidRDefault="0011213C" w:rsidP="0011213C">
      <w:pPr>
        <w:numPr>
          <w:ilvl w:val="0"/>
          <w:numId w:val="3"/>
        </w:numPr>
        <w:rPr>
          <w:rFonts w:asciiTheme="minorHAnsi" w:hAnsiTheme="minorHAnsi"/>
          <w:b/>
          <w:bCs/>
          <w:sz w:val="22"/>
          <w:szCs w:val="22"/>
        </w:rPr>
      </w:pPr>
      <w:r w:rsidRPr="00D73572">
        <w:rPr>
          <w:rFonts w:asciiTheme="minorHAnsi" w:hAnsiTheme="minorHAnsi"/>
          <w:sz w:val="22"/>
          <w:szCs w:val="22"/>
        </w:rPr>
        <w:t xml:space="preserve">Member of </w:t>
      </w:r>
      <w:r w:rsidRPr="00D73572">
        <w:rPr>
          <w:rFonts w:asciiTheme="minorHAnsi" w:hAnsiTheme="minorHAnsi"/>
          <w:b/>
          <w:sz w:val="22"/>
          <w:szCs w:val="22"/>
        </w:rPr>
        <w:t>SPIE</w:t>
      </w:r>
      <w:r w:rsidRPr="00D73572">
        <w:rPr>
          <w:rFonts w:asciiTheme="minorHAnsi" w:hAnsiTheme="minorHAnsi"/>
          <w:sz w:val="22"/>
          <w:szCs w:val="22"/>
        </w:rPr>
        <w:t>, from 2006-2009 Member of the SPIE Membership Committee and from 2006-20</w:t>
      </w:r>
      <w:r w:rsidR="006158F0">
        <w:rPr>
          <w:rFonts w:asciiTheme="minorHAnsi" w:hAnsiTheme="minorHAnsi"/>
          <w:sz w:val="22"/>
          <w:szCs w:val="22"/>
        </w:rPr>
        <w:t>08 Co-chair of the Early Career</w:t>
      </w:r>
      <w:r w:rsidRPr="00D73572">
        <w:rPr>
          <w:rFonts w:asciiTheme="minorHAnsi" w:hAnsiTheme="minorHAnsi"/>
          <w:sz w:val="22"/>
          <w:szCs w:val="22"/>
        </w:rPr>
        <w:t xml:space="preserve"> Professionals Advisory Committee</w:t>
      </w:r>
    </w:p>
    <w:p w14:paraId="50C8A240" w14:textId="38510539" w:rsidR="001C5D9B" w:rsidRPr="007F35CF" w:rsidRDefault="007F35CF" w:rsidP="00CD1945">
      <w:pPr>
        <w:numPr>
          <w:ilvl w:val="0"/>
          <w:numId w:val="3"/>
        </w:numPr>
        <w:rPr>
          <w:rFonts w:asciiTheme="minorHAnsi" w:hAnsiTheme="minorHAnsi"/>
          <w:b/>
          <w:sz w:val="22"/>
          <w:szCs w:val="22"/>
        </w:rPr>
      </w:pPr>
      <w:r>
        <w:rPr>
          <w:rFonts w:asciiTheme="minorHAnsi" w:hAnsiTheme="minorHAnsi"/>
          <w:sz w:val="22"/>
          <w:szCs w:val="22"/>
        </w:rPr>
        <w:t xml:space="preserve">Fellow of the </w:t>
      </w:r>
      <w:r w:rsidRPr="007F35CF">
        <w:rPr>
          <w:rFonts w:asciiTheme="minorHAnsi" w:hAnsiTheme="minorHAnsi"/>
          <w:b/>
          <w:sz w:val="22"/>
          <w:szCs w:val="22"/>
        </w:rPr>
        <w:t>Royal Astronomical Society</w:t>
      </w:r>
    </w:p>
    <w:p w14:paraId="196DC46A" w14:textId="77777777" w:rsidR="005434DB" w:rsidRDefault="005434DB" w:rsidP="00486963">
      <w:pPr>
        <w:rPr>
          <w:rFonts w:asciiTheme="minorHAnsi" w:hAnsiTheme="minorHAnsi"/>
          <w:b/>
          <w:bCs/>
          <w:sz w:val="22"/>
          <w:szCs w:val="22"/>
          <w:u w:val="single"/>
        </w:rPr>
      </w:pPr>
    </w:p>
    <w:p w14:paraId="44A70688" w14:textId="200389B3" w:rsidR="00486963" w:rsidRPr="00486963" w:rsidRDefault="00486963" w:rsidP="00486963">
      <w:pPr>
        <w:rPr>
          <w:rFonts w:asciiTheme="minorHAnsi" w:hAnsiTheme="minorHAnsi"/>
          <w:b/>
          <w:bCs/>
          <w:sz w:val="22"/>
          <w:szCs w:val="22"/>
          <w:u w:val="single"/>
        </w:rPr>
      </w:pPr>
      <w:r w:rsidRPr="00486963">
        <w:rPr>
          <w:rFonts w:asciiTheme="minorHAnsi" w:hAnsiTheme="minorHAnsi"/>
          <w:b/>
          <w:bCs/>
          <w:sz w:val="22"/>
          <w:szCs w:val="22"/>
          <w:u w:val="single"/>
        </w:rPr>
        <w:t>Reviewing</w:t>
      </w:r>
    </w:p>
    <w:p w14:paraId="56B2692B" w14:textId="77777777" w:rsidR="00486963" w:rsidRDefault="00486963" w:rsidP="00486963">
      <w:pPr>
        <w:rPr>
          <w:rFonts w:asciiTheme="minorHAnsi" w:hAnsiTheme="minorHAnsi"/>
          <w:b/>
          <w:bCs/>
          <w:sz w:val="22"/>
          <w:szCs w:val="22"/>
        </w:rPr>
      </w:pPr>
    </w:p>
    <w:p w14:paraId="4037F899" w14:textId="2A01829A" w:rsidR="00A87586" w:rsidRDefault="00A87586" w:rsidP="00486963">
      <w:pPr>
        <w:pStyle w:val="ListParagraph"/>
        <w:numPr>
          <w:ilvl w:val="0"/>
          <w:numId w:val="1"/>
        </w:numPr>
        <w:rPr>
          <w:rFonts w:asciiTheme="minorHAnsi" w:hAnsiTheme="minorHAnsi"/>
          <w:bCs/>
          <w:sz w:val="22"/>
          <w:szCs w:val="22"/>
        </w:rPr>
      </w:pPr>
      <w:r>
        <w:rPr>
          <w:rFonts w:asciiTheme="minorHAnsi" w:hAnsiTheme="minorHAnsi"/>
          <w:bCs/>
          <w:sz w:val="22"/>
          <w:szCs w:val="22"/>
        </w:rPr>
        <w:t>Editorial Board member for Royal Society Open Science (2014-2016)</w:t>
      </w:r>
    </w:p>
    <w:p w14:paraId="42C64BF4" w14:textId="6444D8A4" w:rsidR="00486963" w:rsidRPr="00486963" w:rsidRDefault="00486963" w:rsidP="00486963">
      <w:pPr>
        <w:pStyle w:val="ListParagraph"/>
        <w:numPr>
          <w:ilvl w:val="0"/>
          <w:numId w:val="1"/>
        </w:numPr>
        <w:rPr>
          <w:rFonts w:asciiTheme="minorHAnsi" w:hAnsiTheme="minorHAnsi"/>
          <w:bCs/>
          <w:sz w:val="22"/>
          <w:szCs w:val="22"/>
        </w:rPr>
      </w:pPr>
      <w:r w:rsidRPr="00486963">
        <w:rPr>
          <w:rFonts w:asciiTheme="minorHAnsi" w:hAnsiTheme="minorHAnsi"/>
          <w:bCs/>
          <w:sz w:val="22"/>
          <w:szCs w:val="22"/>
        </w:rPr>
        <w:t>Referee for the Astrophysical Journal</w:t>
      </w:r>
      <w:r w:rsidR="00A87586">
        <w:rPr>
          <w:rFonts w:asciiTheme="minorHAnsi" w:hAnsiTheme="minorHAnsi"/>
          <w:bCs/>
          <w:sz w:val="22"/>
          <w:szCs w:val="22"/>
        </w:rPr>
        <w:t>, MNRAS, Optical Engineering</w:t>
      </w:r>
    </w:p>
    <w:p w14:paraId="72574872" w14:textId="2C1DBB4A" w:rsidR="00486963" w:rsidRPr="00486963" w:rsidRDefault="00486963" w:rsidP="00486963">
      <w:pPr>
        <w:pStyle w:val="ListParagraph"/>
        <w:numPr>
          <w:ilvl w:val="0"/>
          <w:numId w:val="1"/>
        </w:numPr>
        <w:rPr>
          <w:rFonts w:asciiTheme="minorHAnsi" w:hAnsiTheme="minorHAnsi"/>
          <w:bCs/>
          <w:sz w:val="22"/>
          <w:szCs w:val="22"/>
        </w:rPr>
      </w:pPr>
      <w:r w:rsidRPr="00486963">
        <w:rPr>
          <w:rFonts w:asciiTheme="minorHAnsi" w:hAnsiTheme="minorHAnsi"/>
          <w:bCs/>
          <w:sz w:val="22"/>
          <w:szCs w:val="22"/>
        </w:rPr>
        <w:t xml:space="preserve">Technical reviewer for O’Reilly Media </w:t>
      </w:r>
      <w:r w:rsidR="00B10AEC">
        <w:rPr>
          <w:rFonts w:asciiTheme="minorHAnsi" w:hAnsiTheme="minorHAnsi"/>
          <w:bCs/>
          <w:sz w:val="22"/>
          <w:szCs w:val="22"/>
        </w:rPr>
        <w:t>books</w:t>
      </w:r>
    </w:p>
    <w:p w14:paraId="198331A1" w14:textId="77777777" w:rsidR="00486963" w:rsidRPr="00CD1945" w:rsidRDefault="00486963" w:rsidP="00486963">
      <w:pPr>
        <w:rPr>
          <w:rFonts w:asciiTheme="minorHAnsi" w:hAnsiTheme="minorHAnsi"/>
          <w:sz w:val="22"/>
          <w:szCs w:val="22"/>
        </w:rPr>
      </w:pPr>
    </w:p>
    <w:p w14:paraId="0DEC80AB" w14:textId="77777777" w:rsidR="009B07AB" w:rsidRDefault="009B07AB" w:rsidP="009B07AB">
      <w:pPr>
        <w:pStyle w:val="Heading1"/>
        <w:rPr>
          <w:rFonts w:asciiTheme="minorHAnsi" w:hAnsiTheme="minorHAnsi"/>
          <w:sz w:val="22"/>
          <w:szCs w:val="22"/>
          <w:u w:val="single"/>
        </w:rPr>
      </w:pPr>
      <w:r w:rsidRPr="00D73572">
        <w:rPr>
          <w:rFonts w:asciiTheme="minorHAnsi" w:hAnsiTheme="minorHAnsi"/>
          <w:sz w:val="22"/>
          <w:szCs w:val="22"/>
          <w:u w:val="single"/>
        </w:rPr>
        <w:t>Skills</w:t>
      </w:r>
    </w:p>
    <w:p w14:paraId="5EB00A24" w14:textId="77777777" w:rsidR="002312BB" w:rsidRPr="002312BB" w:rsidRDefault="002312BB" w:rsidP="002312BB"/>
    <w:p w14:paraId="4510CA15" w14:textId="06E2C561" w:rsidR="009B07AB" w:rsidRPr="001C5D9B" w:rsidRDefault="009B07AB" w:rsidP="009B07AB">
      <w:pPr>
        <w:pStyle w:val="Heading1"/>
        <w:numPr>
          <w:ilvl w:val="0"/>
          <w:numId w:val="1"/>
        </w:numPr>
        <w:rPr>
          <w:rFonts w:asciiTheme="minorHAnsi" w:hAnsiTheme="minorHAnsi"/>
          <w:sz w:val="22"/>
          <w:szCs w:val="22"/>
          <w:u w:val="single"/>
        </w:rPr>
      </w:pPr>
      <w:proofErr w:type="gramStart"/>
      <w:r w:rsidRPr="00D73572">
        <w:rPr>
          <w:rFonts w:asciiTheme="minorHAnsi" w:hAnsiTheme="minorHAnsi"/>
          <w:sz w:val="22"/>
          <w:szCs w:val="22"/>
        </w:rPr>
        <w:t>Programming :</w:t>
      </w:r>
      <w:proofErr w:type="gramEnd"/>
      <w:r w:rsidRPr="00D73572">
        <w:rPr>
          <w:rFonts w:asciiTheme="minorHAnsi" w:hAnsiTheme="minorHAnsi"/>
          <w:sz w:val="22"/>
          <w:szCs w:val="22"/>
        </w:rPr>
        <w:t xml:space="preserve">  </w:t>
      </w:r>
      <w:r w:rsidRPr="001C5D9B">
        <w:rPr>
          <w:rFonts w:asciiTheme="minorHAnsi" w:hAnsiTheme="minorHAnsi"/>
          <w:b w:val="0"/>
          <w:sz w:val="22"/>
          <w:szCs w:val="22"/>
        </w:rPr>
        <w:t xml:space="preserve">IDL, Python, </w:t>
      </w:r>
      <w:proofErr w:type="spellStart"/>
      <w:r w:rsidRPr="001C5D9B">
        <w:rPr>
          <w:rFonts w:asciiTheme="minorHAnsi" w:hAnsiTheme="minorHAnsi"/>
          <w:b w:val="0"/>
          <w:sz w:val="22"/>
          <w:szCs w:val="22"/>
        </w:rPr>
        <w:t>MatLab</w:t>
      </w:r>
      <w:proofErr w:type="spellEnd"/>
      <w:r w:rsidRPr="001C5D9B">
        <w:rPr>
          <w:rFonts w:asciiTheme="minorHAnsi" w:hAnsiTheme="minorHAnsi"/>
          <w:b w:val="0"/>
          <w:sz w:val="22"/>
          <w:szCs w:val="22"/>
        </w:rPr>
        <w:t>, C/C++</w:t>
      </w:r>
      <w:r>
        <w:rPr>
          <w:rFonts w:asciiTheme="minorHAnsi" w:hAnsiTheme="minorHAnsi"/>
          <w:sz w:val="22"/>
          <w:szCs w:val="22"/>
        </w:rPr>
        <w:t>.</w:t>
      </w:r>
    </w:p>
    <w:p w14:paraId="302556AE" w14:textId="452DE862"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Instrument data analysis</w:t>
      </w:r>
      <w:r w:rsidRPr="008B2C8D">
        <w:rPr>
          <w:rFonts w:asciiTheme="minorHAnsi" w:hAnsiTheme="minorHAnsi"/>
          <w:sz w:val="22"/>
          <w:szCs w:val="22"/>
        </w:rPr>
        <w:t>:  Mainly experience with spectroscopic data</w:t>
      </w:r>
      <w:r>
        <w:rPr>
          <w:rFonts w:asciiTheme="minorHAnsi" w:hAnsiTheme="minorHAnsi"/>
          <w:sz w:val="22"/>
          <w:szCs w:val="22"/>
        </w:rPr>
        <w:t>:</w:t>
      </w:r>
      <w:r w:rsidRPr="008B2C8D">
        <w:rPr>
          <w:rFonts w:asciiTheme="minorHAnsi" w:hAnsiTheme="minorHAnsi"/>
          <w:sz w:val="22"/>
          <w:szCs w:val="22"/>
        </w:rPr>
        <w:t xml:space="preserve"> Spitzer/IRS (using SMART), CRIRES, JWST-MIRI test data using custom software. </w:t>
      </w:r>
      <w:r w:rsidR="00563021">
        <w:rPr>
          <w:rFonts w:asciiTheme="minorHAnsi" w:hAnsiTheme="minorHAnsi"/>
          <w:sz w:val="22"/>
          <w:szCs w:val="22"/>
        </w:rPr>
        <w:t>Infrar</w:t>
      </w:r>
      <w:r w:rsidR="00087FF6">
        <w:rPr>
          <w:rFonts w:asciiTheme="minorHAnsi" w:hAnsiTheme="minorHAnsi"/>
          <w:sz w:val="22"/>
          <w:szCs w:val="22"/>
        </w:rPr>
        <w:t>e</w:t>
      </w:r>
      <w:r w:rsidR="00563021">
        <w:rPr>
          <w:rFonts w:asciiTheme="minorHAnsi" w:hAnsiTheme="minorHAnsi"/>
          <w:sz w:val="22"/>
          <w:szCs w:val="22"/>
        </w:rPr>
        <w:t xml:space="preserve">d </w:t>
      </w:r>
      <w:r w:rsidR="00087FF6">
        <w:rPr>
          <w:rFonts w:asciiTheme="minorHAnsi" w:hAnsiTheme="minorHAnsi"/>
          <w:sz w:val="22"/>
          <w:szCs w:val="22"/>
        </w:rPr>
        <w:t>i</w:t>
      </w:r>
      <w:r w:rsidR="00563021">
        <w:rPr>
          <w:rFonts w:asciiTheme="minorHAnsi" w:hAnsiTheme="minorHAnsi"/>
          <w:sz w:val="22"/>
          <w:szCs w:val="22"/>
        </w:rPr>
        <w:t xml:space="preserve">maging analysis for NEWFIRM (4-m </w:t>
      </w:r>
      <w:proofErr w:type="spellStart"/>
      <w:r w:rsidR="00563021">
        <w:rPr>
          <w:rFonts w:asciiTheme="minorHAnsi" w:hAnsiTheme="minorHAnsi"/>
          <w:sz w:val="22"/>
          <w:szCs w:val="22"/>
        </w:rPr>
        <w:t>Mayall</w:t>
      </w:r>
      <w:proofErr w:type="spellEnd"/>
      <w:r w:rsidR="00563021">
        <w:rPr>
          <w:rFonts w:asciiTheme="minorHAnsi" w:hAnsiTheme="minorHAnsi"/>
          <w:sz w:val="22"/>
          <w:szCs w:val="22"/>
        </w:rPr>
        <w:t xml:space="preserve"> Telescope). </w:t>
      </w:r>
      <w:r w:rsidRPr="008B2C8D">
        <w:rPr>
          <w:rFonts w:asciiTheme="minorHAnsi" w:hAnsiTheme="minorHAnsi"/>
          <w:sz w:val="22"/>
          <w:szCs w:val="22"/>
        </w:rPr>
        <w:t>Exploration and statistics of large numerical datasets</w:t>
      </w:r>
      <w:r w:rsidR="00EB71E7">
        <w:rPr>
          <w:rFonts w:asciiTheme="minorHAnsi" w:hAnsiTheme="minorHAnsi"/>
          <w:sz w:val="22"/>
          <w:szCs w:val="22"/>
        </w:rPr>
        <w:t>; data mining</w:t>
      </w:r>
      <w:r w:rsidRPr="008B2C8D">
        <w:rPr>
          <w:rFonts w:asciiTheme="minorHAnsi" w:hAnsiTheme="minorHAnsi"/>
          <w:sz w:val="22"/>
          <w:szCs w:val="22"/>
        </w:rPr>
        <w:t>.</w:t>
      </w:r>
    </w:p>
    <w:p w14:paraId="237B1CE4" w14:textId="77777777"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CAD/Design and FEA</w:t>
      </w:r>
      <w:r w:rsidRPr="008B2C8D">
        <w:rPr>
          <w:rFonts w:asciiTheme="minorHAnsi" w:hAnsiTheme="minorHAnsi"/>
          <w:sz w:val="22"/>
          <w:szCs w:val="22"/>
        </w:rPr>
        <w:t>: Pro-Engineer and I-DEAS. Finite element analysis (structural, quasi-static, thermal) using I-DEAS, Pro-</w:t>
      </w:r>
      <w:proofErr w:type="spellStart"/>
      <w:r w:rsidRPr="008B2C8D">
        <w:rPr>
          <w:rFonts w:asciiTheme="minorHAnsi" w:hAnsiTheme="minorHAnsi"/>
          <w:sz w:val="22"/>
          <w:szCs w:val="22"/>
        </w:rPr>
        <w:t>Mechanica</w:t>
      </w:r>
      <w:proofErr w:type="spellEnd"/>
      <w:r w:rsidRPr="008B2C8D">
        <w:rPr>
          <w:rFonts w:asciiTheme="minorHAnsi" w:hAnsiTheme="minorHAnsi"/>
          <w:sz w:val="22"/>
          <w:szCs w:val="22"/>
        </w:rPr>
        <w:t>. Completed Pr</w:t>
      </w:r>
      <w:r>
        <w:rPr>
          <w:rFonts w:asciiTheme="minorHAnsi" w:hAnsiTheme="minorHAnsi"/>
          <w:sz w:val="22"/>
          <w:szCs w:val="22"/>
        </w:rPr>
        <w:t>o-E and Pro-M training courses.</w:t>
      </w:r>
    </w:p>
    <w:p w14:paraId="45101BD6" w14:textId="5AB1CE79" w:rsidR="009B07AB" w:rsidRDefault="009B07AB" w:rsidP="009B07AB">
      <w:pPr>
        <w:numPr>
          <w:ilvl w:val="0"/>
          <w:numId w:val="4"/>
        </w:numPr>
        <w:rPr>
          <w:rFonts w:asciiTheme="minorHAnsi" w:hAnsiTheme="minorHAnsi"/>
          <w:sz w:val="22"/>
          <w:szCs w:val="22"/>
        </w:rPr>
      </w:pPr>
      <w:r w:rsidRPr="008B2C8D">
        <w:rPr>
          <w:rFonts w:asciiTheme="minorHAnsi" w:hAnsiTheme="minorHAnsi"/>
          <w:b/>
          <w:sz w:val="22"/>
          <w:szCs w:val="22"/>
        </w:rPr>
        <w:t>Project management, business</w:t>
      </w:r>
      <w:r w:rsidRPr="008B2C8D">
        <w:rPr>
          <w:rFonts w:asciiTheme="minorHAnsi" w:hAnsiTheme="minorHAnsi"/>
          <w:sz w:val="22"/>
          <w:szCs w:val="22"/>
        </w:rPr>
        <w:t>:</w:t>
      </w:r>
      <w:r w:rsidR="002331EC">
        <w:rPr>
          <w:rFonts w:asciiTheme="minorHAnsi" w:hAnsiTheme="minorHAnsi"/>
          <w:sz w:val="22"/>
          <w:szCs w:val="22"/>
        </w:rPr>
        <w:t xml:space="preserve"> Experience with project scheduling and management as Systems Engineer for the GRAVITY AO systems (2010-present).</w:t>
      </w:r>
      <w:r w:rsidRPr="008B2C8D">
        <w:rPr>
          <w:rFonts w:asciiTheme="minorHAnsi" w:hAnsiTheme="minorHAnsi"/>
          <w:sz w:val="22"/>
          <w:szCs w:val="22"/>
        </w:rPr>
        <w:t xml:space="preserve"> Completed </w:t>
      </w:r>
      <w:proofErr w:type="gramStart"/>
      <w:r w:rsidRPr="008B2C8D">
        <w:rPr>
          <w:rFonts w:asciiTheme="minorHAnsi" w:hAnsiTheme="minorHAnsi"/>
          <w:sz w:val="22"/>
          <w:szCs w:val="22"/>
        </w:rPr>
        <w:t>week-long</w:t>
      </w:r>
      <w:proofErr w:type="gramEnd"/>
      <w:r w:rsidRPr="008B2C8D">
        <w:rPr>
          <w:rFonts w:asciiTheme="minorHAnsi" w:hAnsiTheme="minorHAnsi"/>
          <w:sz w:val="22"/>
          <w:szCs w:val="22"/>
        </w:rPr>
        <w:t xml:space="preserve"> Faraday Partnership workshop on entrepreneurship, intellectual property law, leadership &amp; management, systems engineering (London, 2005). </w:t>
      </w:r>
      <w:r w:rsidRPr="008B2C8D">
        <w:rPr>
          <w:rFonts w:asciiTheme="minorHAnsi" w:hAnsiTheme="minorHAnsi"/>
          <w:sz w:val="22"/>
          <w:szCs w:val="22"/>
        </w:rPr>
        <w:br/>
      </w:r>
    </w:p>
    <w:p w14:paraId="54387B1C" w14:textId="77777777" w:rsidR="0092719C" w:rsidRPr="0092719C" w:rsidRDefault="0092719C" w:rsidP="0092719C"/>
    <w:p w14:paraId="711C5FB8" w14:textId="3500BDD0" w:rsidR="0011213C" w:rsidRDefault="0011213C" w:rsidP="0011213C">
      <w:pPr>
        <w:tabs>
          <w:tab w:val="left" w:pos="5565"/>
        </w:tabs>
        <w:rPr>
          <w:rFonts w:asciiTheme="minorHAnsi" w:hAnsiTheme="minorHAnsi"/>
          <w:b/>
          <w:sz w:val="22"/>
          <w:szCs w:val="22"/>
          <w:u w:val="single"/>
        </w:rPr>
      </w:pPr>
      <w:r w:rsidRPr="00D73572">
        <w:rPr>
          <w:rFonts w:asciiTheme="minorHAnsi" w:hAnsiTheme="minorHAnsi"/>
          <w:b/>
          <w:sz w:val="22"/>
          <w:szCs w:val="22"/>
          <w:u w:val="single"/>
        </w:rPr>
        <w:t>Science communication and writing</w:t>
      </w:r>
    </w:p>
    <w:p w14:paraId="787EA64E" w14:textId="77777777" w:rsidR="00A61E39" w:rsidRPr="00A61E39" w:rsidRDefault="00A61E39" w:rsidP="0011213C">
      <w:pPr>
        <w:tabs>
          <w:tab w:val="left" w:pos="5565"/>
        </w:tabs>
        <w:rPr>
          <w:rFonts w:asciiTheme="minorHAnsi" w:hAnsiTheme="minorHAnsi"/>
          <w:b/>
          <w:sz w:val="22"/>
          <w:szCs w:val="22"/>
          <w:u w:val="single"/>
        </w:rPr>
      </w:pPr>
    </w:p>
    <w:tbl>
      <w:tblPr>
        <w:tblW w:w="9210" w:type="dxa"/>
        <w:tblLayout w:type="fixed"/>
        <w:tblCellMar>
          <w:left w:w="70" w:type="dxa"/>
          <w:right w:w="70" w:type="dxa"/>
        </w:tblCellMar>
        <w:tblLook w:val="0000" w:firstRow="0" w:lastRow="0" w:firstColumn="0" w:lastColumn="0" w:noHBand="0" w:noVBand="0"/>
      </w:tblPr>
      <w:tblGrid>
        <w:gridCol w:w="1690"/>
        <w:gridCol w:w="7520"/>
      </w:tblGrid>
      <w:tr w:rsidR="00A643A2" w:rsidRPr="00D73572" w14:paraId="0D0533D2" w14:textId="77777777" w:rsidTr="005F0FAF">
        <w:trPr>
          <w:trHeight w:val="402"/>
        </w:trPr>
        <w:tc>
          <w:tcPr>
            <w:tcW w:w="1690" w:type="dxa"/>
          </w:tcPr>
          <w:p w14:paraId="075E022F" w14:textId="1BA1C221" w:rsidR="00A643A2" w:rsidRDefault="00A643A2" w:rsidP="0035600B">
            <w:pPr>
              <w:rPr>
                <w:rFonts w:asciiTheme="minorHAnsi" w:hAnsiTheme="minorHAnsi"/>
                <w:sz w:val="22"/>
                <w:szCs w:val="22"/>
              </w:rPr>
            </w:pPr>
            <w:r>
              <w:rPr>
                <w:rFonts w:asciiTheme="minorHAnsi" w:hAnsiTheme="minorHAnsi"/>
                <w:sz w:val="22"/>
                <w:szCs w:val="22"/>
              </w:rPr>
              <w:t>2012</w:t>
            </w:r>
          </w:p>
        </w:tc>
        <w:tc>
          <w:tcPr>
            <w:tcW w:w="7520" w:type="dxa"/>
          </w:tcPr>
          <w:p w14:paraId="3C867361" w14:textId="4D9506F1" w:rsidR="00A643A2" w:rsidRDefault="00A643A2" w:rsidP="0035600B">
            <w:pPr>
              <w:rPr>
                <w:rFonts w:asciiTheme="minorHAnsi" w:hAnsiTheme="minorHAnsi"/>
                <w:sz w:val="22"/>
                <w:szCs w:val="22"/>
              </w:rPr>
            </w:pPr>
            <w:r>
              <w:rPr>
                <w:rFonts w:asciiTheme="minorHAnsi" w:hAnsiTheme="minorHAnsi"/>
                <w:sz w:val="22"/>
                <w:szCs w:val="22"/>
              </w:rPr>
              <w:t>Interviewed on ZDF science programme Nano, interviewed for The Sky At Night magazine, on my involvement in Milky Way Project.</w:t>
            </w:r>
          </w:p>
        </w:tc>
      </w:tr>
      <w:tr w:rsidR="0092719C" w:rsidRPr="00D73572" w14:paraId="7A6A620B" w14:textId="77777777" w:rsidTr="005F0FAF">
        <w:trPr>
          <w:trHeight w:val="402"/>
        </w:trPr>
        <w:tc>
          <w:tcPr>
            <w:tcW w:w="1690" w:type="dxa"/>
          </w:tcPr>
          <w:p w14:paraId="653FBC24" w14:textId="5E403DB9" w:rsidR="0092719C" w:rsidRDefault="0092719C" w:rsidP="0035600B">
            <w:pPr>
              <w:rPr>
                <w:rFonts w:asciiTheme="minorHAnsi" w:hAnsiTheme="minorHAnsi"/>
                <w:sz w:val="22"/>
                <w:szCs w:val="22"/>
              </w:rPr>
            </w:pPr>
            <w:r>
              <w:rPr>
                <w:rFonts w:asciiTheme="minorHAnsi" w:hAnsiTheme="minorHAnsi"/>
                <w:sz w:val="22"/>
                <w:szCs w:val="22"/>
              </w:rPr>
              <w:t>2011</w:t>
            </w:r>
          </w:p>
        </w:tc>
        <w:tc>
          <w:tcPr>
            <w:tcW w:w="7520" w:type="dxa"/>
          </w:tcPr>
          <w:p w14:paraId="5921A2AB" w14:textId="615D9DC1" w:rsidR="0092719C" w:rsidRDefault="0092719C" w:rsidP="0035600B">
            <w:pPr>
              <w:rPr>
                <w:rFonts w:asciiTheme="minorHAnsi" w:hAnsiTheme="minorHAnsi"/>
                <w:sz w:val="22"/>
                <w:szCs w:val="22"/>
              </w:rPr>
            </w:pPr>
            <w:r>
              <w:rPr>
                <w:rFonts w:asciiTheme="minorHAnsi" w:hAnsiTheme="minorHAnsi"/>
                <w:sz w:val="22"/>
                <w:szCs w:val="22"/>
              </w:rPr>
              <w:t>Writing published in The Guardian science blogs (</w:t>
            </w:r>
            <w:hyperlink r:id="rId10" w:history="1">
              <w:r w:rsidR="00A643A2" w:rsidRPr="00293601">
                <w:rPr>
                  <w:rStyle w:val="Hyperlink"/>
                  <w:rFonts w:asciiTheme="minorHAnsi" w:hAnsiTheme="minorHAnsi"/>
                  <w:sz w:val="22"/>
                  <w:szCs w:val="22"/>
                </w:rPr>
                <w:t>http://gu.com/p/33vmm</w:t>
              </w:r>
            </w:hyperlink>
            <w:r w:rsidR="00A643A2">
              <w:rPr>
                <w:rFonts w:asciiTheme="minorHAnsi" w:hAnsiTheme="minorHAnsi"/>
                <w:sz w:val="22"/>
                <w:szCs w:val="22"/>
              </w:rPr>
              <w:t xml:space="preserve">, </w:t>
            </w:r>
            <w:hyperlink r:id="rId11" w:history="1">
              <w:r w:rsidR="00A643A2" w:rsidRPr="00293601">
                <w:rPr>
                  <w:rStyle w:val="Hyperlink"/>
                  <w:rFonts w:asciiTheme="minorHAnsi" w:hAnsiTheme="minorHAnsi"/>
                  <w:sz w:val="22"/>
                  <w:szCs w:val="22"/>
                </w:rPr>
                <w:t>http://gu.com/p/3vf5e</w:t>
              </w:r>
            </w:hyperlink>
            <w:proofErr w:type="gramStart"/>
            <w:r w:rsidR="00A643A2">
              <w:rPr>
                <w:rFonts w:asciiTheme="minorHAnsi" w:hAnsiTheme="minorHAnsi"/>
                <w:sz w:val="22"/>
                <w:szCs w:val="22"/>
              </w:rPr>
              <w:t xml:space="preserve"> )</w:t>
            </w:r>
            <w:proofErr w:type="gramEnd"/>
          </w:p>
        </w:tc>
      </w:tr>
      <w:tr w:rsidR="0092719C" w:rsidRPr="00D73572" w14:paraId="26F2FE35" w14:textId="77777777" w:rsidTr="005F0FAF">
        <w:trPr>
          <w:trHeight w:val="402"/>
        </w:trPr>
        <w:tc>
          <w:tcPr>
            <w:tcW w:w="1690" w:type="dxa"/>
          </w:tcPr>
          <w:p w14:paraId="6EB9C89B" w14:textId="530EED0D" w:rsidR="0092719C" w:rsidRPr="00D73572" w:rsidRDefault="0092719C" w:rsidP="0035600B">
            <w:pPr>
              <w:rPr>
                <w:rFonts w:asciiTheme="minorHAnsi" w:hAnsiTheme="minorHAnsi"/>
                <w:sz w:val="22"/>
                <w:szCs w:val="22"/>
              </w:rPr>
            </w:pPr>
            <w:r>
              <w:rPr>
                <w:rFonts w:asciiTheme="minorHAnsi" w:hAnsiTheme="minorHAnsi"/>
                <w:sz w:val="22"/>
                <w:szCs w:val="22"/>
              </w:rPr>
              <w:t>2008 -</w:t>
            </w:r>
          </w:p>
        </w:tc>
        <w:tc>
          <w:tcPr>
            <w:tcW w:w="7520" w:type="dxa"/>
          </w:tcPr>
          <w:p w14:paraId="6851D8B1" w14:textId="6203751E" w:rsidR="0092719C" w:rsidRPr="00D73572" w:rsidRDefault="0092719C" w:rsidP="0035600B">
            <w:pPr>
              <w:rPr>
                <w:rFonts w:asciiTheme="minorHAnsi" w:hAnsiTheme="minorHAnsi"/>
                <w:sz w:val="22"/>
                <w:szCs w:val="22"/>
              </w:rPr>
            </w:pPr>
            <w:r>
              <w:rPr>
                <w:rFonts w:asciiTheme="minorHAnsi" w:hAnsiTheme="minorHAnsi"/>
                <w:sz w:val="22"/>
                <w:szCs w:val="22"/>
              </w:rPr>
              <w:t xml:space="preserve">Popular astronomy blogger at </w:t>
            </w:r>
            <w:hyperlink r:id="rId12" w:history="1">
              <w:r w:rsidRPr="0092719C">
                <w:rPr>
                  <w:rStyle w:val="Hyperlink"/>
                  <w:rFonts w:asciiTheme="minorHAnsi" w:hAnsiTheme="minorHAnsi"/>
                  <w:sz w:val="22"/>
                  <w:szCs w:val="22"/>
                </w:rPr>
                <w:t>One Small Step</w:t>
              </w:r>
            </w:hyperlink>
          </w:p>
        </w:tc>
      </w:tr>
      <w:tr w:rsidR="0011213C" w:rsidRPr="00D73572" w14:paraId="7C7A57EC" w14:textId="77777777" w:rsidTr="005F0FAF">
        <w:trPr>
          <w:trHeight w:val="402"/>
        </w:trPr>
        <w:tc>
          <w:tcPr>
            <w:tcW w:w="1690" w:type="dxa"/>
          </w:tcPr>
          <w:p w14:paraId="36C2C03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2006</w:t>
            </w:r>
          </w:p>
        </w:tc>
        <w:tc>
          <w:tcPr>
            <w:tcW w:w="7520" w:type="dxa"/>
          </w:tcPr>
          <w:p w14:paraId="6854136E" w14:textId="3BE3C841" w:rsidR="0011213C" w:rsidRPr="00D73572" w:rsidRDefault="0011213C" w:rsidP="0035600B">
            <w:pPr>
              <w:rPr>
                <w:rFonts w:asciiTheme="minorHAnsi" w:hAnsiTheme="minorHAnsi"/>
                <w:sz w:val="22"/>
              </w:rPr>
            </w:pPr>
            <w:r w:rsidRPr="00D73572">
              <w:rPr>
                <w:rFonts w:asciiTheme="minorHAnsi" w:hAnsiTheme="minorHAnsi"/>
                <w:sz w:val="22"/>
                <w:szCs w:val="22"/>
              </w:rPr>
              <w:t>Science journalism intern</w:t>
            </w:r>
            <w:r w:rsidR="00ED0204">
              <w:rPr>
                <w:rFonts w:asciiTheme="minorHAnsi" w:hAnsiTheme="minorHAnsi"/>
                <w:sz w:val="22"/>
                <w:szCs w:val="22"/>
              </w:rPr>
              <w:t>ship</w:t>
            </w:r>
            <w:r w:rsidRPr="00D73572">
              <w:rPr>
                <w:rFonts w:asciiTheme="minorHAnsi" w:hAnsiTheme="minorHAnsi"/>
                <w:sz w:val="22"/>
                <w:szCs w:val="22"/>
              </w:rPr>
              <w:t>, ESO, Germany</w:t>
            </w:r>
          </w:p>
        </w:tc>
      </w:tr>
      <w:tr w:rsidR="0011213C" w:rsidRPr="00D73572" w14:paraId="26F0FD15" w14:textId="77777777" w:rsidTr="005F0FAF">
        <w:trPr>
          <w:trHeight w:val="402"/>
        </w:trPr>
        <w:tc>
          <w:tcPr>
            <w:tcW w:w="1690" w:type="dxa"/>
          </w:tcPr>
          <w:p w14:paraId="7C8BE75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2004</w:t>
            </w:r>
          </w:p>
        </w:tc>
        <w:tc>
          <w:tcPr>
            <w:tcW w:w="7520" w:type="dxa"/>
          </w:tcPr>
          <w:p w14:paraId="1E365F41" w14:textId="77777777" w:rsidR="0011213C" w:rsidRPr="00D73572" w:rsidRDefault="0011213C" w:rsidP="0035600B">
            <w:pPr>
              <w:rPr>
                <w:rFonts w:asciiTheme="minorHAnsi" w:hAnsiTheme="minorHAnsi"/>
                <w:sz w:val="22"/>
              </w:rPr>
            </w:pPr>
            <w:r w:rsidRPr="00D73572">
              <w:rPr>
                <w:rFonts w:asciiTheme="minorHAnsi" w:hAnsiTheme="minorHAnsi"/>
                <w:sz w:val="22"/>
                <w:szCs w:val="22"/>
              </w:rPr>
              <w:t>Interviewee on BBC’s The Sky at Night</w:t>
            </w:r>
          </w:p>
        </w:tc>
      </w:tr>
      <w:tr w:rsidR="0011213C" w:rsidRPr="00D73572" w14:paraId="264E9062" w14:textId="77777777" w:rsidTr="005F0FAF">
        <w:trPr>
          <w:trHeight w:val="402"/>
        </w:trPr>
        <w:tc>
          <w:tcPr>
            <w:tcW w:w="1690" w:type="dxa"/>
          </w:tcPr>
          <w:p w14:paraId="0629D883"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2003</w:t>
            </w:r>
          </w:p>
        </w:tc>
        <w:tc>
          <w:tcPr>
            <w:tcW w:w="7520" w:type="dxa"/>
          </w:tcPr>
          <w:p w14:paraId="0E63D0D1" w14:textId="77777777" w:rsidR="0011213C" w:rsidRPr="00D73572" w:rsidRDefault="0011213C" w:rsidP="0035600B">
            <w:pPr>
              <w:rPr>
                <w:rFonts w:asciiTheme="minorHAnsi" w:hAnsiTheme="minorHAnsi"/>
                <w:sz w:val="22"/>
              </w:rPr>
            </w:pPr>
            <w:r w:rsidRPr="00D73572">
              <w:rPr>
                <w:rFonts w:asciiTheme="minorHAnsi" w:hAnsiTheme="minorHAnsi"/>
                <w:sz w:val="22"/>
                <w:szCs w:val="22"/>
              </w:rPr>
              <w:t xml:space="preserve">Runner-up, BASF/Daily Telegraph science writing competition </w:t>
            </w:r>
          </w:p>
        </w:tc>
      </w:tr>
      <w:tr w:rsidR="0011213C" w:rsidRPr="00D73572" w14:paraId="50E05B10" w14:textId="77777777" w:rsidTr="005F0FAF">
        <w:trPr>
          <w:trHeight w:val="402"/>
        </w:trPr>
        <w:tc>
          <w:tcPr>
            <w:tcW w:w="1690" w:type="dxa"/>
          </w:tcPr>
          <w:p w14:paraId="2F05CAC2" w14:textId="77777777" w:rsidR="0011213C" w:rsidRPr="00D73572" w:rsidRDefault="0011213C" w:rsidP="0035600B">
            <w:pPr>
              <w:rPr>
                <w:rFonts w:asciiTheme="minorHAnsi" w:hAnsiTheme="minorHAnsi"/>
                <w:sz w:val="22"/>
              </w:rPr>
            </w:pPr>
            <w:r w:rsidRPr="00D73572">
              <w:rPr>
                <w:rFonts w:asciiTheme="minorHAnsi" w:hAnsiTheme="minorHAnsi"/>
                <w:sz w:val="22"/>
                <w:szCs w:val="22"/>
              </w:rPr>
              <w:t>2003</w:t>
            </w:r>
          </w:p>
        </w:tc>
        <w:tc>
          <w:tcPr>
            <w:tcW w:w="7520" w:type="dxa"/>
          </w:tcPr>
          <w:p w14:paraId="0880C6AA" w14:textId="77777777" w:rsidR="0011213C" w:rsidRDefault="0011213C" w:rsidP="0035600B">
            <w:pPr>
              <w:rPr>
                <w:rFonts w:asciiTheme="minorHAnsi" w:hAnsiTheme="minorHAnsi"/>
                <w:sz w:val="22"/>
                <w:szCs w:val="22"/>
              </w:rPr>
            </w:pPr>
            <w:r w:rsidRPr="00D73572">
              <w:rPr>
                <w:rFonts w:asciiTheme="minorHAnsi" w:hAnsiTheme="minorHAnsi"/>
                <w:sz w:val="22"/>
                <w:szCs w:val="22"/>
              </w:rPr>
              <w:t>Researcher, BBC, London</w:t>
            </w:r>
          </w:p>
          <w:p w14:paraId="155AA108" w14:textId="4EEAAD41" w:rsidR="00A41EC4" w:rsidRPr="00D73572" w:rsidRDefault="00A41EC4" w:rsidP="0035600B">
            <w:pPr>
              <w:rPr>
                <w:rFonts w:asciiTheme="minorHAnsi" w:hAnsiTheme="minorHAnsi"/>
                <w:sz w:val="22"/>
              </w:rPr>
            </w:pPr>
          </w:p>
        </w:tc>
      </w:tr>
    </w:tbl>
    <w:p w14:paraId="5AAD4DF7" w14:textId="77777777" w:rsidR="00903210" w:rsidRDefault="00903210" w:rsidP="002312BB">
      <w:pPr>
        <w:spacing w:after="200" w:line="276" w:lineRule="auto"/>
        <w:rPr>
          <w:rFonts w:asciiTheme="minorHAnsi" w:hAnsiTheme="minorHAnsi"/>
          <w:b/>
          <w:sz w:val="22"/>
          <w:szCs w:val="22"/>
          <w:u w:val="single"/>
        </w:rPr>
      </w:pPr>
    </w:p>
    <w:p w14:paraId="5D047DBF" w14:textId="1DD52083" w:rsidR="0011213C" w:rsidRPr="00FF3AB0" w:rsidRDefault="0011213C" w:rsidP="0011213C"/>
    <w:sectPr w:rsidR="0011213C" w:rsidRPr="00FF3AB0" w:rsidSect="00446F0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A2DD8" w14:textId="77777777" w:rsidR="00903210" w:rsidRDefault="00903210" w:rsidP="00FD30D2">
      <w:r>
        <w:separator/>
      </w:r>
    </w:p>
  </w:endnote>
  <w:endnote w:type="continuationSeparator" w:id="0">
    <w:p w14:paraId="48DB4793" w14:textId="77777777" w:rsidR="00903210" w:rsidRDefault="00903210" w:rsidP="00FD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29EA" w14:textId="7D18D636" w:rsidR="00903210" w:rsidRDefault="00E32FAD">
    <w:pPr>
      <w:pStyle w:val="Footer"/>
    </w:pPr>
    <w:sdt>
      <w:sdtPr>
        <w:id w:val="969400743"/>
        <w:placeholder>
          <w:docPart w:val="1A2C7B435391F44280E3BFFCCC96D992"/>
        </w:placeholder>
        <w:temporary/>
        <w:showingPlcHdr/>
      </w:sdtPr>
      <w:sdtEndPr/>
      <w:sdtContent>
        <w:r w:rsidR="00903210">
          <w:t>[Type text]</w:t>
        </w:r>
      </w:sdtContent>
    </w:sdt>
    <w:r w:rsidR="00903210">
      <w:ptab w:relativeTo="margin" w:alignment="center" w:leader="none"/>
    </w:r>
    <w:sdt>
      <w:sdtPr>
        <w:id w:val="969400748"/>
        <w:placeholder>
          <w:docPart w:val="44E2CFFD05E04640853811C378C503D1"/>
        </w:placeholder>
        <w:temporary/>
        <w:showingPlcHdr/>
      </w:sdtPr>
      <w:sdtEndPr/>
      <w:sdtContent>
        <w:r w:rsidR="00903210">
          <w:t>[Type text]</w:t>
        </w:r>
      </w:sdtContent>
    </w:sdt>
    <w:r w:rsidR="00903210">
      <w:ptab w:relativeTo="margin" w:alignment="right" w:leader="none"/>
    </w:r>
    <w:sdt>
      <w:sdtPr>
        <w:id w:val="969400753"/>
        <w:placeholder>
          <w:docPart w:val="D3266BD686F36E4089DC8BAF56BE2F5D"/>
        </w:placeholder>
        <w:temporary/>
        <w:showingPlcHdr/>
      </w:sdtPr>
      <w:sdtEndPr/>
      <w:sdtContent>
        <w:r w:rsidR="0090321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BF87D" w14:textId="42C42653" w:rsidR="00903210" w:rsidRPr="00FD30D2" w:rsidRDefault="00903210">
    <w:pPr>
      <w:pStyle w:val="Footer"/>
      <w:rPr>
        <w:rFonts w:asciiTheme="minorHAnsi" w:hAnsiTheme="minorHAnsi" w:cs="Arial"/>
        <w:i/>
        <w:sz w:val="18"/>
        <w:szCs w:val="18"/>
      </w:rPr>
    </w:pPr>
    <w:r w:rsidRPr="00FD30D2">
      <w:rPr>
        <w:rFonts w:asciiTheme="minorHAnsi" w:hAnsiTheme="minorHAnsi" w:cs="Arial"/>
        <w:i/>
        <w:sz w:val="18"/>
        <w:szCs w:val="18"/>
      </w:rPr>
      <w:t>S</w:t>
    </w:r>
    <w:r w:rsidR="00FF3AB0">
      <w:rPr>
        <w:rFonts w:asciiTheme="minorHAnsi" w:hAnsiTheme="minorHAnsi" w:cs="Arial"/>
        <w:i/>
        <w:sz w:val="18"/>
        <w:szCs w:val="18"/>
      </w:rPr>
      <w:t>. Kendrew – CV</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54458" w14:textId="77777777" w:rsidR="00FF3AB0" w:rsidRDefault="00FF3A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E58C7" w14:textId="77777777" w:rsidR="00903210" w:rsidRDefault="00903210" w:rsidP="00FD30D2">
      <w:r>
        <w:separator/>
      </w:r>
    </w:p>
  </w:footnote>
  <w:footnote w:type="continuationSeparator" w:id="0">
    <w:p w14:paraId="017122AB" w14:textId="77777777" w:rsidR="00903210" w:rsidRDefault="00903210" w:rsidP="00FD30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3D3FB" w14:textId="77777777" w:rsidR="00FF3AB0" w:rsidRDefault="00FF3A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09DF7" w14:textId="77777777" w:rsidR="00FF3AB0" w:rsidRDefault="00FF3AB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F45E2" w14:textId="77777777" w:rsidR="00FF3AB0" w:rsidRDefault="00FF3A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457"/>
    <w:multiLevelType w:val="hybridMultilevel"/>
    <w:tmpl w:val="3FFE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BD2454"/>
    <w:multiLevelType w:val="hybridMultilevel"/>
    <w:tmpl w:val="B2166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7195"/>
    <w:multiLevelType w:val="hybridMultilevel"/>
    <w:tmpl w:val="61B2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D64C61"/>
    <w:multiLevelType w:val="hybridMultilevel"/>
    <w:tmpl w:val="AC421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7A0983"/>
    <w:multiLevelType w:val="hybridMultilevel"/>
    <w:tmpl w:val="6E146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DCC7506"/>
    <w:multiLevelType w:val="hybridMultilevel"/>
    <w:tmpl w:val="8C760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181A13"/>
    <w:multiLevelType w:val="hybridMultilevel"/>
    <w:tmpl w:val="1C5AFB42"/>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BC10AC"/>
    <w:multiLevelType w:val="hybridMultilevel"/>
    <w:tmpl w:val="7FAA4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1FF21A7"/>
    <w:multiLevelType w:val="hybridMultilevel"/>
    <w:tmpl w:val="61DA7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E457486"/>
    <w:multiLevelType w:val="hybridMultilevel"/>
    <w:tmpl w:val="0A665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1"/>
  </w:num>
  <w:num w:numId="6">
    <w:abstractNumId w:val="0"/>
  </w:num>
  <w:num w:numId="7">
    <w:abstractNumId w:val="5"/>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3C"/>
    <w:rsid w:val="000654AA"/>
    <w:rsid w:val="000837C5"/>
    <w:rsid w:val="000872FF"/>
    <w:rsid w:val="00087FF6"/>
    <w:rsid w:val="000A11AD"/>
    <w:rsid w:val="000B05FD"/>
    <w:rsid w:val="000C3E46"/>
    <w:rsid w:val="000D4A6C"/>
    <w:rsid w:val="000E37E2"/>
    <w:rsid w:val="000E3964"/>
    <w:rsid w:val="000E4F62"/>
    <w:rsid w:val="0011213C"/>
    <w:rsid w:val="00120A04"/>
    <w:rsid w:val="0014795D"/>
    <w:rsid w:val="001559FB"/>
    <w:rsid w:val="00155AEE"/>
    <w:rsid w:val="00167897"/>
    <w:rsid w:val="00192545"/>
    <w:rsid w:val="00194662"/>
    <w:rsid w:val="001C5D9B"/>
    <w:rsid w:val="001C6572"/>
    <w:rsid w:val="001D0CAB"/>
    <w:rsid w:val="001E0865"/>
    <w:rsid w:val="001F266F"/>
    <w:rsid w:val="00217849"/>
    <w:rsid w:val="002312BB"/>
    <w:rsid w:val="002331EC"/>
    <w:rsid w:val="002441CF"/>
    <w:rsid w:val="002531AE"/>
    <w:rsid w:val="00253EB7"/>
    <w:rsid w:val="00257D71"/>
    <w:rsid w:val="00283519"/>
    <w:rsid w:val="00293928"/>
    <w:rsid w:val="002A62F6"/>
    <w:rsid w:val="003015FB"/>
    <w:rsid w:val="00305B18"/>
    <w:rsid w:val="003266BF"/>
    <w:rsid w:val="0035600B"/>
    <w:rsid w:val="00385C66"/>
    <w:rsid w:val="003923E9"/>
    <w:rsid w:val="003E1090"/>
    <w:rsid w:val="003F6A58"/>
    <w:rsid w:val="00425E4C"/>
    <w:rsid w:val="00427A90"/>
    <w:rsid w:val="004357B6"/>
    <w:rsid w:val="00446F0B"/>
    <w:rsid w:val="00467CBD"/>
    <w:rsid w:val="00486963"/>
    <w:rsid w:val="00494575"/>
    <w:rsid w:val="004D5EEA"/>
    <w:rsid w:val="00511CDE"/>
    <w:rsid w:val="00513C35"/>
    <w:rsid w:val="005434DB"/>
    <w:rsid w:val="00563021"/>
    <w:rsid w:val="005B5B57"/>
    <w:rsid w:val="005D497A"/>
    <w:rsid w:val="005E5D24"/>
    <w:rsid w:val="005F0FAF"/>
    <w:rsid w:val="005F61EE"/>
    <w:rsid w:val="00613526"/>
    <w:rsid w:val="006158F0"/>
    <w:rsid w:val="00622943"/>
    <w:rsid w:val="00637C36"/>
    <w:rsid w:val="0066488F"/>
    <w:rsid w:val="00695E94"/>
    <w:rsid w:val="006A3D46"/>
    <w:rsid w:val="006C5284"/>
    <w:rsid w:val="006D151C"/>
    <w:rsid w:val="006E0E0E"/>
    <w:rsid w:val="00703963"/>
    <w:rsid w:val="00717FDE"/>
    <w:rsid w:val="00731ABA"/>
    <w:rsid w:val="0073365C"/>
    <w:rsid w:val="0073425E"/>
    <w:rsid w:val="007342F0"/>
    <w:rsid w:val="00760906"/>
    <w:rsid w:val="00787762"/>
    <w:rsid w:val="00787EB5"/>
    <w:rsid w:val="00790F32"/>
    <w:rsid w:val="007934F6"/>
    <w:rsid w:val="007C58E7"/>
    <w:rsid w:val="007C7233"/>
    <w:rsid w:val="007D606F"/>
    <w:rsid w:val="007E6EE9"/>
    <w:rsid w:val="007F35CF"/>
    <w:rsid w:val="007F6EAD"/>
    <w:rsid w:val="00823CB2"/>
    <w:rsid w:val="00847656"/>
    <w:rsid w:val="0085596D"/>
    <w:rsid w:val="00861A1F"/>
    <w:rsid w:val="0087360E"/>
    <w:rsid w:val="00876BA2"/>
    <w:rsid w:val="008B2C8D"/>
    <w:rsid w:val="00903210"/>
    <w:rsid w:val="00915C01"/>
    <w:rsid w:val="0091622E"/>
    <w:rsid w:val="0092719C"/>
    <w:rsid w:val="00937C4E"/>
    <w:rsid w:val="00944656"/>
    <w:rsid w:val="00953A13"/>
    <w:rsid w:val="00960D2F"/>
    <w:rsid w:val="00981BB6"/>
    <w:rsid w:val="0099017D"/>
    <w:rsid w:val="009A0052"/>
    <w:rsid w:val="009B07AB"/>
    <w:rsid w:val="009C621C"/>
    <w:rsid w:val="009E386A"/>
    <w:rsid w:val="00A202CD"/>
    <w:rsid w:val="00A30B92"/>
    <w:rsid w:val="00A3179F"/>
    <w:rsid w:val="00A41EC4"/>
    <w:rsid w:val="00A41F45"/>
    <w:rsid w:val="00A50AB4"/>
    <w:rsid w:val="00A51280"/>
    <w:rsid w:val="00A537D9"/>
    <w:rsid w:val="00A61E39"/>
    <w:rsid w:val="00A643A2"/>
    <w:rsid w:val="00A67E4A"/>
    <w:rsid w:val="00A72025"/>
    <w:rsid w:val="00A82170"/>
    <w:rsid w:val="00A87586"/>
    <w:rsid w:val="00A9226D"/>
    <w:rsid w:val="00AA1F22"/>
    <w:rsid w:val="00AB356E"/>
    <w:rsid w:val="00AE2ECD"/>
    <w:rsid w:val="00AF49F8"/>
    <w:rsid w:val="00B05BBF"/>
    <w:rsid w:val="00B10AEC"/>
    <w:rsid w:val="00B56330"/>
    <w:rsid w:val="00B66139"/>
    <w:rsid w:val="00B90723"/>
    <w:rsid w:val="00BF157D"/>
    <w:rsid w:val="00BF5E62"/>
    <w:rsid w:val="00C06170"/>
    <w:rsid w:val="00C07880"/>
    <w:rsid w:val="00C231DA"/>
    <w:rsid w:val="00C35C3B"/>
    <w:rsid w:val="00C56E37"/>
    <w:rsid w:val="00C63B74"/>
    <w:rsid w:val="00CD1945"/>
    <w:rsid w:val="00CE2AD9"/>
    <w:rsid w:val="00CF385D"/>
    <w:rsid w:val="00D04598"/>
    <w:rsid w:val="00D87B87"/>
    <w:rsid w:val="00DD2009"/>
    <w:rsid w:val="00DD530A"/>
    <w:rsid w:val="00DD5445"/>
    <w:rsid w:val="00E15CD9"/>
    <w:rsid w:val="00E32FAD"/>
    <w:rsid w:val="00E86FEE"/>
    <w:rsid w:val="00E874C4"/>
    <w:rsid w:val="00E95AB9"/>
    <w:rsid w:val="00EA1072"/>
    <w:rsid w:val="00EB05AE"/>
    <w:rsid w:val="00EB4407"/>
    <w:rsid w:val="00EB71E7"/>
    <w:rsid w:val="00ED0204"/>
    <w:rsid w:val="00ED122A"/>
    <w:rsid w:val="00ED51C7"/>
    <w:rsid w:val="00ED5824"/>
    <w:rsid w:val="00EF18DA"/>
    <w:rsid w:val="00F07EF8"/>
    <w:rsid w:val="00F33444"/>
    <w:rsid w:val="00F36952"/>
    <w:rsid w:val="00F601A0"/>
    <w:rsid w:val="00F80CB5"/>
    <w:rsid w:val="00FD30D2"/>
    <w:rsid w:val="00FF3A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C"/>
    <w:pPr>
      <w:spacing w:after="0" w:line="240" w:lineRule="auto"/>
    </w:pPr>
    <w:rPr>
      <w:rFonts w:ascii="Tahoma" w:eastAsia="Times New Roman" w:hAnsi="Tahoma" w:cs="Times New Roman"/>
      <w:sz w:val="20"/>
      <w:szCs w:val="24"/>
      <w:lang w:eastAsia="nl-NL"/>
    </w:rPr>
  </w:style>
  <w:style w:type="paragraph" w:styleId="Heading1">
    <w:name w:val="heading 1"/>
    <w:basedOn w:val="Normal"/>
    <w:next w:val="Normal"/>
    <w:link w:val="Heading1Char"/>
    <w:qFormat/>
    <w:rsid w:val="0011213C"/>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13C"/>
    <w:rPr>
      <w:rFonts w:ascii="Verdana" w:eastAsia="Times New Roman" w:hAnsi="Verdana" w:cs="Times New Roman"/>
      <w:b/>
      <w:bCs/>
      <w:sz w:val="20"/>
      <w:szCs w:val="24"/>
      <w:lang w:eastAsia="nl-NL"/>
    </w:rPr>
  </w:style>
  <w:style w:type="character" w:styleId="Hyperlink">
    <w:name w:val="Hyperlink"/>
    <w:basedOn w:val="DefaultParagraphFont"/>
    <w:rsid w:val="0011213C"/>
    <w:rPr>
      <w:color w:val="0000FF"/>
      <w:u w:val="single"/>
    </w:rPr>
  </w:style>
  <w:style w:type="paragraph" w:styleId="Header">
    <w:name w:val="header"/>
    <w:basedOn w:val="Normal"/>
    <w:link w:val="HeaderChar"/>
    <w:rsid w:val="0011213C"/>
    <w:pPr>
      <w:tabs>
        <w:tab w:val="center" w:pos="4536"/>
        <w:tab w:val="right" w:pos="9072"/>
      </w:tabs>
    </w:pPr>
  </w:style>
  <w:style w:type="character" w:customStyle="1" w:styleId="HeaderChar">
    <w:name w:val="Header Char"/>
    <w:basedOn w:val="DefaultParagraphFont"/>
    <w:link w:val="Header"/>
    <w:rsid w:val="0011213C"/>
    <w:rPr>
      <w:rFonts w:ascii="Tahoma" w:eastAsia="Times New Roman" w:hAnsi="Tahoma" w:cs="Times New Roman"/>
      <w:sz w:val="20"/>
      <w:szCs w:val="24"/>
      <w:lang w:eastAsia="nl-NL"/>
    </w:rPr>
  </w:style>
  <w:style w:type="paragraph" w:styleId="BodyText2">
    <w:name w:val="Body Text 2"/>
    <w:basedOn w:val="Normal"/>
    <w:link w:val="BodyText2Char"/>
    <w:rsid w:val="0011213C"/>
    <w:pPr>
      <w:tabs>
        <w:tab w:val="left" w:pos="3060"/>
      </w:tabs>
    </w:pPr>
    <w:rPr>
      <w:rFonts w:ascii="Trebuchet MS" w:hAnsi="Trebuchet MS"/>
      <w:b/>
      <w:bCs/>
    </w:rPr>
  </w:style>
  <w:style w:type="character" w:customStyle="1" w:styleId="BodyText2Char">
    <w:name w:val="Body Text 2 Char"/>
    <w:basedOn w:val="DefaultParagraphFont"/>
    <w:link w:val="BodyText2"/>
    <w:rsid w:val="0011213C"/>
    <w:rPr>
      <w:rFonts w:ascii="Trebuchet MS" w:eastAsia="Times New Roman" w:hAnsi="Trebuchet MS" w:cs="Times New Roman"/>
      <w:b/>
      <w:bCs/>
      <w:sz w:val="20"/>
      <w:szCs w:val="24"/>
      <w:lang w:eastAsia="nl-NL"/>
    </w:rPr>
  </w:style>
  <w:style w:type="table" w:styleId="TableGrid">
    <w:name w:val="Table Grid"/>
    <w:basedOn w:val="TableNormal"/>
    <w:rsid w:val="0011213C"/>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1213C"/>
    <w:rPr>
      <w:i/>
      <w:iCs/>
    </w:rPr>
  </w:style>
  <w:style w:type="paragraph" w:styleId="ListParagraph">
    <w:name w:val="List Paragraph"/>
    <w:basedOn w:val="Normal"/>
    <w:uiPriority w:val="34"/>
    <w:qFormat/>
    <w:rsid w:val="0011213C"/>
    <w:pPr>
      <w:ind w:left="720"/>
      <w:contextualSpacing/>
    </w:pPr>
  </w:style>
  <w:style w:type="paragraph" w:styleId="Footer">
    <w:name w:val="footer"/>
    <w:basedOn w:val="Normal"/>
    <w:link w:val="FooterChar"/>
    <w:uiPriority w:val="99"/>
    <w:unhideWhenUsed/>
    <w:rsid w:val="00FD30D2"/>
    <w:pPr>
      <w:tabs>
        <w:tab w:val="center" w:pos="4320"/>
        <w:tab w:val="right" w:pos="8640"/>
      </w:tabs>
    </w:pPr>
  </w:style>
  <w:style w:type="character" w:customStyle="1" w:styleId="FooterChar">
    <w:name w:val="Footer Char"/>
    <w:basedOn w:val="DefaultParagraphFont"/>
    <w:link w:val="Footer"/>
    <w:uiPriority w:val="99"/>
    <w:rsid w:val="00FD30D2"/>
    <w:rPr>
      <w:rFonts w:ascii="Tahoma" w:eastAsia="Times New Roman" w:hAnsi="Tahoma" w:cs="Times New Roman"/>
      <w:sz w:val="20"/>
      <w:szCs w:val="24"/>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C"/>
    <w:pPr>
      <w:spacing w:after="0" w:line="240" w:lineRule="auto"/>
    </w:pPr>
    <w:rPr>
      <w:rFonts w:ascii="Tahoma" w:eastAsia="Times New Roman" w:hAnsi="Tahoma" w:cs="Times New Roman"/>
      <w:sz w:val="20"/>
      <w:szCs w:val="24"/>
      <w:lang w:eastAsia="nl-NL"/>
    </w:rPr>
  </w:style>
  <w:style w:type="paragraph" w:styleId="Heading1">
    <w:name w:val="heading 1"/>
    <w:basedOn w:val="Normal"/>
    <w:next w:val="Normal"/>
    <w:link w:val="Heading1Char"/>
    <w:qFormat/>
    <w:rsid w:val="0011213C"/>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13C"/>
    <w:rPr>
      <w:rFonts w:ascii="Verdana" w:eastAsia="Times New Roman" w:hAnsi="Verdana" w:cs="Times New Roman"/>
      <w:b/>
      <w:bCs/>
      <w:sz w:val="20"/>
      <w:szCs w:val="24"/>
      <w:lang w:eastAsia="nl-NL"/>
    </w:rPr>
  </w:style>
  <w:style w:type="character" w:styleId="Hyperlink">
    <w:name w:val="Hyperlink"/>
    <w:basedOn w:val="DefaultParagraphFont"/>
    <w:rsid w:val="0011213C"/>
    <w:rPr>
      <w:color w:val="0000FF"/>
      <w:u w:val="single"/>
    </w:rPr>
  </w:style>
  <w:style w:type="paragraph" w:styleId="Header">
    <w:name w:val="header"/>
    <w:basedOn w:val="Normal"/>
    <w:link w:val="HeaderChar"/>
    <w:rsid w:val="0011213C"/>
    <w:pPr>
      <w:tabs>
        <w:tab w:val="center" w:pos="4536"/>
        <w:tab w:val="right" w:pos="9072"/>
      </w:tabs>
    </w:pPr>
  </w:style>
  <w:style w:type="character" w:customStyle="1" w:styleId="HeaderChar">
    <w:name w:val="Header Char"/>
    <w:basedOn w:val="DefaultParagraphFont"/>
    <w:link w:val="Header"/>
    <w:rsid w:val="0011213C"/>
    <w:rPr>
      <w:rFonts w:ascii="Tahoma" w:eastAsia="Times New Roman" w:hAnsi="Tahoma" w:cs="Times New Roman"/>
      <w:sz w:val="20"/>
      <w:szCs w:val="24"/>
      <w:lang w:eastAsia="nl-NL"/>
    </w:rPr>
  </w:style>
  <w:style w:type="paragraph" w:styleId="BodyText2">
    <w:name w:val="Body Text 2"/>
    <w:basedOn w:val="Normal"/>
    <w:link w:val="BodyText2Char"/>
    <w:rsid w:val="0011213C"/>
    <w:pPr>
      <w:tabs>
        <w:tab w:val="left" w:pos="3060"/>
      </w:tabs>
    </w:pPr>
    <w:rPr>
      <w:rFonts w:ascii="Trebuchet MS" w:hAnsi="Trebuchet MS"/>
      <w:b/>
      <w:bCs/>
    </w:rPr>
  </w:style>
  <w:style w:type="character" w:customStyle="1" w:styleId="BodyText2Char">
    <w:name w:val="Body Text 2 Char"/>
    <w:basedOn w:val="DefaultParagraphFont"/>
    <w:link w:val="BodyText2"/>
    <w:rsid w:val="0011213C"/>
    <w:rPr>
      <w:rFonts w:ascii="Trebuchet MS" w:eastAsia="Times New Roman" w:hAnsi="Trebuchet MS" w:cs="Times New Roman"/>
      <w:b/>
      <w:bCs/>
      <w:sz w:val="20"/>
      <w:szCs w:val="24"/>
      <w:lang w:eastAsia="nl-NL"/>
    </w:rPr>
  </w:style>
  <w:style w:type="table" w:styleId="TableGrid">
    <w:name w:val="Table Grid"/>
    <w:basedOn w:val="TableNormal"/>
    <w:rsid w:val="0011213C"/>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1213C"/>
    <w:rPr>
      <w:i/>
      <w:iCs/>
    </w:rPr>
  </w:style>
  <w:style w:type="paragraph" w:styleId="ListParagraph">
    <w:name w:val="List Paragraph"/>
    <w:basedOn w:val="Normal"/>
    <w:uiPriority w:val="34"/>
    <w:qFormat/>
    <w:rsid w:val="0011213C"/>
    <w:pPr>
      <w:ind w:left="720"/>
      <w:contextualSpacing/>
    </w:pPr>
  </w:style>
  <w:style w:type="paragraph" w:styleId="Footer">
    <w:name w:val="footer"/>
    <w:basedOn w:val="Normal"/>
    <w:link w:val="FooterChar"/>
    <w:uiPriority w:val="99"/>
    <w:unhideWhenUsed/>
    <w:rsid w:val="00FD30D2"/>
    <w:pPr>
      <w:tabs>
        <w:tab w:val="center" w:pos="4320"/>
        <w:tab w:val="right" w:pos="8640"/>
      </w:tabs>
    </w:pPr>
  </w:style>
  <w:style w:type="character" w:customStyle="1" w:styleId="FooterChar">
    <w:name w:val="Footer Char"/>
    <w:basedOn w:val="DefaultParagraphFont"/>
    <w:link w:val="Footer"/>
    <w:uiPriority w:val="99"/>
    <w:rsid w:val="00FD30D2"/>
    <w:rPr>
      <w:rFonts w:ascii="Tahoma" w:eastAsia="Times New Roman" w:hAnsi="Tahoma" w:cs="Times New Roman"/>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145">
      <w:bodyDiv w:val="1"/>
      <w:marLeft w:val="0"/>
      <w:marRight w:val="0"/>
      <w:marTop w:val="0"/>
      <w:marBottom w:val="0"/>
      <w:divBdr>
        <w:top w:val="none" w:sz="0" w:space="0" w:color="auto"/>
        <w:left w:val="none" w:sz="0" w:space="0" w:color="auto"/>
        <w:bottom w:val="none" w:sz="0" w:space="0" w:color="auto"/>
        <w:right w:val="none" w:sz="0" w:space="0" w:color="auto"/>
      </w:divBdr>
    </w:div>
    <w:div w:id="658076705">
      <w:bodyDiv w:val="1"/>
      <w:marLeft w:val="0"/>
      <w:marRight w:val="0"/>
      <w:marTop w:val="0"/>
      <w:marBottom w:val="0"/>
      <w:divBdr>
        <w:top w:val="none" w:sz="0" w:space="0" w:color="auto"/>
        <w:left w:val="none" w:sz="0" w:space="0" w:color="auto"/>
        <w:bottom w:val="none" w:sz="0" w:space="0" w:color="auto"/>
        <w:right w:val="none" w:sz="0" w:space="0" w:color="auto"/>
      </w:divBdr>
    </w:div>
    <w:div w:id="1352683573">
      <w:bodyDiv w:val="1"/>
      <w:marLeft w:val="0"/>
      <w:marRight w:val="0"/>
      <w:marTop w:val="0"/>
      <w:marBottom w:val="0"/>
      <w:divBdr>
        <w:top w:val="none" w:sz="0" w:space="0" w:color="auto"/>
        <w:left w:val="none" w:sz="0" w:space="0" w:color="auto"/>
        <w:bottom w:val="none" w:sz="0" w:space="0" w:color="auto"/>
        <w:right w:val="none" w:sz="0" w:space="0" w:color="auto"/>
      </w:divBdr>
    </w:div>
    <w:div w:id="1818566658">
      <w:bodyDiv w:val="1"/>
      <w:marLeft w:val="0"/>
      <w:marRight w:val="0"/>
      <w:marTop w:val="0"/>
      <w:marBottom w:val="0"/>
      <w:divBdr>
        <w:top w:val="none" w:sz="0" w:space="0" w:color="auto"/>
        <w:left w:val="none" w:sz="0" w:space="0" w:color="auto"/>
        <w:bottom w:val="none" w:sz="0" w:space="0" w:color="auto"/>
        <w:right w:val="none" w:sz="0" w:space="0" w:color="auto"/>
      </w:divBdr>
    </w:div>
    <w:div w:id="19372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tastronomy.co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gu.com/p/33vmm" TargetMode="External"/><Relationship Id="rId11" Type="http://schemas.openxmlformats.org/officeDocument/2006/relationships/hyperlink" Target="http://gu.com/p/3vf5e" TargetMode="External"/><Relationship Id="rId12" Type="http://schemas.openxmlformats.org/officeDocument/2006/relationships/hyperlink" Target="http://sarahaskew.ne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2C7B435391F44280E3BFFCCC96D992"/>
        <w:category>
          <w:name w:val="General"/>
          <w:gallery w:val="placeholder"/>
        </w:category>
        <w:types>
          <w:type w:val="bbPlcHdr"/>
        </w:types>
        <w:behaviors>
          <w:behavior w:val="content"/>
        </w:behaviors>
        <w:guid w:val="{DE1F33F0-F3D6-3743-B273-1AF999A327B0}"/>
      </w:docPartPr>
      <w:docPartBody>
        <w:p w14:paraId="56471787" w14:textId="17A1EB4B" w:rsidR="00032CB0" w:rsidRDefault="00032CB0" w:rsidP="00032CB0">
          <w:pPr>
            <w:pStyle w:val="1A2C7B435391F44280E3BFFCCC96D992"/>
          </w:pPr>
          <w:r>
            <w:t>[Type text]</w:t>
          </w:r>
        </w:p>
      </w:docPartBody>
    </w:docPart>
    <w:docPart>
      <w:docPartPr>
        <w:name w:val="44E2CFFD05E04640853811C378C503D1"/>
        <w:category>
          <w:name w:val="General"/>
          <w:gallery w:val="placeholder"/>
        </w:category>
        <w:types>
          <w:type w:val="bbPlcHdr"/>
        </w:types>
        <w:behaviors>
          <w:behavior w:val="content"/>
        </w:behaviors>
        <w:guid w:val="{4934565B-F430-A443-893C-C70FDAC1F03F}"/>
      </w:docPartPr>
      <w:docPartBody>
        <w:p w14:paraId="3983FA16" w14:textId="03A29B48" w:rsidR="00032CB0" w:rsidRDefault="00032CB0" w:rsidP="00032CB0">
          <w:pPr>
            <w:pStyle w:val="44E2CFFD05E04640853811C378C503D1"/>
          </w:pPr>
          <w:r>
            <w:t>[Type text]</w:t>
          </w:r>
        </w:p>
      </w:docPartBody>
    </w:docPart>
    <w:docPart>
      <w:docPartPr>
        <w:name w:val="D3266BD686F36E4089DC8BAF56BE2F5D"/>
        <w:category>
          <w:name w:val="General"/>
          <w:gallery w:val="placeholder"/>
        </w:category>
        <w:types>
          <w:type w:val="bbPlcHdr"/>
        </w:types>
        <w:behaviors>
          <w:behavior w:val="content"/>
        </w:behaviors>
        <w:guid w:val="{615214AF-4B95-8348-99BB-3EAC4B41088A}"/>
      </w:docPartPr>
      <w:docPartBody>
        <w:p w14:paraId="350AB4F7" w14:textId="056ACE42" w:rsidR="00032CB0" w:rsidRDefault="00032CB0" w:rsidP="00032CB0">
          <w:pPr>
            <w:pStyle w:val="D3266BD686F36E4089DC8BAF56BE2F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Papyrus">
    <w:panose1 w:val="020B0602040200020303"/>
    <w:charset w:val="00"/>
    <w:family w:val="auto"/>
    <w:pitch w:val="variable"/>
    <w:sig w:usb0="80000063" w:usb1="00000040" w:usb2="00000000" w:usb3="00000000" w:csb0="0000006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B0"/>
    <w:rsid w:val="000177E2"/>
    <w:rsid w:val="00032CB0"/>
    <w:rsid w:val="00F83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C7B435391F44280E3BFFCCC96D992">
    <w:name w:val="1A2C7B435391F44280E3BFFCCC96D992"/>
    <w:rsid w:val="00032CB0"/>
  </w:style>
  <w:style w:type="paragraph" w:customStyle="1" w:styleId="44E2CFFD05E04640853811C378C503D1">
    <w:name w:val="44E2CFFD05E04640853811C378C503D1"/>
    <w:rsid w:val="00032CB0"/>
  </w:style>
  <w:style w:type="paragraph" w:customStyle="1" w:styleId="D3266BD686F36E4089DC8BAF56BE2F5D">
    <w:name w:val="D3266BD686F36E4089DC8BAF56BE2F5D"/>
    <w:rsid w:val="00032CB0"/>
  </w:style>
  <w:style w:type="paragraph" w:customStyle="1" w:styleId="0B9564F15EA2B34EB5795C15879AD276">
    <w:name w:val="0B9564F15EA2B34EB5795C15879AD276"/>
    <w:rsid w:val="00032CB0"/>
  </w:style>
  <w:style w:type="paragraph" w:customStyle="1" w:styleId="EE3720EFAD63E4429870FA6B25EE3DCC">
    <w:name w:val="EE3720EFAD63E4429870FA6B25EE3DCC"/>
    <w:rsid w:val="00032CB0"/>
  </w:style>
  <w:style w:type="paragraph" w:customStyle="1" w:styleId="B2246BF6B5FA524998D20609ED8DF9EF">
    <w:name w:val="B2246BF6B5FA524998D20609ED8DF9EF"/>
    <w:rsid w:val="00032C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C7B435391F44280E3BFFCCC96D992">
    <w:name w:val="1A2C7B435391F44280E3BFFCCC96D992"/>
    <w:rsid w:val="00032CB0"/>
  </w:style>
  <w:style w:type="paragraph" w:customStyle="1" w:styleId="44E2CFFD05E04640853811C378C503D1">
    <w:name w:val="44E2CFFD05E04640853811C378C503D1"/>
    <w:rsid w:val="00032CB0"/>
  </w:style>
  <w:style w:type="paragraph" w:customStyle="1" w:styleId="D3266BD686F36E4089DC8BAF56BE2F5D">
    <w:name w:val="D3266BD686F36E4089DC8BAF56BE2F5D"/>
    <w:rsid w:val="00032CB0"/>
  </w:style>
  <w:style w:type="paragraph" w:customStyle="1" w:styleId="0B9564F15EA2B34EB5795C15879AD276">
    <w:name w:val="0B9564F15EA2B34EB5795C15879AD276"/>
    <w:rsid w:val="00032CB0"/>
  </w:style>
  <w:style w:type="paragraph" w:customStyle="1" w:styleId="EE3720EFAD63E4429870FA6B25EE3DCC">
    <w:name w:val="EE3720EFAD63E4429870FA6B25EE3DCC"/>
    <w:rsid w:val="00032CB0"/>
  </w:style>
  <w:style w:type="paragraph" w:customStyle="1" w:styleId="B2246BF6B5FA524998D20609ED8DF9EF">
    <w:name w:val="B2246BF6B5FA524998D20609ED8DF9EF"/>
    <w:rsid w:val="00032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3AB2-1FE7-A64B-86D9-03183021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956</Words>
  <Characters>5452</Characters>
  <Application>Microsoft Macintosh Word</Application>
  <DocSecurity>0</DocSecurity>
  <Lines>45</Lines>
  <Paragraphs>12</Paragraphs>
  <ScaleCrop>false</ScaleCrop>
  <Company>Leiden Observatory</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Kendrew</dc:creator>
  <cp:keywords/>
  <dc:description/>
  <cp:lastModifiedBy>Sarah Kendrew</cp:lastModifiedBy>
  <cp:revision>8</cp:revision>
  <cp:lastPrinted>2012-04-30T12:50:00Z</cp:lastPrinted>
  <dcterms:created xsi:type="dcterms:W3CDTF">2014-08-24T23:46:00Z</dcterms:created>
  <dcterms:modified xsi:type="dcterms:W3CDTF">2015-08-17T10:11:00Z</dcterms:modified>
</cp:coreProperties>
</file>