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0FA6" w14:textId="77777777" w:rsidR="002840EF" w:rsidRPr="003F68C9" w:rsidRDefault="00000000">
      <w:pPr>
        <w:pStyle w:val="Ttulo1"/>
        <w:rPr>
          <w:rFonts w:cstheme="majorHAnsi"/>
        </w:rPr>
      </w:pPr>
      <w:r w:rsidRPr="003F68C9">
        <w:rPr>
          <w:rFonts w:cstheme="majorHAnsi"/>
        </w:rPr>
        <w:t>Práctica 1 – Tema 1: Primeros pasos en Python</w:t>
      </w:r>
    </w:p>
    <w:p w14:paraId="5EAC38AE" w14:textId="77777777" w:rsidR="002840EF" w:rsidRPr="003F68C9" w:rsidRDefault="00000000">
      <w:pPr>
        <w:pStyle w:val="Ttulo2"/>
        <w:rPr>
          <w:rFonts w:cstheme="majorHAnsi"/>
        </w:rPr>
      </w:pPr>
      <w:r w:rsidRPr="003F68C9">
        <w:rPr>
          <w:rFonts w:cstheme="majorHAnsi"/>
        </w:rPr>
        <w:t>Instrucciones generales</w:t>
      </w:r>
    </w:p>
    <w:p w14:paraId="10076233" w14:textId="77777777" w:rsidR="002840EF" w:rsidRPr="003F68C9" w:rsidRDefault="00000000">
      <w:pPr>
        <w:rPr>
          <w:rFonts w:asciiTheme="majorHAnsi" w:hAnsiTheme="majorHAnsi" w:cstheme="majorHAnsi"/>
        </w:rPr>
      </w:pPr>
      <w:r w:rsidRPr="003F68C9">
        <w:rPr>
          <w:rFonts w:asciiTheme="majorHAnsi" w:hAnsiTheme="majorHAnsi" w:cstheme="majorHAnsi"/>
        </w:rPr>
        <w:t>Esta práctica tiene como propósito reforzar los conceptos vistos en el Tema 1. Deberás realizar los ejercicios paso a paso utilizando el archivo 'SuperMarket Analysis.csv'. El trabajo debe desarrollarse en un Notebook (.ipynb) dentro de VS Code o Jupyter.</w:t>
      </w:r>
    </w:p>
    <w:p w14:paraId="2036448D" w14:textId="77777777" w:rsidR="002840EF" w:rsidRPr="003F68C9" w:rsidRDefault="00000000">
      <w:pPr>
        <w:pStyle w:val="Ttulo2"/>
        <w:rPr>
          <w:rFonts w:cstheme="majorHAnsi"/>
        </w:rPr>
      </w:pPr>
      <w:r w:rsidRPr="003F68C9">
        <w:rPr>
          <w:rFonts w:cstheme="majorHAnsi"/>
        </w:rPr>
        <w:t xml:space="preserve">Bloque 1 – </w:t>
      </w:r>
      <w:proofErr w:type="spellStart"/>
      <w:r w:rsidRPr="003F68C9">
        <w:rPr>
          <w:rFonts w:cstheme="majorHAnsi"/>
        </w:rPr>
        <w:t>Configuración</w:t>
      </w:r>
      <w:proofErr w:type="spellEnd"/>
      <w:r w:rsidRPr="003F68C9">
        <w:rPr>
          <w:rFonts w:cstheme="majorHAnsi"/>
        </w:rPr>
        <w:t xml:space="preserve"> inicial</w:t>
      </w:r>
    </w:p>
    <w:p w14:paraId="5CF09BBB" w14:textId="77777777" w:rsidR="002840EF" w:rsidRPr="003F68C9" w:rsidRDefault="00000000">
      <w:pPr>
        <w:rPr>
          <w:rFonts w:asciiTheme="majorHAnsi" w:hAnsiTheme="majorHAnsi" w:cstheme="majorHAnsi"/>
        </w:rPr>
      </w:pPr>
      <w:r w:rsidRPr="003F68C9">
        <w:rPr>
          <w:rFonts w:asciiTheme="majorHAnsi" w:hAnsiTheme="majorHAnsi" w:cstheme="majorHAnsi"/>
        </w:rPr>
        <w:t>Objetivo: verificar instalación y entorno de trabajo.</w:t>
      </w:r>
    </w:p>
    <w:p w14:paraId="15932BDA" w14:textId="77777777" w:rsidR="002840EF" w:rsidRPr="003F68C9" w:rsidRDefault="00000000">
      <w:pPr>
        <w:rPr>
          <w:rFonts w:asciiTheme="majorHAnsi" w:hAnsiTheme="majorHAnsi" w:cstheme="majorHAnsi"/>
        </w:rPr>
      </w:pPr>
      <w:r w:rsidRPr="003F68C9">
        <w:rPr>
          <w:rFonts w:asciiTheme="majorHAnsi" w:hAnsiTheme="majorHAnsi" w:cstheme="majorHAnsi"/>
        </w:rPr>
        <w:t>1. Crear un nuevo notebook llamado 'Practica_Tema1.ipynb'.</w:t>
      </w:r>
      <w:r w:rsidRPr="003F68C9">
        <w:rPr>
          <w:rFonts w:asciiTheme="majorHAnsi" w:hAnsiTheme="majorHAnsi" w:cstheme="majorHAnsi"/>
        </w:rPr>
        <w:br/>
        <w:t>2. Importar las librerías necesarias:</w:t>
      </w:r>
      <w:r w:rsidRPr="003F68C9">
        <w:rPr>
          <w:rFonts w:asciiTheme="majorHAnsi" w:hAnsiTheme="majorHAnsi" w:cstheme="majorHAnsi"/>
        </w:rPr>
        <w:br/>
        <w:t xml:space="preserve">   import pandas as pd</w:t>
      </w:r>
      <w:r w:rsidRPr="003F68C9">
        <w:rPr>
          <w:rFonts w:asciiTheme="majorHAnsi" w:hAnsiTheme="majorHAnsi" w:cstheme="majorHAnsi"/>
        </w:rPr>
        <w:br/>
        <w:t xml:space="preserve">   import numpy as np</w:t>
      </w:r>
      <w:r w:rsidRPr="003F68C9">
        <w:rPr>
          <w:rFonts w:asciiTheme="majorHAnsi" w:hAnsiTheme="majorHAnsi" w:cstheme="majorHAnsi"/>
        </w:rPr>
        <w:br/>
        <w:t xml:space="preserve">   import matplotlib.pyplot as plt</w:t>
      </w:r>
      <w:r w:rsidRPr="003F68C9">
        <w:rPr>
          <w:rFonts w:asciiTheme="majorHAnsi" w:hAnsiTheme="majorHAnsi" w:cstheme="majorHAnsi"/>
        </w:rPr>
        <w:br/>
        <w:t>3. Mostrar un mensaje de confirmación de entorno.</w:t>
      </w:r>
      <w:r w:rsidRPr="003F68C9">
        <w:rPr>
          <w:rFonts w:asciiTheme="majorHAnsi" w:hAnsiTheme="majorHAnsi" w:cstheme="majorHAnsi"/>
        </w:rPr>
        <w:br/>
        <w:t>4. Imprimir las versiones de las librerías instaladas.</w:t>
      </w:r>
    </w:p>
    <w:p w14:paraId="4A0618A5" w14:textId="77777777" w:rsidR="002840EF" w:rsidRPr="003F68C9" w:rsidRDefault="00000000">
      <w:pPr>
        <w:rPr>
          <w:rFonts w:asciiTheme="majorHAnsi" w:hAnsiTheme="majorHAnsi" w:cstheme="majorHAnsi"/>
          <w:b/>
          <w:bCs/>
        </w:rPr>
      </w:pPr>
      <w:proofErr w:type="gramStart"/>
      <w:r w:rsidRPr="003F68C9">
        <w:rPr>
          <w:rFonts w:asciiTheme="majorHAnsi" w:hAnsiTheme="majorHAnsi" w:cstheme="majorHAnsi"/>
          <w:b/>
          <w:bCs/>
        </w:rPr>
        <w:t>Pregunta: ¿</w:t>
      </w:r>
      <w:proofErr w:type="gramEnd"/>
      <w:r w:rsidRPr="003F68C9">
        <w:rPr>
          <w:rFonts w:asciiTheme="majorHAnsi" w:hAnsiTheme="majorHAnsi" w:cstheme="majorHAnsi"/>
          <w:b/>
          <w:bCs/>
        </w:rPr>
        <w:t>Por qué es importante trabajar dentro de un entorno virtual (venv)?</w:t>
      </w:r>
    </w:p>
    <w:p w14:paraId="66EC5299" w14:textId="77777777" w:rsidR="002840EF" w:rsidRPr="003F68C9" w:rsidRDefault="00000000">
      <w:pPr>
        <w:pStyle w:val="Ttulo2"/>
        <w:rPr>
          <w:rFonts w:cstheme="majorHAnsi"/>
        </w:rPr>
      </w:pPr>
      <w:r w:rsidRPr="003F68C9">
        <w:rPr>
          <w:rFonts w:cstheme="majorHAnsi"/>
        </w:rPr>
        <w:t>Bloque 2 – Carga y exploración del dataset</w:t>
      </w:r>
    </w:p>
    <w:p w14:paraId="13299D90" w14:textId="77777777" w:rsidR="002840EF" w:rsidRPr="003F68C9" w:rsidRDefault="00000000">
      <w:pPr>
        <w:rPr>
          <w:rFonts w:asciiTheme="majorHAnsi" w:hAnsiTheme="majorHAnsi" w:cstheme="majorHAnsi"/>
        </w:rPr>
      </w:pPr>
      <w:r w:rsidRPr="003F68C9">
        <w:rPr>
          <w:rFonts w:asciiTheme="majorHAnsi" w:hAnsiTheme="majorHAnsi" w:cstheme="majorHAnsi"/>
        </w:rPr>
        <w:t>Objetivo: importar y conocer la estructura del dataset.</w:t>
      </w:r>
    </w:p>
    <w:p w14:paraId="3E8E58F5" w14:textId="77777777" w:rsidR="002840EF" w:rsidRPr="003F68C9" w:rsidRDefault="00000000">
      <w:pPr>
        <w:rPr>
          <w:rFonts w:asciiTheme="majorHAnsi" w:hAnsiTheme="majorHAnsi" w:cstheme="majorHAnsi"/>
        </w:rPr>
      </w:pPr>
      <w:r w:rsidRPr="003F68C9">
        <w:rPr>
          <w:rFonts w:asciiTheme="majorHAnsi" w:hAnsiTheme="majorHAnsi" w:cstheme="majorHAnsi"/>
        </w:rPr>
        <w:t>1. Cargar el archivo 'SuperMarket Analysis.csv'.</w:t>
      </w:r>
      <w:r w:rsidRPr="003F68C9">
        <w:rPr>
          <w:rFonts w:asciiTheme="majorHAnsi" w:hAnsiTheme="majorHAnsi" w:cstheme="majorHAnsi"/>
        </w:rPr>
        <w:br/>
        <w:t>2. Eliminar espacios en los nombres de columnas.</w:t>
      </w:r>
      <w:r w:rsidRPr="003F68C9">
        <w:rPr>
          <w:rFonts w:asciiTheme="majorHAnsi" w:hAnsiTheme="majorHAnsi" w:cstheme="majorHAnsi"/>
        </w:rPr>
        <w:br/>
        <w:t>3. Mostrar:</w:t>
      </w:r>
      <w:r w:rsidRPr="003F68C9">
        <w:rPr>
          <w:rFonts w:asciiTheme="majorHAnsi" w:hAnsiTheme="majorHAnsi" w:cstheme="majorHAnsi"/>
        </w:rPr>
        <w:br/>
        <w:t xml:space="preserve">   - Primeras 5 filas.</w:t>
      </w:r>
      <w:r w:rsidRPr="003F68C9">
        <w:rPr>
          <w:rFonts w:asciiTheme="majorHAnsi" w:hAnsiTheme="majorHAnsi" w:cstheme="majorHAnsi"/>
        </w:rPr>
        <w:br/>
        <w:t xml:space="preserve">   - Dimensiones del dataset (df.shape).</w:t>
      </w:r>
      <w:r w:rsidRPr="003F68C9">
        <w:rPr>
          <w:rFonts w:asciiTheme="majorHAnsi" w:hAnsiTheme="majorHAnsi" w:cstheme="majorHAnsi"/>
        </w:rPr>
        <w:br/>
        <w:t xml:space="preserve">   - Tipos de datos (df.info()).</w:t>
      </w:r>
      <w:r w:rsidRPr="003F68C9">
        <w:rPr>
          <w:rFonts w:asciiTheme="majorHAnsi" w:hAnsiTheme="majorHAnsi" w:cstheme="majorHAnsi"/>
        </w:rPr>
        <w:br/>
        <w:t xml:space="preserve">   - Estadísticas básicas (df.describe()).</w:t>
      </w:r>
    </w:p>
    <w:p w14:paraId="75F778F5" w14:textId="77777777" w:rsidR="002840EF" w:rsidRPr="003F68C9" w:rsidRDefault="00000000">
      <w:pPr>
        <w:rPr>
          <w:rFonts w:asciiTheme="majorHAnsi" w:hAnsiTheme="majorHAnsi" w:cstheme="majorHAnsi"/>
          <w:b/>
          <w:bCs/>
        </w:rPr>
      </w:pPr>
      <w:r w:rsidRPr="003F68C9">
        <w:rPr>
          <w:rFonts w:asciiTheme="majorHAnsi" w:hAnsiTheme="majorHAnsi" w:cstheme="majorHAnsi"/>
          <w:b/>
          <w:bCs/>
        </w:rPr>
        <w:t>Preguntas:</w:t>
      </w:r>
      <w:r w:rsidRPr="003F68C9">
        <w:rPr>
          <w:rFonts w:asciiTheme="majorHAnsi" w:hAnsiTheme="majorHAnsi" w:cstheme="majorHAnsi"/>
          <w:b/>
          <w:bCs/>
        </w:rPr>
        <w:br/>
        <w:t>• ¿Cuántas filas y columnas tiene el dataset?</w:t>
      </w:r>
      <w:r w:rsidRPr="003F68C9">
        <w:rPr>
          <w:rFonts w:asciiTheme="majorHAnsi" w:hAnsiTheme="majorHAnsi" w:cstheme="majorHAnsi"/>
          <w:b/>
          <w:bCs/>
        </w:rPr>
        <w:br/>
        <w:t>• ¿Qué tipo de información contiene?</w:t>
      </w:r>
      <w:r w:rsidRPr="003F68C9">
        <w:rPr>
          <w:rFonts w:asciiTheme="majorHAnsi" w:hAnsiTheme="majorHAnsi" w:cstheme="majorHAnsi"/>
          <w:b/>
          <w:bCs/>
        </w:rPr>
        <w:br/>
        <w:t>• ¿Qué variables parecen más relevantes para las ventas?</w:t>
      </w:r>
    </w:p>
    <w:p w14:paraId="31E8338F" w14:textId="77777777" w:rsidR="002840EF" w:rsidRPr="003F68C9" w:rsidRDefault="00000000">
      <w:pPr>
        <w:pStyle w:val="Ttulo2"/>
        <w:rPr>
          <w:rFonts w:cstheme="majorHAnsi"/>
        </w:rPr>
      </w:pPr>
      <w:r w:rsidRPr="003F68C9">
        <w:rPr>
          <w:rFonts w:cstheme="majorHAnsi"/>
        </w:rPr>
        <w:t>Bloque 3 – Limpieza y manipulación de datos</w:t>
      </w:r>
    </w:p>
    <w:p w14:paraId="340EC5CC" w14:textId="77777777" w:rsidR="002840EF" w:rsidRPr="003F68C9" w:rsidRDefault="00000000">
      <w:pPr>
        <w:rPr>
          <w:rFonts w:asciiTheme="majorHAnsi" w:hAnsiTheme="majorHAnsi" w:cstheme="majorHAnsi"/>
        </w:rPr>
      </w:pPr>
      <w:r w:rsidRPr="003F68C9">
        <w:rPr>
          <w:rFonts w:asciiTheme="majorHAnsi" w:hAnsiTheme="majorHAnsi" w:cstheme="majorHAnsi"/>
        </w:rPr>
        <w:t>Objetivo: transformar y preparar los datos para el análisis.</w:t>
      </w:r>
    </w:p>
    <w:p w14:paraId="35C6FC93" w14:textId="77777777" w:rsidR="002840EF" w:rsidRPr="003F68C9" w:rsidRDefault="00000000">
      <w:pPr>
        <w:rPr>
          <w:rFonts w:asciiTheme="majorHAnsi" w:hAnsiTheme="majorHAnsi" w:cstheme="majorHAnsi"/>
        </w:rPr>
      </w:pPr>
      <w:r w:rsidRPr="003F68C9">
        <w:rPr>
          <w:rFonts w:asciiTheme="majorHAnsi" w:hAnsiTheme="majorHAnsi" w:cstheme="majorHAnsi"/>
        </w:rPr>
        <w:t>1. Eliminar filas duplicadas.</w:t>
      </w:r>
      <w:r w:rsidRPr="003F68C9">
        <w:rPr>
          <w:rFonts w:asciiTheme="majorHAnsi" w:hAnsiTheme="majorHAnsi" w:cstheme="majorHAnsi"/>
        </w:rPr>
        <w:br/>
        <w:t>2. Crear una nueva columna llamada 'Net Sales' = 'Sales' - 'Tax 5%'.</w:t>
      </w:r>
      <w:r w:rsidRPr="003F68C9">
        <w:rPr>
          <w:rFonts w:asciiTheme="majorHAnsi" w:hAnsiTheme="majorHAnsi" w:cstheme="majorHAnsi"/>
        </w:rPr>
        <w:br/>
        <w:t>3. Calcular:</w:t>
      </w:r>
      <w:r w:rsidRPr="003F68C9">
        <w:rPr>
          <w:rFonts w:asciiTheme="majorHAnsi" w:hAnsiTheme="majorHAnsi" w:cstheme="majorHAnsi"/>
        </w:rPr>
        <w:br/>
      </w:r>
      <w:r w:rsidRPr="003F68C9">
        <w:rPr>
          <w:rFonts w:asciiTheme="majorHAnsi" w:hAnsiTheme="majorHAnsi" w:cstheme="majorHAnsi"/>
        </w:rPr>
        <w:lastRenderedPageBreak/>
        <w:t xml:space="preserve">   - Promedio de ventas.</w:t>
      </w:r>
      <w:r w:rsidRPr="003F68C9">
        <w:rPr>
          <w:rFonts w:asciiTheme="majorHAnsi" w:hAnsiTheme="majorHAnsi" w:cstheme="majorHAnsi"/>
        </w:rPr>
        <w:br/>
        <w:t xml:space="preserve">   - Ventas totales.</w:t>
      </w:r>
      <w:r w:rsidRPr="003F68C9">
        <w:rPr>
          <w:rFonts w:asciiTheme="majorHAnsi" w:hAnsiTheme="majorHAnsi" w:cstheme="majorHAnsi"/>
        </w:rPr>
        <w:br/>
        <w:t>4. Filtrar las transacciones donde las ventas sean mayores a 500.</w:t>
      </w:r>
      <w:r w:rsidRPr="003F68C9">
        <w:rPr>
          <w:rFonts w:asciiTheme="majorHAnsi" w:hAnsiTheme="majorHAnsi" w:cstheme="majorHAnsi"/>
        </w:rPr>
        <w:br/>
        <w:t>5. Ordenar las ventas por sucursal de forma descendente.</w:t>
      </w:r>
    </w:p>
    <w:p w14:paraId="2DD46899" w14:textId="77777777" w:rsidR="002840EF" w:rsidRPr="003F68C9" w:rsidRDefault="00000000">
      <w:pPr>
        <w:rPr>
          <w:rFonts w:asciiTheme="majorHAnsi" w:hAnsiTheme="majorHAnsi" w:cstheme="majorHAnsi"/>
          <w:b/>
          <w:bCs/>
        </w:rPr>
      </w:pPr>
      <w:r w:rsidRPr="003F68C9">
        <w:rPr>
          <w:rFonts w:asciiTheme="majorHAnsi" w:hAnsiTheme="majorHAnsi" w:cstheme="majorHAnsi"/>
          <w:b/>
          <w:bCs/>
        </w:rPr>
        <w:t>Preguntas:</w:t>
      </w:r>
      <w:r w:rsidRPr="003F68C9">
        <w:rPr>
          <w:rFonts w:asciiTheme="majorHAnsi" w:hAnsiTheme="majorHAnsi" w:cstheme="majorHAnsi"/>
          <w:b/>
          <w:bCs/>
        </w:rPr>
        <w:br/>
        <w:t>• ¿Qué porcentaje del total representan las ventas mayores a $500?</w:t>
      </w:r>
      <w:r w:rsidRPr="003F68C9">
        <w:rPr>
          <w:rFonts w:asciiTheme="majorHAnsi" w:hAnsiTheme="majorHAnsi" w:cstheme="majorHAnsi"/>
          <w:b/>
          <w:bCs/>
        </w:rPr>
        <w:br/>
        <w:t>• ¿Cuál es el promedio de Rating por tipo de cliente?</w:t>
      </w:r>
    </w:p>
    <w:p w14:paraId="48BD7D37" w14:textId="77777777" w:rsidR="002840EF" w:rsidRPr="003F68C9" w:rsidRDefault="00000000">
      <w:pPr>
        <w:pStyle w:val="Ttulo2"/>
        <w:rPr>
          <w:rFonts w:cstheme="majorHAnsi"/>
        </w:rPr>
      </w:pPr>
      <w:r w:rsidRPr="003F68C9">
        <w:rPr>
          <w:rFonts w:cstheme="majorHAnsi"/>
        </w:rPr>
        <w:t>Bloque 4 – Agrupación y análisis</w:t>
      </w:r>
    </w:p>
    <w:p w14:paraId="28797356" w14:textId="77777777" w:rsidR="002840EF" w:rsidRPr="003F68C9" w:rsidRDefault="00000000">
      <w:pPr>
        <w:rPr>
          <w:rFonts w:asciiTheme="majorHAnsi" w:hAnsiTheme="majorHAnsi" w:cstheme="majorHAnsi"/>
        </w:rPr>
      </w:pPr>
      <w:r w:rsidRPr="003F68C9">
        <w:rPr>
          <w:rFonts w:asciiTheme="majorHAnsi" w:hAnsiTheme="majorHAnsi" w:cstheme="majorHAnsi"/>
        </w:rPr>
        <w:t>Objetivo: aplicar operaciones de agrupamiento y resumen.</w:t>
      </w:r>
    </w:p>
    <w:p w14:paraId="564A613D" w14:textId="77777777" w:rsidR="002840EF" w:rsidRPr="003F68C9" w:rsidRDefault="00000000">
      <w:pPr>
        <w:rPr>
          <w:rFonts w:asciiTheme="majorHAnsi" w:hAnsiTheme="majorHAnsi" w:cstheme="majorHAnsi"/>
        </w:rPr>
      </w:pPr>
      <w:r w:rsidRPr="003F68C9">
        <w:rPr>
          <w:rFonts w:asciiTheme="majorHAnsi" w:hAnsiTheme="majorHAnsi" w:cstheme="majorHAnsi"/>
        </w:rPr>
        <w:t>1. Calcular las ventas totales por sucursal.</w:t>
      </w:r>
      <w:r w:rsidRPr="003F68C9">
        <w:rPr>
          <w:rFonts w:asciiTheme="majorHAnsi" w:hAnsiTheme="majorHAnsi" w:cstheme="majorHAnsi"/>
        </w:rPr>
        <w:br/>
        <w:t>2. Calcular el promedio de calificación por método de pago.</w:t>
      </w:r>
      <w:r w:rsidRPr="003F68C9">
        <w:rPr>
          <w:rFonts w:asciiTheme="majorHAnsi" w:hAnsiTheme="majorHAnsi" w:cstheme="majorHAnsi"/>
        </w:rPr>
        <w:br/>
        <w:t>3. Determinar el producto más vendido (por cantidad total).</w:t>
      </w:r>
      <w:r w:rsidRPr="003F68C9">
        <w:rPr>
          <w:rFonts w:asciiTheme="majorHAnsi" w:hAnsiTheme="majorHAnsi" w:cstheme="majorHAnsi"/>
        </w:rPr>
        <w:br/>
        <w:t>4. Identificar el ingreso bruto promedio por ciudad.</w:t>
      </w:r>
      <w:r w:rsidRPr="003F68C9">
        <w:rPr>
          <w:rFonts w:asciiTheme="majorHAnsi" w:hAnsiTheme="majorHAnsi" w:cstheme="majorHAnsi"/>
        </w:rPr>
        <w:br/>
      </w:r>
      <w:r w:rsidRPr="003F68C9">
        <w:rPr>
          <w:rFonts w:asciiTheme="majorHAnsi" w:hAnsiTheme="majorHAnsi" w:cstheme="majorHAnsi"/>
        </w:rPr>
        <w:br/>
        <w:t>Reto adicional: combinar varios cálculos en una sola instrucción con agg():</w:t>
      </w:r>
      <w:r w:rsidRPr="003F68C9">
        <w:rPr>
          <w:rFonts w:asciiTheme="majorHAnsi" w:hAnsiTheme="majorHAnsi" w:cstheme="majorHAnsi"/>
        </w:rPr>
        <w:br/>
        <w:t>df.groupby('Branch').agg(Total_Sales=('Sales', 'sum'), Avg_Rating=('Rating', 'mean'), Avg_Gross=('gross income', 'mean'))</w:t>
      </w:r>
    </w:p>
    <w:p w14:paraId="7E81476F" w14:textId="77777777" w:rsidR="002840EF" w:rsidRPr="003F68C9" w:rsidRDefault="00000000">
      <w:pPr>
        <w:rPr>
          <w:rFonts w:asciiTheme="majorHAnsi" w:hAnsiTheme="majorHAnsi" w:cstheme="majorHAnsi"/>
          <w:b/>
          <w:bCs/>
        </w:rPr>
      </w:pPr>
      <w:r w:rsidRPr="003F68C9">
        <w:rPr>
          <w:rFonts w:asciiTheme="majorHAnsi" w:hAnsiTheme="majorHAnsi" w:cstheme="majorHAnsi"/>
          <w:b/>
          <w:bCs/>
        </w:rPr>
        <w:t>Preguntas:</w:t>
      </w:r>
      <w:r w:rsidRPr="003F68C9">
        <w:rPr>
          <w:rFonts w:asciiTheme="majorHAnsi" w:hAnsiTheme="majorHAnsi" w:cstheme="majorHAnsi"/>
          <w:b/>
          <w:bCs/>
        </w:rPr>
        <w:br/>
        <w:t>• ¿Qué sucursal genera mayores ingresos?</w:t>
      </w:r>
      <w:r w:rsidRPr="003F68C9">
        <w:rPr>
          <w:rFonts w:asciiTheme="majorHAnsi" w:hAnsiTheme="majorHAnsi" w:cstheme="majorHAnsi"/>
          <w:b/>
          <w:bCs/>
        </w:rPr>
        <w:br/>
        <w:t>• ¿Qué método de pago muestra mejor calificación promedio?</w:t>
      </w:r>
    </w:p>
    <w:p w14:paraId="409E6B34" w14:textId="77777777" w:rsidR="002840EF" w:rsidRPr="003F68C9" w:rsidRDefault="00000000">
      <w:pPr>
        <w:pStyle w:val="Ttulo2"/>
        <w:rPr>
          <w:rFonts w:cstheme="majorHAnsi"/>
        </w:rPr>
      </w:pPr>
      <w:r w:rsidRPr="003F68C9">
        <w:rPr>
          <w:rFonts w:cstheme="majorHAnsi"/>
        </w:rPr>
        <w:t>Bloque 5 – Visualización básica</w:t>
      </w:r>
    </w:p>
    <w:p w14:paraId="188389BA" w14:textId="77777777" w:rsidR="002840EF" w:rsidRPr="003F68C9" w:rsidRDefault="00000000">
      <w:pPr>
        <w:rPr>
          <w:rFonts w:asciiTheme="majorHAnsi" w:hAnsiTheme="majorHAnsi" w:cstheme="majorHAnsi"/>
        </w:rPr>
      </w:pPr>
      <w:r w:rsidRPr="003F68C9">
        <w:rPr>
          <w:rFonts w:asciiTheme="majorHAnsi" w:hAnsiTheme="majorHAnsi" w:cstheme="majorHAnsi"/>
        </w:rPr>
        <w:t>Objetivo: representar los resultados gráficamente con Matplotlib.</w:t>
      </w:r>
    </w:p>
    <w:p w14:paraId="09476443" w14:textId="77777777" w:rsidR="002840EF" w:rsidRPr="003F68C9" w:rsidRDefault="00000000">
      <w:pPr>
        <w:rPr>
          <w:rFonts w:asciiTheme="majorHAnsi" w:hAnsiTheme="majorHAnsi" w:cstheme="majorHAnsi"/>
        </w:rPr>
      </w:pPr>
      <w:r w:rsidRPr="003F68C9">
        <w:rPr>
          <w:rFonts w:asciiTheme="majorHAnsi" w:hAnsiTheme="majorHAnsi" w:cstheme="majorHAnsi"/>
        </w:rPr>
        <w:t>1. Crear un gráfico de barras con las ventas totales por sucursal.</w:t>
      </w:r>
      <w:r w:rsidRPr="003F68C9">
        <w:rPr>
          <w:rFonts w:asciiTheme="majorHAnsi" w:hAnsiTheme="majorHAnsi" w:cstheme="majorHAnsi"/>
        </w:rPr>
        <w:br/>
        <w:t>2. Crear un histograma con la distribución de calificaciones (Rating).</w:t>
      </w:r>
      <w:r w:rsidRPr="003F68C9">
        <w:rPr>
          <w:rFonts w:asciiTheme="majorHAnsi" w:hAnsiTheme="majorHAnsi" w:cstheme="majorHAnsi"/>
        </w:rPr>
        <w:br/>
        <w:t>3. Crear un gráfico circular con la proporción de métodos de pago.</w:t>
      </w:r>
      <w:r w:rsidRPr="003F68C9">
        <w:rPr>
          <w:rFonts w:asciiTheme="majorHAnsi" w:hAnsiTheme="majorHAnsi" w:cstheme="majorHAnsi"/>
        </w:rPr>
        <w:br/>
        <w:t>4. Personalizar los gráficos agregando títulos, etiquetas y estilo 'seaborn-v0_8'.</w:t>
      </w:r>
      <w:r w:rsidRPr="003F68C9">
        <w:rPr>
          <w:rFonts w:asciiTheme="majorHAnsi" w:hAnsiTheme="majorHAnsi" w:cstheme="majorHAnsi"/>
        </w:rPr>
        <w:br/>
      </w:r>
      <w:r w:rsidRPr="003F68C9">
        <w:rPr>
          <w:rFonts w:asciiTheme="majorHAnsi" w:hAnsiTheme="majorHAnsi" w:cstheme="majorHAnsi"/>
        </w:rPr>
        <w:br/>
        <w:t>Reto adicional: comparar las ventas promedio por tipo de cliente en un solo gráfico.</w:t>
      </w:r>
    </w:p>
    <w:p w14:paraId="12DE20F4" w14:textId="77777777" w:rsidR="002840EF" w:rsidRPr="003F68C9" w:rsidRDefault="00000000">
      <w:pPr>
        <w:rPr>
          <w:rFonts w:asciiTheme="majorHAnsi" w:hAnsiTheme="majorHAnsi" w:cstheme="majorHAnsi"/>
          <w:b/>
          <w:bCs/>
        </w:rPr>
      </w:pPr>
      <w:r w:rsidRPr="003F68C9">
        <w:rPr>
          <w:rFonts w:asciiTheme="majorHAnsi" w:hAnsiTheme="majorHAnsi" w:cstheme="majorHAnsi"/>
          <w:b/>
          <w:bCs/>
        </w:rPr>
        <w:t>Preguntas:</w:t>
      </w:r>
      <w:r w:rsidRPr="003F68C9">
        <w:rPr>
          <w:rFonts w:asciiTheme="majorHAnsi" w:hAnsiTheme="majorHAnsi" w:cstheme="majorHAnsi"/>
          <w:b/>
          <w:bCs/>
        </w:rPr>
        <w:br/>
        <w:t>• ¿Qué conclusiones se pueden obtener de los gráficos generados?</w:t>
      </w:r>
      <w:r w:rsidRPr="003F68C9">
        <w:rPr>
          <w:rFonts w:asciiTheme="majorHAnsi" w:hAnsiTheme="majorHAnsi" w:cstheme="majorHAnsi"/>
          <w:b/>
          <w:bCs/>
        </w:rPr>
        <w:br/>
        <w:t>• ¿Qué visualización consideras más útil para un reporte gerencial?</w:t>
      </w:r>
    </w:p>
    <w:p w14:paraId="6EA2F679" w14:textId="77777777" w:rsidR="002840EF" w:rsidRPr="003F68C9" w:rsidRDefault="00000000">
      <w:pPr>
        <w:pStyle w:val="Ttulo2"/>
        <w:rPr>
          <w:rFonts w:cstheme="majorHAnsi"/>
        </w:rPr>
      </w:pPr>
      <w:r w:rsidRPr="003F68C9">
        <w:rPr>
          <w:rFonts w:cstheme="majorHAnsi"/>
        </w:rPr>
        <w:t>Bloque opcional – Reflexión final</w:t>
      </w:r>
    </w:p>
    <w:p w14:paraId="7CD664E2" w14:textId="77777777" w:rsidR="002840EF" w:rsidRPr="003F68C9" w:rsidRDefault="00000000">
      <w:pPr>
        <w:rPr>
          <w:rFonts w:asciiTheme="majorHAnsi" w:hAnsiTheme="majorHAnsi" w:cstheme="majorHAnsi"/>
        </w:rPr>
      </w:pPr>
      <w:r w:rsidRPr="003F68C9">
        <w:rPr>
          <w:rFonts w:asciiTheme="majorHAnsi" w:hAnsiTheme="majorHAnsi" w:cstheme="majorHAnsi"/>
        </w:rPr>
        <w:t>Responde brevemente:</w:t>
      </w:r>
      <w:r w:rsidRPr="003F68C9">
        <w:rPr>
          <w:rFonts w:asciiTheme="majorHAnsi" w:hAnsiTheme="majorHAnsi" w:cstheme="majorHAnsi"/>
        </w:rPr>
        <w:br/>
      </w:r>
      <w:r w:rsidRPr="003F68C9">
        <w:rPr>
          <w:rFonts w:asciiTheme="majorHAnsi" w:hAnsiTheme="majorHAnsi" w:cstheme="majorHAnsi"/>
          <w:b/>
          <w:bCs/>
        </w:rPr>
        <w:t>• ¿Qué variables parecen influir más en las ventas totales?</w:t>
      </w:r>
      <w:r w:rsidRPr="003F68C9">
        <w:rPr>
          <w:rFonts w:asciiTheme="majorHAnsi" w:hAnsiTheme="majorHAnsi" w:cstheme="majorHAnsi"/>
          <w:b/>
          <w:bCs/>
        </w:rPr>
        <w:br/>
        <w:t>• ¿Qué patrones observas entre sucursal y calificación?</w:t>
      </w:r>
      <w:r w:rsidRPr="003F68C9">
        <w:rPr>
          <w:rFonts w:asciiTheme="majorHAnsi" w:hAnsiTheme="majorHAnsi" w:cstheme="majorHAnsi"/>
          <w:b/>
          <w:bCs/>
        </w:rPr>
        <w:br/>
        <w:t>• ¿Qué podría mejorar el supermercado según tus hallazgos?</w:t>
      </w:r>
    </w:p>
    <w:sectPr w:rsidR="002840EF" w:rsidRPr="003F68C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69EBF" w14:textId="77777777" w:rsidR="00127B38" w:rsidRDefault="00127B38" w:rsidP="003F68C9">
      <w:pPr>
        <w:spacing w:after="0" w:line="240" w:lineRule="auto"/>
      </w:pPr>
      <w:r>
        <w:separator/>
      </w:r>
    </w:p>
  </w:endnote>
  <w:endnote w:type="continuationSeparator" w:id="0">
    <w:p w14:paraId="624AFDED" w14:textId="77777777" w:rsidR="00127B38" w:rsidRDefault="00127B38" w:rsidP="003F6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3AE2F" w14:textId="77777777" w:rsidR="003F68C9" w:rsidRDefault="003F68C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4D217" w14:textId="77777777" w:rsidR="003F68C9" w:rsidRDefault="003F68C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7F1C4" w14:textId="77777777" w:rsidR="003F68C9" w:rsidRDefault="003F68C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E2A0B" w14:textId="77777777" w:rsidR="00127B38" w:rsidRDefault="00127B38" w:rsidP="003F68C9">
      <w:pPr>
        <w:spacing w:after="0" w:line="240" w:lineRule="auto"/>
      </w:pPr>
      <w:r>
        <w:separator/>
      </w:r>
    </w:p>
  </w:footnote>
  <w:footnote w:type="continuationSeparator" w:id="0">
    <w:p w14:paraId="65C8579F" w14:textId="77777777" w:rsidR="00127B38" w:rsidRDefault="00127B38" w:rsidP="003F6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F462A" w14:textId="77777777" w:rsidR="003F68C9" w:rsidRDefault="003F68C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CBA22" w14:textId="69F02E83" w:rsidR="003F68C9" w:rsidRDefault="003F68C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F7CC5D" wp14:editId="0573EBA1">
          <wp:simplePos x="0" y="0"/>
          <wp:positionH relativeFrom="column">
            <wp:posOffset>5204460</wp:posOffset>
          </wp:positionH>
          <wp:positionV relativeFrom="paragraph">
            <wp:posOffset>-259080</wp:posOffset>
          </wp:positionV>
          <wp:extent cx="1143000" cy="548640"/>
          <wp:effectExtent l="0" t="0" r="0" b="3810"/>
          <wp:wrapNone/>
          <wp:docPr id="1504143367" name="Imagen 1" descr="Inicio - Universidad CENFOT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icio - Universidad CENFOTE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ED63A" w14:textId="77777777" w:rsidR="003F68C9" w:rsidRDefault="003F68C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635596">
    <w:abstractNumId w:val="8"/>
  </w:num>
  <w:num w:numId="2" w16cid:durableId="1096947629">
    <w:abstractNumId w:val="6"/>
  </w:num>
  <w:num w:numId="3" w16cid:durableId="729034482">
    <w:abstractNumId w:val="5"/>
  </w:num>
  <w:num w:numId="4" w16cid:durableId="115685451">
    <w:abstractNumId w:val="4"/>
  </w:num>
  <w:num w:numId="5" w16cid:durableId="388916539">
    <w:abstractNumId w:val="7"/>
  </w:num>
  <w:num w:numId="6" w16cid:durableId="295112619">
    <w:abstractNumId w:val="3"/>
  </w:num>
  <w:num w:numId="7" w16cid:durableId="221214616">
    <w:abstractNumId w:val="2"/>
  </w:num>
  <w:num w:numId="8" w16cid:durableId="1756778630">
    <w:abstractNumId w:val="1"/>
  </w:num>
  <w:num w:numId="9" w16cid:durableId="1480459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B38"/>
    <w:rsid w:val="0015074B"/>
    <w:rsid w:val="002840EF"/>
    <w:rsid w:val="0029639D"/>
    <w:rsid w:val="00326F90"/>
    <w:rsid w:val="003F68C9"/>
    <w:rsid w:val="00AA1D8D"/>
    <w:rsid w:val="00B47730"/>
    <w:rsid w:val="00CB0664"/>
    <w:rsid w:val="00E943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83EEF3"/>
  <w14:defaultImageDpi w14:val="300"/>
  <w15:docId w15:val="{678F1D14-9E9D-4D65-80D4-395F13F8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469</Words>
  <Characters>2787</Characters>
  <Application>Microsoft Office Word</Application>
  <DocSecurity>0</DocSecurity>
  <Lines>69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Keylor Guevara Jiménez</cp:lastModifiedBy>
  <cp:revision>2</cp:revision>
  <dcterms:created xsi:type="dcterms:W3CDTF">2013-12-23T23:15:00Z</dcterms:created>
  <dcterms:modified xsi:type="dcterms:W3CDTF">2025-11-11T23:41:00Z</dcterms:modified>
  <cp:category/>
</cp:coreProperties>
</file>