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DB79" w14:textId="77777777" w:rsidR="002A29B4" w:rsidRDefault="002A29B4" w:rsidP="002A29B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State of Northlandia</w:t>
      </w:r>
    </w:p>
    <w:p w14:paraId="4101693A" w14:textId="23A6B338" w:rsidR="002A29B4" w:rsidRDefault="002A29B4" w:rsidP="002A29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1815403394"/>
          <w:placeholder>
            <w:docPart w:val="DefaultPlaceholder_-1854013440"/>
          </w:placeholder>
          <w:showingPlcHdr/>
          <w15:color w:val="339966"/>
          <w:text/>
        </w:sdtPr>
        <w:sdtEndPr>
          <w:rPr>
            <w:b/>
            <w:bCs/>
          </w:rPr>
        </w:sdtEndPr>
        <w:sdtContent>
          <w:r w:rsidR="003B5927" w:rsidRPr="001B2F99">
            <w:rPr>
              <w:rStyle w:val="PlaceholderText"/>
            </w:rPr>
            <w:t>Click or tap here to enter text.</w:t>
          </w:r>
        </w:sdtContent>
      </w:sdt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Annual Supply Contract for Car Batteries and Graphite Pencils</w:t>
      </w:r>
    </w:p>
    <w:p w14:paraId="0E63555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6"/>
    <w:rsid w:val="001B2F99"/>
    <w:rsid w:val="002A29B4"/>
    <w:rsid w:val="00331AAF"/>
    <w:rsid w:val="003B5927"/>
    <w:rsid w:val="0052624E"/>
    <w:rsid w:val="0063266E"/>
    <w:rsid w:val="00696ADF"/>
    <w:rsid w:val="00CD6646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793174-CDCE-4589-88A7-A85379B0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B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6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59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1B7EC-196F-471D-9BE0-D4FAF0C4BDCF}"/>
      </w:docPartPr>
      <w:docPartBody>
        <w:p w:rsidR="00691E04" w:rsidRDefault="009C0A41">
          <w:r w:rsidRPr="00BC05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1"/>
    <w:rsid w:val="001A5194"/>
    <w:rsid w:val="0052624E"/>
    <w:rsid w:val="00691E04"/>
    <w:rsid w:val="00696ADF"/>
    <w:rsid w:val="00846AAA"/>
    <w:rsid w:val="009C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A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2026-02-06T08:57:00Z</dcterms:created>
  <dcterms:modified xsi:type="dcterms:W3CDTF">2026-05-12T15:56:00Z</dcterms:modified>
</cp:coreProperties>
</file>