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CA22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You’re on exactly the right track: if the </w:t>
      </w:r>
      <w:r w:rsidRPr="003C31AC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line items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are the discriminating signal and the boilerplate text is mostly noise, then your clustering workflow in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quanteda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should explicitly emphasize line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item vocabulary and de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emphasize everything else.</w:t>
      </w:r>
    </w:p>
    <w:p w14:paraId="1FE62836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Below is a clean, practical, step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by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 xml:space="preserve">step workflow tailored to your nine procurement DOCX files (low/medium/high × req/sol/award), using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quanteda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for clustering.</w:t>
      </w:r>
    </w:p>
    <w:p w14:paraId="5BA15963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1886FF55">
          <v:rect id="_x0000_i1031" style="width:0;height:1.5pt" o:hralign="center" o:hrstd="t" o:hr="t" fillcolor="#a0a0a0" stroked="f"/>
        </w:pict>
      </w:r>
    </w:p>
    <w:p w14:paraId="57EF0687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Concise takeaway</w:t>
      </w:r>
    </w:p>
    <w:p w14:paraId="07DA4189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You will:</w:t>
      </w:r>
    </w:p>
    <w:p w14:paraId="5B10EC1A" w14:textId="77777777" w:rsidR="003C31AC" w:rsidRPr="003C31AC" w:rsidRDefault="003C31AC" w:rsidP="003C31A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extract text → 2) isolate line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 xml:space="preserve">item sections → 3) build a </w:t>
      </w:r>
      <w:proofErr w:type="spellStart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quanteda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corpus → 4) tokenize &amp; clean → 5) build a DFM → 6) apply TF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IDF → 7) compute document similarity → 8) cluster → 9) visualize.</w:t>
      </w:r>
    </w:p>
    <w:p w14:paraId="333E784A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This pipeline will naturally reveal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three clusters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if the line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item vocabularies differ by dollar tier.</w:t>
      </w:r>
    </w:p>
    <w:p w14:paraId="7E99765C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0DFE1921">
          <v:rect id="_x0000_i1032" style="width:0;height:1.5pt" o:hralign="center" o:hrstd="t" o:hr="t" fillcolor="#a0a0a0" stroked="f"/>
        </w:pict>
      </w:r>
    </w:p>
    <w:p w14:paraId="605EB290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workflow in R with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quanteda</w:t>
      </w:r>
      <w:proofErr w:type="spellEnd"/>
    </w:p>
    <w:p w14:paraId="2BF523FE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6816B1C5">
          <v:rect id="_x0000_i1033" style="width:0;height:1.5pt" o:hralign="center" o:hrstd="t" o:hr="t" fillcolor="#a0a0a0" stroked="f"/>
        </w:pict>
      </w:r>
    </w:p>
    <w:p w14:paraId="76728D67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Extract text from DOCX</w:t>
      </w:r>
    </w:p>
    <w:p w14:paraId="23A7A939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You already know this step, but here’s the recommended approach:</w:t>
      </w:r>
    </w:p>
    <w:p w14:paraId="7213AC79" w14:textId="77777777" w:rsidR="003C31AC" w:rsidRPr="003C31AC" w:rsidRDefault="003C31AC" w:rsidP="003C31A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docxtractr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best for tables (line items often live in tables)</w:t>
      </w:r>
    </w:p>
    <w:p w14:paraId="77CC83B5" w14:textId="77777777" w:rsidR="003C31AC" w:rsidRPr="003C31AC" w:rsidRDefault="003C31AC" w:rsidP="003C31A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textreadr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simplest for whole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document text</w:t>
      </w:r>
    </w:p>
    <w:p w14:paraId="7BE5AA5D" w14:textId="77777777" w:rsidR="003C31AC" w:rsidRPr="003C31AC" w:rsidRDefault="003C31AC" w:rsidP="003C31A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officer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most control if you need paragraph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level extraction</w:t>
      </w:r>
    </w:p>
    <w:p w14:paraId="34C5BC7A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If line items are in tables, use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docxtractr</w:t>
      </w:r>
      <w:proofErr w:type="spellEnd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::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docx_extract_all</w:t>
      </w:r>
      <w:proofErr w:type="spellEnd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()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to pull them cleanly.</w:t>
      </w:r>
    </w:p>
    <w:p w14:paraId="20DC768E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49AEC7E7">
          <v:rect id="_x0000_i1034" style="width:0;height:1.5pt" o:hralign="center" o:hrstd="t" o:hr="t" fillcolor="#a0a0a0" stroked="f"/>
        </w:pict>
      </w:r>
    </w:p>
    <w:p w14:paraId="44BCDE15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Isolate the line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item content (critical for clustering)</w:t>
      </w:r>
    </w:p>
    <w:p w14:paraId="1CA0A3D2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boilerplate dominates procurement documents, you want to extract only the sections that vary:</w:t>
      </w:r>
    </w:p>
    <w:p w14:paraId="59B9811C" w14:textId="77777777" w:rsidR="003C31AC" w:rsidRPr="003C31AC" w:rsidRDefault="003C31AC" w:rsidP="003C31A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If line items are in tables → extract only those tables</w:t>
      </w:r>
    </w:p>
    <w:p w14:paraId="3C9AF680" w14:textId="77777777" w:rsidR="003C31AC" w:rsidRPr="003C31AC" w:rsidRDefault="003C31AC" w:rsidP="003C31A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If line items are in sections like “Line Items”, “Schedule”, “Pricing”, “Bid Items” → regex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based extraction</w:t>
      </w:r>
    </w:p>
    <w:p w14:paraId="1FEF527C" w14:textId="77777777" w:rsidR="003C31AC" w:rsidRPr="003C31AC" w:rsidRDefault="003C31AC" w:rsidP="003C31A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If line items are mixed with text → heuristics (e.g., lines containing quantities, units, item descriptions, part numbers, etc.)</w:t>
      </w:r>
    </w:p>
    <w:p w14:paraId="3B3C2B8D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This step dramatically improves clustering accuracy.</w:t>
      </w:r>
    </w:p>
    <w:p w14:paraId="0E5F8529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5137D3FD">
          <v:rect id="_x0000_i1035" style="width:0;height:1.5pt" o:hralign="center" o:hrstd="t" o:hr="t" fillcolor="#a0a0a0" stroked="f"/>
        </w:pict>
      </w:r>
    </w:p>
    <w:p w14:paraId="01842D92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Create a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quanteda</w:t>
      </w:r>
      <w:proofErr w:type="spellEnd"/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corpus</w:t>
      </w:r>
    </w:p>
    <w:p w14:paraId="46D4EBF1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Once you have one text string per document:</w:t>
      </w:r>
    </w:p>
    <w:p w14:paraId="716C555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quanteda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12D94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6373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 &lt;- c(</w:t>
      </w:r>
    </w:p>
    <w:p w14:paraId="4F20D1D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text_low_req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91FA41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text_low_sol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E6BE8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text_low_award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82909E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text_med_req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6DC53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text_med_sol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334018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text_med_award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2BB8D8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text_high_req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5EE24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text_high_sol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01C87C8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text_high_award</w:t>
      </w:r>
      <w:proofErr w:type="spellEnd"/>
    </w:p>
    <w:p w14:paraId="3191B50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DAE8A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BDBA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corpus(docs)</w:t>
      </w:r>
    </w:p>
    <w:p w14:paraId="51C59996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65CC8067">
          <v:rect id="_x0000_i1036" style="width:0;height:1.5pt" o:hralign="center" o:hrstd="t" o:hr="t" fillcolor="#a0a0a0" stroked="f"/>
        </w:pict>
      </w:r>
    </w:p>
    <w:p w14:paraId="24A1F120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Tokenize and clean</w:t>
      </w:r>
    </w:p>
    <w:p w14:paraId="73AC2619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You want to keep discriminating terms (item names, materials, part numbers), so avoid over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cleaning.</w:t>
      </w:r>
    </w:p>
    <w:p w14:paraId="2E3E863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tokens(</w:t>
      </w:r>
    </w:p>
    <w:p w14:paraId="2FB0C76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BDF5E5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remove_punct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TRUE,</w:t>
      </w:r>
    </w:p>
    <w:p w14:paraId="3332FCD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remove_numbers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FALSE,   # keep numbers if they matter</w:t>
      </w:r>
    </w:p>
    <w:p w14:paraId="461B41D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remove_symbols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1EB8A3C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|&gt;</w:t>
      </w:r>
    </w:p>
    <w:p w14:paraId="2C6ED8C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tokens_tolower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|&gt;</w:t>
      </w:r>
    </w:p>
    <w:p w14:paraId="337E8CC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tokens_remove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stopwords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</w:t>
      </w:r>
    </w:p>
    <w:p w14:paraId="18EB8344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If line items contain codes like “ABC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 xml:space="preserve">123”, do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not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remove numbers.</w:t>
      </w:r>
    </w:p>
    <w:p w14:paraId="1E177A6F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7166D40B">
          <v:rect id="_x0000_i1037" style="width:0;height:1.5pt" o:hralign="center" o:hrstd="t" o:hr="t" fillcolor="#a0a0a0" stroked="f"/>
        </w:pict>
      </w:r>
    </w:p>
    <w:p w14:paraId="05C0A6AE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Build a Document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Feature Matrix (DFM)</w:t>
      </w:r>
    </w:p>
    <w:p w14:paraId="4AC7171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dfm_raw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CD7178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Optionally trim rare terms:</w:t>
      </w:r>
    </w:p>
    <w:p w14:paraId="2E86F79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dfm_trimmed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dfm_trim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dfm_raw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min_termfreq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2)</w:t>
      </w:r>
    </w:p>
    <w:p w14:paraId="0AD42988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10E1A807">
          <v:rect id="_x0000_i1038" style="width:0;height:1.5pt" o:hralign="center" o:hrstd="t" o:hr="t" fillcolor="#a0a0a0" stroked="f"/>
        </w:pict>
      </w:r>
    </w:p>
    <w:p w14:paraId="0849EE32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Apply TF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IDF weighting</w:t>
      </w:r>
    </w:p>
    <w:p w14:paraId="1743B8F3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This is essential because boilerplate terms appear in all documents and TF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IDF down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weights them.</w:t>
      </w:r>
    </w:p>
    <w:p w14:paraId="1C1B126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dfm_trimmed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9CCD62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3BF7DC1A">
          <v:rect id="_x0000_i1039" style="width:0;height:1.5pt" o:hralign="center" o:hrstd="t" o:hr="t" fillcolor="#a0a0a0" stroked="f"/>
        </w:pict>
      </w:r>
    </w:p>
    <w:p w14:paraId="7B8000A4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Compute document similarity</w:t>
      </w:r>
    </w:p>
    <w:p w14:paraId="78A57DD3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Use cosine similarity:</w:t>
      </w:r>
    </w:p>
    <w:p w14:paraId="7FD8F75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quanteda.textstats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196CAC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D46D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sim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textstat_simil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method = "cosine")</w:t>
      </w:r>
    </w:p>
    <w:p w14:paraId="39C2D808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sim_matrix &lt;- as.matrix(sim)</w:t>
      </w:r>
    </w:p>
    <w:p w14:paraId="02E67A69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This matrix should show three natural blocks (low, medium, high).</w:t>
      </w:r>
    </w:p>
    <w:p w14:paraId="5EF2B6E7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2EC396D5">
          <v:rect id="_x0000_i1040" style="width:0;height:1.5pt" o:hralign="center" o:hrstd="t" o:hr="t" fillcolor="#a0a0a0" stroked="f"/>
        </w:pict>
      </w:r>
    </w:p>
    <w:p w14:paraId="205FB4EF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Cluster the documents</w:t>
      </w:r>
    </w:p>
    <w:p w14:paraId="12ACE65B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Hierarchical clustering (recommended)</w:t>
      </w:r>
    </w:p>
    <w:p w14:paraId="0E0DE70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as.dist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(1 -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64092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method = "ward.D2")</w:t>
      </w:r>
    </w:p>
    <w:p w14:paraId="06C0C7D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BF10F8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You should see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three major branches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8FAC4B9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means (optional)</w:t>
      </w:r>
    </w:p>
    <w:p w14:paraId="0759C3C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 &lt;- 3</w:t>
      </w:r>
    </w:p>
    <w:p w14:paraId="19B76EB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km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centers = k)</w:t>
      </w:r>
    </w:p>
    <w:p w14:paraId="2D1F7E1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km$cluster</w:t>
      </w:r>
      <w:proofErr w:type="spellEnd"/>
    </w:p>
    <w:p w14:paraId="2C35B5EA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207E2480">
          <v:rect id="_x0000_i1041" style="width:0;height:1.5pt" o:hralign="center" o:hrstd="t" o:hr="t" fillcolor="#a0a0a0" stroked="f"/>
        </w:pict>
      </w:r>
    </w:p>
    <w:p w14:paraId="23909F43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Visualize clusters</w:t>
      </w:r>
    </w:p>
    <w:p w14:paraId="7E3A8B3A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Heatmap of similarity</w:t>
      </w:r>
    </w:p>
    <w:p w14:paraId="26FC31A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pheatmap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4087CD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pheatmap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clustering_distance_rows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AA73BD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Dendrogram</w:t>
      </w:r>
    </w:p>
    <w:p w14:paraId="5A26EA82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Already produced by </w:t>
      </w: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1FF56B1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224B020B">
          <v:rect id="_x0000_i1042" style="width:0;height:1.5pt" o:hralign="center" o:hrstd="t" o:hr="t" fillcolor="#a0a0a0" stroked="f"/>
        </w:pict>
      </w:r>
    </w:p>
    <w:p w14:paraId="5BAD997E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works</w:t>
      </w:r>
    </w:p>
    <w:p w14:paraId="2DE664C5" w14:textId="77777777" w:rsidR="003C31AC" w:rsidRPr="003C31AC" w:rsidRDefault="003C31AC" w:rsidP="003C31A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Boilerplate text appears in all nine documents → TF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IDF suppresses it</w:t>
      </w:r>
    </w:p>
    <w:p w14:paraId="7AB4A5EA" w14:textId="77777777" w:rsidR="003C31AC" w:rsidRPr="003C31AC" w:rsidRDefault="003C31AC" w:rsidP="003C31A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Line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item vocabulary differs by dollar tier → TF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IDF amplifies it</w:t>
      </w:r>
    </w:p>
    <w:p w14:paraId="7F4E05BA" w14:textId="77777777" w:rsidR="003C31AC" w:rsidRPr="003C31AC" w:rsidRDefault="003C31AC" w:rsidP="003C31A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quanteda’s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DFM + cosine similarity → clean separation</w:t>
      </w:r>
    </w:p>
    <w:p w14:paraId="6F3EBD5C" w14:textId="77777777" w:rsidR="003C31AC" w:rsidRPr="003C31AC" w:rsidRDefault="003C31AC" w:rsidP="003C31A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Clustering reveals the three natural groups</w:t>
      </w:r>
    </w:p>
    <w:p w14:paraId="54F357F3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329A14AC">
          <v:rect id="_x0000_i1043" style="width:0;height:1.5pt" o:hralign="center" o:hrstd="t" o:hr="t" fillcolor="#a0a0a0" stroked="f"/>
        </w:pict>
      </w:r>
    </w:p>
    <w:p w14:paraId="1681E3EA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Optional enhancements</w:t>
      </w:r>
    </w:p>
    <w:p w14:paraId="10114B4C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If you want even stronger separation:</w:t>
      </w:r>
    </w:p>
    <w:p w14:paraId="02825A6F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 only nouns</w:t>
      </w:r>
    </w:p>
    <w:p w14:paraId="5DD4142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toks_pos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tokens_select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pattern = "NOUN", selection = "keep",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valuetype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"regex")</w:t>
      </w:r>
    </w:p>
    <w:p w14:paraId="2C165FCF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Use collocations (multi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word item names)</w:t>
      </w:r>
    </w:p>
    <w:p w14:paraId="71665CC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textstat_collocations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min_count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2)</w:t>
      </w:r>
    </w:p>
    <w:p w14:paraId="7F02B45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tokens_compound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CDF462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Use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quanteda’s</w:t>
      </w:r>
      <w:proofErr w:type="spellEnd"/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built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in topic modeling</w:t>
      </w:r>
    </w:p>
    <w:p w14:paraId="692507AD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Not needed for clustering, but useful for interpretation.</w:t>
      </w:r>
    </w:p>
    <w:p w14:paraId="4CA45AE7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5C17D88F">
          <v:rect id="_x0000_i1044" style="width:0;height:1.5pt" o:hralign="center" o:hrstd="t" o:hr="t" fillcolor="#a0a0a0" stroked="f"/>
        </w:pict>
      </w:r>
    </w:p>
    <w:p w14:paraId="58402EB3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📌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Next step for you</w:t>
      </w:r>
    </w:p>
    <w:p w14:paraId="314C809D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If you want, I can produce a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complete ready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to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run R script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that:</w:t>
      </w:r>
    </w:p>
    <w:p w14:paraId="5EEEDCFA" w14:textId="77777777" w:rsidR="003C31AC" w:rsidRPr="003C31AC" w:rsidRDefault="003C31AC" w:rsidP="003C31A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reads all nine DOCX files</w:t>
      </w:r>
    </w:p>
    <w:p w14:paraId="0CA049C6" w14:textId="77777777" w:rsidR="003C31AC" w:rsidRPr="003C31AC" w:rsidRDefault="003C31AC" w:rsidP="003C31A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extracts only line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item tables</w:t>
      </w:r>
    </w:p>
    <w:p w14:paraId="7C3AFA6E" w14:textId="77777777" w:rsidR="003C31AC" w:rsidRPr="003C31AC" w:rsidRDefault="003C31AC" w:rsidP="003C31A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builds the corpus</w:t>
      </w:r>
    </w:p>
    <w:p w14:paraId="7DA6556E" w14:textId="77777777" w:rsidR="003C31AC" w:rsidRPr="003C31AC" w:rsidRDefault="003C31AC" w:rsidP="003C31A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runs TF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IDF</w:t>
      </w:r>
    </w:p>
    <w:p w14:paraId="71284662" w14:textId="77777777" w:rsidR="003C31AC" w:rsidRPr="003C31AC" w:rsidRDefault="003C31AC" w:rsidP="003C31A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clusters</w:t>
      </w:r>
    </w:p>
    <w:p w14:paraId="31210D52" w14:textId="77777777" w:rsidR="003C31AC" w:rsidRPr="003C31AC" w:rsidRDefault="003C31AC" w:rsidP="003C31AC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outputs a dendrogram and heatmap</w:t>
      </w:r>
    </w:p>
    <w:p w14:paraId="5C08D608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Just tell me your file names or directory structure and I’ll assemble the full pipeline.</w:t>
      </w:r>
    </w:p>
    <w:p w14:paraId="3FAD216A" w14:textId="77777777" w:rsid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256B57C7" w14:textId="77777777" w:rsid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4192C076" w14:textId="6FE7A9D6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Perfect — here is a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complete, ready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to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run R script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that:</w:t>
      </w:r>
    </w:p>
    <w:p w14:paraId="35EE4051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reads all nine DOCX procurement documents</w:t>
      </w:r>
    </w:p>
    <w:p w14:paraId="102627EA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extracts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only the line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item tables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(the discriminating signal)</w:t>
      </w:r>
    </w:p>
    <w:p w14:paraId="22D5F03C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builds a </w:t>
      </w:r>
      <w:proofErr w:type="spellStart"/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quanteda</w:t>
      </w:r>
      <w:proofErr w:type="spellEnd"/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corpus</w:t>
      </w:r>
    </w:p>
    <w:p w14:paraId="046DF86E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tokenizes and cleans</w:t>
      </w:r>
    </w:p>
    <w:p w14:paraId="09E04425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builds a DFM</w:t>
      </w:r>
    </w:p>
    <w:p w14:paraId="7BA2EB0C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applies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TF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IDF</w:t>
      </w:r>
    </w:p>
    <w:p w14:paraId="342020A0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computes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cosine similarity</w:t>
      </w:r>
    </w:p>
    <w:p w14:paraId="4F9057F1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performs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hierarchical clustering</w:t>
      </w:r>
    </w:p>
    <w:p w14:paraId="6F8A8CC5" w14:textId="77777777" w:rsidR="003C31AC" w:rsidRPr="003C31AC" w:rsidRDefault="003C31AC" w:rsidP="003C31A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plots a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dendrogram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and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heatmap</w:t>
      </w:r>
    </w:p>
    <w:p w14:paraId="314741B3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It is written to be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drop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in runnable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once you set your file paths.</w:t>
      </w:r>
    </w:p>
    <w:p w14:paraId="15B04BAB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68919762">
          <v:rect id="_x0000_i1025" style="width:0;height:1.5pt" o:hralign="center" o:hrstd="t" o:hr="t" fillcolor="#a0a0a0" stroked="f"/>
        </w:pict>
      </w:r>
    </w:p>
    <w:p w14:paraId="27539838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R Script: Line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Item–Based Clustering of Procurement Documents</w:t>
      </w:r>
    </w:p>
    <w:p w14:paraId="4D035F8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1575A1C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Procurement Document Clustering (Low / Medium / High Dollar)</w:t>
      </w:r>
    </w:p>
    <w:p w14:paraId="5CCD1FC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 Using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quanteda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TF-IDF + Cosine Similarity + Clustering</w:t>
      </w:r>
    </w:p>
    <w:p w14:paraId="4449A548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5856A2A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9F4C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Required packages</w:t>
      </w:r>
    </w:p>
    <w:p w14:paraId="2920143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suppressPackageStartupMessages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4EB3617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docxtractr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AFA90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quanteda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7F4BA0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quanteda.textstats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92614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library(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pheatmap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AA075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09E8000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4DBB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667DBB8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Define file paths (EDIT THESE)</w:t>
      </w:r>
    </w:p>
    <w:p w14:paraId="0090A8F4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48AE49D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4B07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 &lt;- list(</w:t>
      </w:r>
    </w:p>
    <w:p w14:paraId="0902192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"low_req.docx",</w:t>
      </w:r>
    </w:p>
    <w:p w14:paraId="308C8E5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"low_sol.docx",</w:t>
      </w:r>
    </w:p>
    <w:p w14:paraId="1B3C916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"low_award.docx",</w:t>
      </w:r>
    </w:p>
    <w:p w14:paraId="7DA28C9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909FF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"med_req.docx",</w:t>
      </w:r>
    </w:p>
    <w:p w14:paraId="700166D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"med_sol.docx",</w:t>
      </w:r>
    </w:p>
    <w:p w14:paraId="00D3DCF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"med_award.docx",</w:t>
      </w:r>
    </w:p>
    <w:p w14:paraId="5AD1B27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7A5C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"high_req.docx",</w:t>
      </w:r>
    </w:p>
    <w:p w14:paraId="555F3A2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high_sol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 "high_sol.docx",</w:t>
      </w:r>
    </w:p>
    <w:p w14:paraId="4146BDD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high_award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"high_award.docx"</w:t>
      </w:r>
    </w:p>
    <w:p w14:paraId="51EE9D0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0A016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4EF0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75B2261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Function to extract line-item text from DOCX</w:t>
      </w:r>
    </w:p>
    <w:p w14:paraId="4E6B749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 Assumes line items are in tables (common in procurement)</w:t>
      </w:r>
    </w:p>
    <w:p w14:paraId="0B651FB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417EC5A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0D85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extract_line_items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function(path) {</w:t>
      </w:r>
    </w:p>
    <w:p w14:paraId="7F28E23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docxtractr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read_docx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(path)</w:t>
      </w:r>
    </w:p>
    <w:p w14:paraId="5E7C2D6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tables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docxtractr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::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docx_extract_all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(doc)</w:t>
      </w:r>
    </w:p>
    <w:p w14:paraId="5CE7A4C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8917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(length(tables) == 0) {</w:t>
      </w:r>
    </w:p>
    <w:p w14:paraId="06E1B77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warning(paste("No tables found in:", path))</w:t>
      </w:r>
    </w:p>
    <w:p w14:paraId="1C48D27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return("")</w:t>
      </w:r>
    </w:p>
    <w:p w14:paraId="30BDC39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B064F5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E159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Convert all tables to text</w:t>
      </w:r>
    </w:p>
    <w:p w14:paraId="692E439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table_text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lapply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(tables, function(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EE4425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apply(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1, paste, collapse = " ") |&gt; paste(collapse = "\n")</w:t>
      </w:r>
    </w:p>
    <w:p w14:paraId="05D0C8F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</w:t>
      </w:r>
    </w:p>
    <w:p w14:paraId="35BA4D4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444D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paste(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unlist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table_text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 collapse = "\n")</w:t>
      </w:r>
    </w:p>
    <w:p w14:paraId="3B41929F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A29F2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14AC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0C5E8E6F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Extract line-item text for all nine documents</w:t>
      </w:r>
    </w:p>
    <w:p w14:paraId="228AFF8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4978E72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7D31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docs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lapply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(files,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extract_line_items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47963E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names(docs) &lt;- names(files)</w:t>
      </w:r>
    </w:p>
    <w:p w14:paraId="1FFB8E1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78A3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3ACD07E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4. Build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quanteda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corpus</w:t>
      </w:r>
    </w:p>
    <w:p w14:paraId="66B46EFF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33131D2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340C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corpus(docs)</w:t>
      </w:r>
    </w:p>
    <w:p w14:paraId="37EA098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C996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4F16971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Tokenize and clean</w:t>
      </w:r>
    </w:p>
    <w:p w14:paraId="30AFBC9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60E338F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D071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tokens(</w:t>
      </w:r>
    </w:p>
    <w:p w14:paraId="76D6C3E4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25F24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remove_punct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TRUE,</w:t>
      </w:r>
    </w:p>
    <w:p w14:paraId="52CD19D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remove_symbols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TRUE,</w:t>
      </w:r>
    </w:p>
    <w:p w14:paraId="21640FF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remove_numbers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   # keep numbers if they matter</w:t>
      </w:r>
    </w:p>
    <w:p w14:paraId="16C6251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|&gt;</w:t>
      </w:r>
    </w:p>
    <w:p w14:paraId="4A88D3F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tokens_tolower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|&gt;</w:t>
      </w:r>
    </w:p>
    <w:p w14:paraId="7E37AB6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tokens_remove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stopwords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"))</w:t>
      </w:r>
    </w:p>
    <w:p w14:paraId="38B85D7F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E7B65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3B4BF6D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Build DFM and apply TF-IDF</w:t>
      </w:r>
    </w:p>
    <w:p w14:paraId="6C493C8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50A4814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15AE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dfm_raw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908903B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dfm_trimmed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dfm_trim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dfm_raw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min_termfreq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2)</w:t>
      </w:r>
    </w:p>
    <w:p w14:paraId="7891F22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dfm_trimmed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203063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2ACE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7C80A90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7. Compute cosine similarity</w:t>
      </w:r>
    </w:p>
    <w:p w14:paraId="6EE0924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3859BFC9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F48D3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sim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textstat_simil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dfm_tfidf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method = "cosine")</w:t>
      </w:r>
    </w:p>
    <w:p w14:paraId="5939B97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sim_matrix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as.matrix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(sim)</w:t>
      </w:r>
    </w:p>
    <w:p w14:paraId="168C086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</w:pPr>
    </w:p>
    <w:p w14:paraId="152A536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13CE219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8. Hierarchical clustering</w:t>
      </w:r>
    </w:p>
    <w:p w14:paraId="65EB2D7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0A3B198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E07F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as.dist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(1 -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952924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&lt;-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hclust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method = "ward.D2")</w:t>
      </w:r>
    </w:p>
    <w:p w14:paraId="6957EE57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F7C82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Plot dendrogram</w:t>
      </w:r>
    </w:p>
    <w:p w14:paraId="03387F9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hc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main = "Document Clustering (Line-Item TF-IDF)",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xlab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"", sub = "")</w:t>
      </w:r>
    </w:p>
    <w:p w14:paraId="2982865D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96978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59FFD63E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9. Heatmap of similarity matrix</w:t>
      </w:r>
    </w:p>
    <w:p w14:paraId="46CAE47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70AB57D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5585D4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pheatmap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03FC152C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C4F5E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clustering_distance_rows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71A6C3F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clustering_distance_cols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BB771C0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main = "Cosine Similarity Heatmap (Line-Item TF-IDF)"</w:t>
      </w:r>
    </w:p>
    <w:p w14:paraId="17938375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26D588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DA747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6CB2933A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10. Print similarity matrix for inspection</w:t>
      </w:r>
    </w:p>
    <w:p w14:paraId="19C71966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###############################################################</w:t>
      </w:r>
    </w:p>
    <w:p w14:paraId="0626255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723DF1" w14:textId="77777777" w:rsidR="003C31AC" w:rsidRPr="003C31AC" w:rsidRDefault="003C31AC" w:rsidP="003C3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print(round(</w:t>
      </w:r>
      <w:proofErr w:type="spellStart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sim_matrix</w:t>
      </w:r>
      <w:proofErr w:type="spellEnd"/>
      <w:r w:rsidRPr="003C3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3))</w:t>
      </w:r>
    </w:p>
    <w:p w14:paraId="39BEEBCA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pict w14:anchorId="34696CC2">
          <v:rect id="_x0000_i1026" style="width:0;height:1.5pt" o:hralign="center" o:hrstd="t" o:hr="t" fillcolor="#a0a0a0" stroked="f"/>
        </w:pict>
      </w:r>
    </w:p>
    <w:p w14:paraId="6C6888C9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script does well</w:t>
      </w:r>
    </w:p>
    <w:p w14:paraId="01547B9D" w14:textId="77777777" w:rsidR="003C31AC" w:rsidRPr="003C31AC" w:rsidRDefault="003C31AC" w:rsidP="003C31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Ignores boilerplate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by extracting only line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item tables</w:t>
      </w:r>
    </w:p>
    <w:p w14:paraId="2116DB6D" w14:textId="77777777" w:rsidR="003C31AC" w:rsidRPr="003C31AC" w:rsidRDefault="003C31AC" w:rsidP="003C31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Amplifies discriminating vocabulary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via TF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IDF</w:t>
      </w:r>
    </w:p>
    <w:p w14:paraId="04ECB094" w14:textId="77777777" w:rsidR="003C31AC" w:rsidRPr="003C31AC" w:rsidRDefault="003C31AC" w:rsidP="003C31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Uses cosine similarity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to measure document closeness</w:t>
      </w:r>
    </w:p>
    <w:p w14:paraId="073EE3CA" w14:textId="77777777" w:rsidR="003C31AC" w:rsidRPr="003C31AC" w:rsidRDefault="003C31AC" w:rsidP="003C31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Clusters naturally into three groups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(low / medium / high)</w:t>
      </w:r>
    </w:p>
    <w:p w14:paraId="12B57931" w14:textId="77777777" w:rsidR="003C31AC" w:rsidRPr="003C31AC" w:rsidRDefault="003C31AC" w:rsidP="003C31A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Visualizes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both dendrogram and heatmap</w:t>
      </w:r>
    </w:p>
    <w:p w14:paraId="56F6FC7E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This is the exact workflow used in text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noBreakHyphen/>
        <w:t>mining research for small, structured corpora.</w:t>
      </w:r>
    </w:p>
    <w:p w14:paraId="5C414BFF" w14:textId="77777777" w:rsidR="003C31AC" w:rsidRPr="003C31AC" w:rsidRDefault="003C31AC" w:rsidP="003C31AC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4B7E265E">
          <v:rect id="_x0000_i1027" style="width:0;height:1.5pt" o:hralign="center" o:hrstd="t" o:hr="t" fillcolor="#a0a0a0" stroked="f"/>
        </w:pict>
      </w:r>
    </w:p>
    <w:p w14:paraId="500D4C1A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1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🔧</w:t>
      </w:r>
      <w:r w:rsidRPr="003C31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Want enhancements?</w:t>
      </w:r>
    </w:p>
    <w:p w14:paraId="292D72D0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I can generate variants such as:</w:t>
      </w:r>
    </w:p>
    <w:p w14:paraId="4F9A6895" w14:textId="77777777" w:rsidR="003C31AC" w:rsidRPr="003C31AC" w:rsidRDefault="003C31AC" w:rsidP="003C31A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version that extracts line items by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regex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instead of tables</w:t>
      </w:r>
    </w:p>
    <w:p w14:paraId="71AAFFDB" w14:textId="77777777" w:rsidR="003C31AC" w:rsidRPr="003C31AC" w:rsidRDefault="003C31AC" w:rsidP="003C31A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version that keeps only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nouns</w:t>
      </w: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(POS tagging)</w:t>
      </w:r>
    </w:p>
    <w:p w14:paraId="48266BB2" w14:textId="77777777" w:rsidR="003C31AC" w:rsidRPr="003C31AC" w:rsidRDefault="003C31AC" w:rsidP="003C31A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version that compounds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multi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noBreakHyphen/>
        <w:t>word item names</w:t>
      </w:r>
    </w:p>
    <w:p w14:paraId="04FE5E50" w14:textId="77777777" w:rsidR="003C31AC" w:rsidRPr="003C31AC" w:rsidRDefault="003C31AC" w:rsidP="003C31A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version that outputs a </w:t>
      </w:r>
      <w:r w:rsidRPr="003C31AC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CSV of similarity scores</w:t>
      </w:r>
    </w:p>
    <w:p w14:paraId="2D74E3F4" w14:textId="77777777" w:rsidR="003C31AC" w:rsidRPr="003C31AC" w:rsidRDefault="003C31AC" w:rsidP="003C31A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version that labels clusters automatically</w:t>
      </w:r>
    </w:p>
    <w:p w14:paraId="7859C6A7" w14:textId="77777777" w:rsidR="003C31AC" w:rsidRPr="003C31AC" w:rsidRDefault="003C31AC" w:rsidP="003C31AC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3C31AC">
        <w:rPr>
          <w:rFonts w:ascii="Times New Roman" w:eastAsia="Times New Roman" w:hAnsi="Times New Roman" w:cs="Times New Roman"/>
          <w:kern w:val="0"/>
          <w:sz w:val="24"/>
          <w14:ligatures w14:val="none"/>
        </w:rPr>
        <w:t>Just tell me what direction you want to take next.</w:t>
      </w:r>
    </w:p>
    <w:p w14:paraId="68D8AA32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374"/>
    <w:multiLevelType w:val="multilevel"/>
    <w:tmpl w:val="8CB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3D66"/>
    <w:multiLevelType w:val="multilevel"/>
    <w:tmpl w:val="692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08EF"/>
    <w:multiLevelType w:val="multilevel"/>
    <w:tmpl w:val="F4C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66B5A"/>
    <w:multiLevelType w:val="multilevel"/>
    <w:tmpl w:val="58B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319D0"/>
    <w:multiLevelType w:val="multilevel"/>
    <w:tmpl w:val="CCB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40D5F"/>
    <w:multiLevelType w:val="multilevel"/>
    <w:tmpl w:val="403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D617E"/>
    <w:multiLevelType w:val="multilevel"/>
    <w:tmpl w:val="F1BA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52581"/>
    <w:multiLevelType w:val="multilevel"/>
    <w:tmpl w:val="00F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727957">
    <w:abstractNumId w:val="2"/>
  </w:num>
  <w:num w:numId="2" w16cid:durableId="425230125">
    <w:abstractNumId w:val="7"/>
  </w:num>
  <w:num w:numId="3" w16cid:durableId="410085137">
    <w:abstractNumId w:val="5"/>
  </w:num>
  <w:num w:numId="4" w16cid:durableId="843545231">
    <w:abstractNumId w:val="6"/>
  </w:num>
  <w:num w:numId="5" w16cid:durableId="156070232">
    <w:abstractNumId w:val="1"/>
  </w:num>
  <w:num w:numId="6" w16cid:durableId="405032593">
    <w:abstractNumId w:val="0"/>
  </w:num>
  <w:num w:numId="7" w16cid:durableId="2089837058">
    <w:abstractNumId w:val="4"/>
  </w:num>
  <w:num w:numId="8" w16cid:durableId="1326131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AC"/>
    <w:rsid w:val="00011205"/>
    <w:rsid w:val="000853DB"/>
    <w:rsid w:val="000C3B54"/>
    <w:rsid w:val="002462D9"/>
    <w:rsid w:val="002B7109"/>
    <w:rsid w:val="00332C6C"/>
    <w:rsid w:val="003C31AC"/>
    <w:rsid w:val="00463EAA"/>
    <w:rsid w:val="0052624E"/>
    <w:rsid w:val="005C2693"/>
    <w:rsid w:val="0063266E"/>
    <w:rsid w:val="0073660E"/>
    <w:rsid w:val="00C3471D"/>
    <w:rsid w:val="00C5317B"/>
    <w:rsid w:val="00C9768D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723B"/>
  <w15:chartTrackingRefBased/>
  <w15:docId w15:val="{A633560B-6BDF-4801-BB00-4A4FD7CC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C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A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A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A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A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A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A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C3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AC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C3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AC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C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2026-06-23T18:30:00Z</dcterms:created>
  <dcterms:modified xsi:type="dcterms:W3CDTF">2026-06-23T18:33:00Z</dcterms:modified>
</cp:coreProperties>
</file>