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12BD" w14:textId="3DA7ADE2" w:rsidR="00BD2CEC" w:rsidRPr="00216D62" w:rsidRDefault="0076703F" w:rsidP="00BD2CEC">
      <w:pPr>
        <w:spacing w:beforeLines="1" w:before="2" w:afterLines="1" w:after="2"/>
        <w:rPr>
          <w:rFonts w:ascii="Calibri" w:hAnsi="Calibri" w:cs="Calibri"/>
          <w:szCs w:val="20"/>
        </w:rPr>
      </w:pPr>
      <w:r w:rsidRPr="00216D62">
        <w:rPr>
          <w:rFonts w:ascii="Calibri" w:hAnsi="Calibri" w:cs="Calibri"/>
          <w:szCs w:val="20"/>
        </w:rPr>
        <w:t xml:space="preserve">Copyright </w:t>
      </w:r>
      <w:r w:rsidR="007128CF" w:rsidRPr="00216D62">
        <w:rPr>
          <w:rFonts w:ascii="Calibri" w:hAnsi="Calibri" w:cs="Calibri"/>
          <w:szCs w:val="20"/>
        </w:rPr>
        <w:t xml:space="preserve">2019-2020 </w:t>
      </w:r>
      <w:r w:rsidR="007128CF" w:rsidRPr="00216D62">
        <w:rPr>
          <w:rFonts w:ascii="Calibri" w:hAnsi="Calibri" w:cs="Calibri"/>
        </w:rPr>
        <w:t>University of Washington. Developed in the Behavioral Data Science Group.</w:t>
      </w:r>
      <w:r w:rsidR="007128CF" w:rsidRPr="00216D62">
        <w:rPr>
          <w:rFonts w:ascii="Calibri" w:hAnsi="Calibri" w:cs="Calibri"/>
          <w:szCs w:val="20"/>
        </w:rPr>
        <w:t xml:space="preserve"> </w:t>
      </w:r>
      <w:r w:rsidR="00BD2CEC" w:rsidRPr="00216D62">
        <w:rPr>
          <w:rFonts w:ascii="Calibri" w:hAnsi="Calibri" w:cs="Calibri"/>
          <w:szCs w:val="20"/>
        </w:rPr>
        <w:br/>
        <w:t>All rights reserved.</w:t>
      </w:r>
    </w:p>
    <w:p w14:paraId="537CCBDA" w14:textId="77777777" w:rsidR="00BD2CEC" w:rsidRPr="00216D62" w:rsidRDefault="00BD2CEC" w:rsidP="00BD2CEC">
      <w:pPr>
        <w:spacing w:beforeLines="1" w:before="2" w:afterLines="1" w:after="2"/>
        <w:rPr>
          <w:rFonts w:ascii="Calibri" w:hAnsi="Calibri" w:cs="Calibri"/>
          <w:szCs w:val="20"/>
        </w:rPr>
      </w:pPr>
    </w:p>
    <w:p w14:paraId="75A55950" w14:textId="77777777" w:rsidR="00BD2CEC" w:rsidRPr="00216D62" w:rsidRDefault="00BD2CEC" w:rsidP="00BD2CEC">
      <w:pPr>
        <w:spacing w:beforeLines="1" w:before="2" w:afterLines="1" w:after="2"/>
        <w:rPr>
          <w:rFonts w:ascii="Calibri" w:hAnsi="Calibri" w:cs="Calibri"/>
          <w:szCs w:val="20"/>
        </w:rPr>
      </w:pPr>
      <w:r w:rsidRPr="00216D62">
        <w:rPr>
          <w:rFonts w:ascii="Calibri" w:hAnsi="Calibri" w:cs="Calibri"/>
          <w:szCs w:val="20"/>
        </w:rPr>
        <w:t>Redistribution and use in source and binary forms, with or without modification, are permitted provided that the following conditions are met:</w:t>
      </w:r>
    </w:p>
    <w:p w14:paraId="63603A36" w14:textId="77777777" w:rsidR="00BD2CEC" w:rsidRPr="00216D62" w:rsidRDefault="00BD2CEC" w:rsidP="00BD2CEC">
      <w:pPr>
        <w:numPr>
          <w:ilvl w:val="0"/>
          <w:numId w:val="1"/>
        </w:numPr>
        <w:spacing w:beforeLines="1" w:before="2" w:afterLines="1" w:after="2"/>
        <w:rPr>
          <w:rFonts w:ascii="Calibri" w:hAnsi="Calibri" w:cs="Calibri"/>
          <w:szCs w:val="20"/>
        </w:rPr>
      </w:pPr>
      <w:r w:rsidRPr="00216D62">
        <w:rPr>
          <w:rFonts w:ascii="Calibri" w:hAnsi="Calibri" w:cs="Calibri"/>
          <w:szCs w:val="20"/>
        </w:rPr>
        <w:t>Redistributions of source code must retain the above copyright notice, this list of conditions and the following disclaimer.</w:t>
      </w:r>
    </w:p>
    <w:p w14:paraId="7DA61609" w14:textId="77777777" w:rsidR="00BD2CEC" w:rsidRPr="00216D62" w:rsidRDefault="00BD2CEC" w:rsidP="00BD2CEC">
      <w:pPr>
        <w:numPr>
          <w:ilvl w:val="0"/>
          <w:numId w:val="1"/>
        </w:numPr>
        <w:spacing w:beforeLines="1" w:before="2" w:afterLines="1" w:after="2"/>
        <w:rPr>
          <w:rFonts w:ascii="Calibri" w:hAnsi="Calibri" w:cs="Calibri"/>
          <w:szCs w:val="20"/>
        </w:rPr>
      </w:pPr>
      <w:r w:rsidRPr="00216D62">
        <w:rPr>
          <w:rFonts w:ascii="Calibri" w:hAnsi="Calibri" w:cs="Calibri"/>
          <w:szCs w:val="20"/>
        </w:rPr>
        <w:t>Redistributions in binary form must reproduce the above copyright notice, this list of conditions and the following disclaimer in the documentation and/or other materials provided with the distribution.</w:t>
      </w:r>
    </w:p>
    <w:p w14:paraId="67A8511A" w14:textId="77777777" w:rsidR="00BD2CEC" w:rsidRPr="00216D62" w:rsidRDefault="00BD2CEC" w:rsidP="00BD2CEC">
      <w:pPr>
        <w:numPr>
          <w:ilvl w:val="0"/>
          <w:numId w:val="1"/>
        </w:numPr>
        <w:spacing w:beforeLines="1" w:before="2" w:afterLines="1" w:after="2"/>
        <w:rPr>
          <w:rFonts w:ascii="Calibri" w:hAnsi="Calibri" w:cs="Calibri"/>
          <w:szCs w:val="20"/>
        </w:rPr>
      </w:pPr>
      <w:r w:rsidRPr="00216D62">
        <w:rPr>
          <w:rFonts w:ascii="Calibri" w:hAnsi="Calibri" w:cs="Calibri"/>
          <w:szCs w:val="20"/>
        </w:rPr>
        <w:t>Neither the name of the University of Washington nor the names of its contributors may be used to endorse or promote products derived from this software without specific prior written permission.</w:t>
      </w:r>
    </w:p>
    <w:p w14:paraId="5FF1B6D7" w14:textId="5A888AF3" w:rsidR="007128CF" w:rsidRPr="00216D62" w:rsidRDefault="007128CF" w:rsidP="007128CF">
      <w:pPr>
        <w:pStyle w:val="ListParagraph"/>
        <w:numPr>
          <w:ilvl w:val="0"/>
          <w:numId w:val="1"/>
        </w:numPr>
        <w:rPr>
          <w:rFonts w:ascii="Calibri" w:hAnsi="Calibri" w:cs="Calibri"/>
        </w:rPr>
      </w:pPr>
      <w:r w:rsidRPr="00216D62">
        <w:rPr>
          <w:rFonts w:ascii="Calibri" w:hAnsi="Calibri" w:cs="Calibri"/>
        </w:rPr>
        <w:t xml:space="preserve">You agree to acknowledge UW and the developers on splash pages on start-up of your research software and in publications for research involving Software. Use the following attribution: </w:t>
      </w:r>
    </w:p>
    <w:p w14:paraId="68E05798" w14:textId="77777777" w:rsidR="00463B63" w:rsidRDefault="00463B63" w:rsidP="00463B63">
      <w:pPr>
        <w:pStyle w:val="NormalWeb"/>
        <w:shd w:val="clear" w:color="auto" w:fill="FFFFFF"/>
        <w:spacing w:before="144" w:after="288" w:line="300" w:lineRule="atLeast"/>
        <w:ind w:left="720"/>
        <w:rPr>
          <w:rFonts w:asciiTheme="minorHAnsi" w:hAnsiTheme="minorHAnsi" w:cs="Lucida Grande"/>
        </w:rPr>
      </w:pPr>
      <w:r w:rsidRPr="005F7AFD">
        <w:rPr>
          <w:rFonts w:asciiTheme="minorHAnsi" w:hAnsiTheme="minorHAnsi" w:cs="Lucida Grande"/>
        </w:rPr>
        <w:t xml:space="preserve">Ashish Sharma, Adam S Miner, David C Atkins, &amp; Tim </w:t>
      </w:r>
      <w:proofErr w:type="spellStart"/>
      <w:r w:rsidRPr="005F7AFD">
        <w:rPr>
          <w:rFonts w:asciiTheme="minorHAnsi" w:hAnsiTheme="minorHAnsi" w:cs="Lucida Grande"/>
        </w:rPr>
        <w:t>Althoff</w:t>
      </w:r>
      <w:proofErr w:type="spellEnd"/>
      <w:r w:rsidRPr="005F7AFD">
        <w:rPr>
          <w:rFonts w:asciiTheme="minorHAnsi" w:hAnsiTheme="minorHAnsi" w:cs="Lucida Grande"/>
        </w:rPr>
        <w:t xml:space="preserve"> (2020).</w:t>
      </w:r>
      <w:r>
        <w:rPr>
          <w:rFonts w:asciiTheme="minorHAnsi" w:hAnsiTheme="minorHAnsi" w:cs="Lucida Grande"/>
        </w:rPr>
        <w:t xml:space="preserve"> </w:t>
      </w:r>
      <w:r w:rsidRPr="005F7AFD">
        <w:rPr>
          <w:rFonts w:asciiTheme="minorHAnsi" w:hAnsiTheme="minorHAnsi" w:cs="Lucida Grande"/>
        </w:rPr>
        <w:t>A Computational Approach to Understanding Empathy Expressed in Text-Based Mental Health Support. EMNLP</w:t>
      </w:r>
    </w:p>
    <w:p w14:paraId="018D5EB7" w14:textId="577F4D79" w:rsidR="00463B63" w:rsidRDefault="00463B63" w:rsidP="00463B63">
      <w:pPr>
        <w:pStyle w:val="HTMLPreformatted"/>
        <w:shd w:val="clear" w:color="auto" w:fill="FFFFFF"/>
        <w:ind w:left="720"/>
        <w:jc w:val="both"/>
        <w:textAlignment w:val="baseline"/>
        <w:rPr>
          <w:color w:val="212529"/>
          <w:sz w:val="22"/>
          <w:szCs w:val="22"/>
        </w:rPr>
      </w:pPr>
      <w:r w:rsidRPr="005F7AFD">
        <w:rPr>
          <w:color w:val="212529"/>
          <w:sz w:val="22"/>
          <w:szCs w:val="22"/>
        </w:rPr>
        <w:t>@</w:t>
      </w:r>
      <w:proofErr w:type="gramStart"/>
      <w:r w:rsidRPr="005F7AFD">
        <w:rPr>
          <w:color w:val="212529"/>
          <w:sz w:val="22"/>
          <w:szCs w:val="22"/>
        </w:rPr>
        <w:t>inproceedings{</w:t>
      </w:r>
      <w:proofErr w:type="gramEnd"/>
      <w:r w:rsidRPr="005F7AFD">
        <w:rPr>
          <w:color w:val="212529"/>
          <w:sz w:val="22"/>
          <w:szCs w:val="22"/>
        </w:rPr>
        <w:t>sharma2020empathy,</w:t>
      </w:r>
    </w:p>
    <w:p w14:paraId="27775146" w14:textId="77777777" w:rsidR="00463B63" w:rsidRPr="005F7AFD" w:rsidRDefault="00463B63" w:rsidP="00463B63">
      <w:pPr>
        <w:pStyle w:val="HTMLPreformatted"/>
        <w:shd w:val="clear" w:color="auto" w:fill="FFFFFF"/>
        <w:ind w:left="720"/>
        <w:jc w:val="both"/>
        <w:textAlignment w:val="baseline"/>
        <w:rPr>
          <w:color w:val="212529"/>
          <w:sz w:val="22"/>
          <w:szCs w:val="22"/>
        </w:rPr>
      </w:pPr>
      <w:r w:rsidRPr="005F7AFD">
        <w:rPr>
          <w:color w:val="212529"/>
        </w:rPr>
        <w:t>title</w:t>
      </w:r>
      <w:proofErr w:type="gramStart"/>
      <w:r w:rsidRPr="005F7AFD">
        <w:rPr>
          <w:color w:val="212529"/>
        </w:rPr>
        <w:t>={</w:t>
      </w:r>
      <w:proofErr w:type="gramEnd"/>
      <w:r w:rsidRPr="005F7AFD">
        <w:rPr>
          <w:color w:val="212529"/>
        </w:rPr>
        <w:t>A Computational Approach to Understanding Empathy Expressed in Text-Based Mental Health Support},</w:t>
      </w:r>
    </w:p>
    <w:p w14:paraId="2775A627" w14:textId="77777777" w:rsidR="00463B63" w:rsidRPr="00463B63" w:rsidRDefault="00463B63" w:rsidP="00463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r w:rsidRPr="00463B63">
        <w:rPr>
          <w:rFonts w:ascii="Courier New" w:eastAsia="Times New Roman" w:hAnsi="Courier New" w:cs="Courier New"/>
          <w:color w:val="212529"/>
          <w:lang w:bidi="hi-IN"/>
        </w:rPr>
        <w:t>author</w:t>
      </w:r>
      <w:proofErr w:type="gramStart"/>
      <w:r w:rsidRPr="00463B63">
        <w:rPr>
          <w:rFonts w:ascii="Courier New" w:eastAsia="Times New Roman" w:hAnsi="Courier New" w:cs="Courier New"/>
          <w:color w:val="212529"/>
          <w:lang w:bidi="hi-IN"/>
        </w:rPr>
        <w:t>={</w:t>
      </w:r>
      <w:proofErr w:type="gramEnd"/>
      <w:r w:rsidRPr="00463B63">
        <w:rPr>
          <w:rFonts w:ascii="Courier New" w:eastAsia="Times New Roman" w:hAnsi="Courier New" w:cs="Courier New"/>
          <w:color w:val="212529"/>
          <w:lang w:bidi="hi-IN"/>
        </w:rPr>
        <w:t xml:space="preserve">Sharma, Ashish and Miner, Adam S and Atkins, David C and </w:t>
      </w:r>
      <w:proofErr w:type="spellStart"/>
      <w:r w:rsidRPr="00463B63">
        <w:rPr>
          <w:rFonts w:ascii="Courier New" w:eastAsia="Times New Roman" w:hAnsi="Courier New" w:cs="Courier New"/>
          <w:color w:val="212529"/>
          <w:lang w:bidi="hi-IN"/>
        </w:rPr>
        <w:t>Althoff</w:t>
      </w:r>
      <w:proofErr w:type="spellEnd"/>
      <w:r w:rsidRPr="00463B63">
        <w:rPr>
          <w:rFonts w:ascii="Courier New" w:eastAsia="Times New Roman" w:hAnsi="Courier New" w:cs="Courier New"/>
          <w:color w:val="212529"/>
          <w:lang w:bidi="hi-IN"/>
        </w:rPr>
        <w:t>, Tim},</w:t>
      </w:r>
    </w:p>
    <w:p w14:paraId="6773DC3A" w14:textId="77777777" w:rsidR="00463B63" w:rsidRPr="00463B63" w:rsidRDefault="00463B63" w:rsidP="00463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r w:rsidRPr="00463B63">
        <w:rPr>
          <w:rFonts w:ascii="Courier New" w:eastAsia="Times New Roman" w:hAnsi="Courier New" w:cs="Courier New"/>
          <w:color w:val="212529"/>
          <w:lang w:bidi="hi-IN"/>
        </w:rPr>
        <w:t>year</w:t>
      </w:r>
      <w:proofErr w:type="gramStart"/>
      <w:r w:rsidRPr="00463B63">
        <w:rPr>
          <w:rFonts w:ascii="Courier New" w:eastAsia="Times New Roman" w:hAnsi="Courier New" w:cs="Courier New"/>
          <w:color w:val="212529"/>
          <w:lang w:bidi="hi-IN"/>
        </w:rPr>
        <w:t>={</w:t>
      </w:r>
      <w:proofErr w:type="gramEnd"/>
      <w:r w:rsidRPr="00463B63">
        <w:rPr>
          <w:rFonts w:ascii="Courier New" w:eastAsia="Times New Roman" w:hAnsi="Courier New" w:cs="Courier New"/>
          <w:color w:val="212529"/>
          <w:lang w:bidi="hi-IN"/>
        </w:rPr>
        <w:t>2020},</w:t>
      </w:r>
    </w:p>
    <w:p w14:paraId="62D48C26" w14:textId="77777777" w:rsidR="00463B63" w:rsidRPr="00463B63" w:rsidRDefault="00463B63" w:rsidP="00463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proofErr w:type="spellStart"/>
      <w:r w:rsidRPr="00463B63">
        <w:rPr>
          <w:rFonts w:ascii="Courier New" w:eastAsia="Times New Roman" w:hAnsi="Courier New" w:cs="Courier New"/>
          <w:color w:val="212529"/>
          <w:lang w:bidi="hi-IN"/>
        </w:rPr>
        <w:t>booktitle</w:t>
      </w:r>
      <w:proofErr w:type="spellEnd"/>
      <w:r w:rsidRPr="00463B63">
        <w:rPr>
          <w:rFonts w:ascii="Courier New" w:eastAsia="Times New Roman" w:hAnsi="Courier New" w:cs="Courier New"/>
          <w:color w:val="212529"/>
          <w:lang w:bidi="hi-IN"/>
        </w:rPr>
        <w:t>={EMNLP}</w:t>
      </w:r>
    </w:p>
    <w:p w14:paraId="0F1185B1" w14:textId="77777777" w:rsidR="00463B63" w:rsidRPr="00463B63" w:rsidRDefault="00463B63" w:rsidP="00463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textAlignment w:val="baseline"/>
        <w:rPr>
          <w:rFonts w:ascii="Courier New" w:eastAsia="Times New Roman" w:hAnsi="Courier New" w:cs="Courier New"/>
          <w:color w:val="212529"/>
          <w:lang w:bidi="hi-IN"/>
        </w:rPr>
      </w:pPr>
      <w:r w:rsidRPr="00463B63">
        <w:rPr>
          <w:rFonts w:ascii="Courier New" w:eastAsia="Times New Roman" w:hAnsi="Courier New" w:cs="Courier New"/>
          <w:color w:val="212529"/>
          <w:lang w:bidi="hi-IN"/>
        </w:rPr>
        <w:t>}</w:t>
      </w:r>
    </w:p>
    <w:p w14:paraId="048126EB" w14:textId="77777777" w:rsidR="00BD2CEC" w:rsidRPr="00216D62" w:rsidRDefault="00BD2CEC" w:rsidP="00BD2CEC">
      <w:pPr>
        <w:spacing w:beforeLines="1" w:before="2" w:afterLines="1" w:after="2"/>
        <w:rPr>
          <w:rFonts w:ascii="Calibri" w:hAnsi="Calibri" w:cs="Calibri"/>
          <w:szCs w:val="20"/>
        </w:rPr>
      </w:pPr>
    </w:p>
    <w:p w14:paraId="043E4204" w14:textId="687229E4" w:rsidR="00BD2CEC" w:rsidRPr="00216D62" w:rsidRDefault="00BD2CEC" w:rsidP="007128CF">
      <w:pPr>
        <w:spacing w:beforeLines="1" w:before="2" w:afterLines="1" w:after="2"/>
        <w:rPr>
          <w:rFonts w:ascii="Calibri" w:hAnsi="Calibri" w:cs="Calibri"/>
          <w:szCs w:val="20"/>
        </w:rPr>
      </w:pPr>
      <w:r w:rsidRPr="00216D62">
        <w:rPr>
          <w:rFonts w:ascii="Calibri" w:hAnsi="Calibri" w:cs="Calibri"/>
          <w:szCs w:val="20"/>
        </w:rPr>
        <w:t>THIS SOFTWARE IS PROVIDED BY THE UNIVERSITY OF WASHINGTON AND CONTRIBUTORS "AS IS" AND ANY EXPRESS OR IMPLIED WARRANTIES, INCLUDING, BUT NOT LIMITED TO, THE IMPLIED WARRANTIES OF MERCHANTABILITY AND FITNESS FOR A PARTICULAR PURPOSE ARE DISCLAIMED. IN NO EVENT SHALL THE UNIVERSITY OF WASHINGTON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D2CEC" w:rsidRPr="0021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C0ACD"/>
    <w:multiLevelType w:val="multilevel"/>
    <w:tmpl w:val="FB86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CEC"/>
    <w:rsid w:val="0012459B"/>
    <w:rsid w:val="00216D62"/>
    <w:rsid w:val="002A532E"/>
    <w:rsid w:val="00385152"/>
    <w:rsid w:val="00463B63"/>
    <w:rsid w:val="00673175"/>
    <w:rsid w:val="007128CF"/>
    <w:rsid w:val="0076703F"/>
    <w:rsid w:val="00BD2CEC"/>
    <w:rsid w:val="00DC6B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2A6F"/>
  <w15:chartTrackingRefBased/>
  <w15:docId w15:val="{9AAC6104-B0F4-4255-B369-BFDC76E7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CE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2CEC"/>
    <w:rPr>
      <w:sz w:val="16"/>
      <w:szCs w:val="16"/>
    </w:rPr>
  </w:style>
  <w:style w:type="paragraph" w:styleId="CommentText">
    <w:name w:val="annotation text"/>
    <w:basedOn w:val="Normal"/>
    <w:link w:val="CommentTextChar"/>
    <w:uiPriority w:val="99"/>
    <w:semiHidden/>
    <w:unhideWhenUsed/>
    <w:rsid w:val="00BD2CEC"/>
    <w:rPr>
      <w:sz w:val="20"/>
      <w:szCs w:val="20"/>
    </w:rPr>
  </w:style>
  <w:style w:type="character" w:customStyle="1" w:styleId="CommentTextChar">
    <w:name w:val="Comment Text Char"/>
    <w:basedOn w:val="DefaultParagraphFont"/>
    <w:link w:val="CommentText"/>
    <w:uiPriority w:val="99"/>
    <w:semiHidden/>
    <w:rsid w:val="00BD2CEC"/>
    <w:rPr>
      <w:sz w:val="20"/>
      <w:szCs w:val="20"/>
    </w:rPr>
  </w:style>
  <w:style w:type="paragraph" w:styleId="BalloonText">
    <w:name w:val="Balloon Text"/>
    <w:basedOn w:val="Normal"/>
    <w:link w:val="BalloonTextChar"/>
    <w:uiPriority w:val="99"/>
    <w:semiHidden/>
    <w:unhideWhenUsed/>
    <w:rsid w:val="00BD2C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CE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2CEC"/>
    <w:rPr>
      <w:b/>
      <w:bCs/>
    </w:rPr>
  </w:style>
  <w:style w:type="character" w:customStyle="1" w:styleId="CommentSubjectChar">
    <w:name w:val="Comment Subject Char"/>
    <w:basedOn w:val="CommentTextChar"/>
    <w:link w:val="CommentSubject"/>
    <w:uiPriority w:val="99"/>
    <w:semiHidden/>
    <w:rsid w:val="00BD2CEC"/>
    <w:rPr>
      <w:b/>
      <w:bCs/>
      <w:sz w:val="20"/>
      <w:szCs w:val="20"/>
    </w:rPr>
  </w:style>
  <w:style w:type="paragraph" w:styleId="ListParagraph">
    <w:name w:val="List Paragraph"/>
    <w:basedOn w:val="Normal"/>
    <w:uiPriority w:val="34"/>
    <w:qFormat/>
    <w:rsid w:val="007128CF"/>
    <w:pPr>
      <w:ind w:left="720"/>
      <w:contextualSpacing/>
    </w:pPr>
  </w:style>
  <w:style w:type="paragraph" w:styleId="NormalWeb">
    <w:name w:val="Normal (Web)"/>
    <w:basedOn w:val="Normal"/>
    <w:uiPriority w:val="99"/>
    <w:unhideWhenUsed/>
    <w:rsid w:val="00463B6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463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3B63"/>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 Smith</dc:creator>
  <cp:keywords/>
  <dc:description/>
  <cp:lastModifiedBy>Ashish Sharma</cp:lastModifiedBy>
  <cp:revision>7</cp:revision>
  <dcterms:created xsi:type="dcterms:W3CDTF">2020-11-23T22:21:00Z</dcterms:created>
  <dcterms:modified xsi:type="dcterms:W3CDTF">2021-01-20T13:22:00Z</dcterms:modified>
</cp:coreProperties>
</file>