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C6E1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 xml:space="preserve">For Questions 1 - 4, assume you are working with a population that is </w:t>
      </w:r>
      <w:proofErr w:type="gramStart"/>
      <w:r w:rsidRPr="00134B96">
        <w:rPr>
          <w:lang w:val="en-US"/>
        </w:rPr>
        <w:t>normally-distributed</w:t>
      </w:r>
      <w:proofErr w:type="gramEnd"/>
      <w:r w:rsidRPr="00134B96">
        <w:rPr>
          <w:lang w:val="en-US"/>
        </w:rPr>
        <w:t xml:space="preserve"> with mean </w:t>
      </w:r>
      <w:r>
        <w:t>μ</w:t>
      </w:r>
      <w:r w:rsidRPr="00134B96">
        <w:rPr>
          <w:lang w:val="en-US"/>
        </w:rPr>
        <w:t xml:space="preserve"> and standard deviation </w:t>
      </w:r>
      <w:r>
        <w:t>σ</w:t>
      </w:r>
      <w:r w:rsidRPr="00134B96">
        <w:rPr>
          <w:lang w:val="en-US"/>
        </w:rPr>
        <w:t>. Note that although these population parameters exist, you cannot know their exact values and you must estimate them through sampling.</w:t>
      </w:r>
    </w:p>
    <w:p w14:paraId="374E61FB" w14:textId="77777777" w:rsidR="00134B96" w:rsidRPr="00134B96" w:rsidRDefault="00134B96" w:rsidP="00134B96">
      <w:pPr>
        <w:rPr>
          <w:lang w:val="en-US"/>
        </w:rPr>
      </w:pPr>
    </w:p>
    <w:p w14:paraId="5511B585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 xml:space="preserve">Q1 (1 pt.): Explain the effect, if any, of the population mean on the width of CIs for a population that is </w:t>
      </w:r>
      <w:proofErr w:type="gramStart"/>
      <w:r w:rsidRPr="00134B96">
        <w:rPr>
          <w:lang w:val="en-US"/>
        </w:rPr>
        <w:t>normally-distributed</w:t>
      </w:r>
      <w:proofErr w:type="gramEnd"/>
      <w:r w:rsidRPr="00134B96">
        <w:rPr>
          <w:lang w:val="en-US"/>
        </w:rPr>
        <w:t>. If population mean does not affect the widths of CIs explain why not.</w:t>
      </w:r>
    </w:p>
    <w:p w14:paraId="236D9944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Q2 (1 pt.): Explain the effect, if any, of the population standard deviation on the width of CIs. If population standard deviation does not affect the widths of CIs explain why not.</w:t>
      </w:r>
    </w:p>
    <w:p w14:paraId="3E9D9966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Q3 (1 pt.): Explain the effect, if any, of the population size on the width of CIs. If population size does not affect the widths of CIs explain why not.</w:t>
      </w:r>
    </w:p>
    <w:p w14:paraId="3F12B3C6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Q4 (1 pt.): Explain the effect, if any, of the sample size on the width of CIs. If sample size does not affect the widths of CIs explain why not.</w:t>
      </w:r>
    </w:p>
    <w:p w14:paraId="4B8784FA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Q5 (4 pts.): Interpreting a CI. Use a narrative example of a real (or made up) dataset to describe what a Frequentist 95% confidence interval really means.</w:t>
      </w:r>
    </w:p>
    <w:p w14:paraId="290540B1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Make sure you cover any relevant assumptions of the Frequentist paradigm.</w:t>
      </w:r>
    </w:p>
    <w:p w14:paraId="498F7FEC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You answer must be in non-technical language.</w:t>
      </w:r>
    </w:p>
    <w:p w14:paraId="212B4E5D" w14:textId="77777777" w:rsidR="00134B96" w:rsidRPr="00134B96" w:rsidRDefault="00134B96" w:rsidP="00134B96">
      <w:pPr>
        <w:rPr>
          <w:lang w:val="en-US"/>
        </w:rPr>
      </w:pPr>
      <w:r w:rsidRPr="00134B96">
        <w:rPr>
          <w:lang w:val="en-US"/>
        </w:rPr>
        <w:t>Imagine you were explaining confidence intervals to an audience of teenagers, or perhaps a family member who doesn’t have training in statistics.</w:t>
      </w:r>
    </w:p>
    <w:p w14:paraId="451E8689" w14:textId="156A0028" w:rsidR="006C50F0" w:rsidRPr="00134B96" w:rsidRDefault="00134B96" w:rsidP="00134B96">
      <w:pPr>
        <w:rPr>
          <w:lang w:val="en-US"/>
        </w:rPr>
      </w:pPr>
      <w:r w:rsidRPr="00134B96">
        <w:rPr>
          <w:lang w:val="en-US"/>
        </w:rPr>
        <w:t>Your explanation will be more successful if you use an example or describe your answer in the context of a real-life scenario rather than a purely theoretical explanation.</w:t>
      </w:r>
    </w:p>
    <w:sectPr w:rsidR="006C50F0" w:rsidRPr="00134B96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6"/>
    <w:rsid w:val="000B4B84"/>
    <w:rsid w:val="00134B96"/>
    <w:rsid w:val="001963DB"/>
    <w:rsid w:val="00281510"/>
    <w:rsid w:val="00334C5A"/>
    <w:rsid w:val="004264AE"/>
    <w:rsid w:val="0066202F"/>
    <w:rsid w:val="006D2D70"/>
    <w:rsid w:val="00944BE2"/>
    <w:rsid w:val="00A57FAB"/>
    <w:rsid w:val="00AD3453"/>
    <w:rsid w:val="00CB15B7"/>
    <w:rsid w:val="00E63A88"/>
    <w:rsid w:val="00E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8105"/>
  <w15:chartTrackingRefBased/>
  <w15:docId w15:val="{8E3B65AB-F4DB-4D97-8781-7A16EDF6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1</cp:revision>
  <dcterms:created xsi:type="dcterms:W3CDTF">2021-10-12T13:19:00Z</dcterms:created>
  <dcterms:modified xsi:type="dcterms:W3CDTF">2021-10-12T13:21:00Z</dcterms:modified>
</cp:coreProperties>
</file>