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A8EA7" w14:textId="77777777" w:rsidR="00231B12" w:rsidRDefault="00231B12" w:rsidP="00386AFB">
      <w:pPr>
        <w:shd w:val="clear" w:color="auto" w:fill="FFFFFF"/>
        <w:spacing w:after="150" w:line="240" w:lineRule="auto"/>
        <w:ind w:left="720" w:hanging="360"/>
      </w:pPr>
    </w:p>
    <w:p w14:paraId="078A6107" w14:textId="08151EA8" w:rsidR="00231B12" w:rsidRDefault="00231B12" w:rsidP="00231B12">
      <w:pPr>
        <w:shd w:val="clear" w:color="auto" w:fill="FFFFFF"/>
        <w:spacing w:after="150" w:line="240" w:lineRule="auto"/>
        <w:rPr>
          <w:rFonts w:ascii="Tahoma" w:eastAsia="Times New Roman" w:hAnsi="Tahoma" w:cs="Tahoma"/>
          <w:color w:val="333333"/>
          <w:sz w:val="21"/>
          <w:szCs w:val="21"/>
          <w:lang w:val="en-US" w:eastAsia="es-MX"/>
        </w:rPr>
      </w:pPr>
      <w:r>
        <w:rPr>
          <w:rFonts w:ascii="Tahoma" w:eastAsia="Times New Roman" w:hAnsi="Tahoma" w:cs="Tahoma"/>
          <w:color w:val="333333"/>
          <w:sz w:val="21"/>
          <w:szCs w:val="21"/>
          <w:lang w:val="en-US" w:eastAsia="es-MX"/>
        </w:rPr>
        <w:t xml:space="preserve">Week 6 Reading Questions </w:t>
      </w:r>
    </w:p>
    <w:p w14:paraId="4993483C" w14:textId="3C4250E4" w:rsidR="00231B12" w:rsidRDefault="00231B12" w:rsidP="00231B12">
      <w:pPr>
        <w:shd w:val="clear" w:color="auto" w:fill="FFFFFF"/>
        <w:spacing w:after="150" w:line="240" w:lineRule="auto"/>
        <w:rPr>
          <w:rFonts w:ascii="Tahoma" w:eastAsia="Times New Roman" w:hAnsi="Tahoma" w:cs="Tahoma"/>
          <w:color w:val="333333"/>
          <w:sz w:val="21"/>
          <w:szCs w:val="21"/>
          <w:lang w:val="en-US" w:eastAsia="es-MX"/>
        </w:rPr>
      </w:pPr>
    </w:p>
    <w:p w14:paraId="57260DD9" w14:textId="172BF5B3" w:rsidR="00231B12" w:rsidRDefault="00231B12" w:rsidP="00231B12">
      <w:pPr>
        <w:shd w:val="clear" w:color="auto" w:fill="FFFFFF"/>
        <w:spacing w:after="150" w:line="240" w:lineRule="auto"/>
        <w:rPr>
          <w:rFonts w:ascii="Tahoma" w:eastAsia="Times New Roman" w:hAnsi="Tahoma" w:cs="Tahoma"/>
          <w:color w:val="333333"/>
          <w:sz w:val="21"/>
          <w:szCs w:val="21"/>
          <w:lang w:val="en-US" w:eastAsia="es-MX"/>
        </w:rPr>
      </w:pPr>
      <w:r>
        <w:rPr>
          <w:rFonts w:ascii="Tahoma" w:eastAsia="Times New Roman" w:hAnsi="Tahoma" w:cs="Tahoma"/>
          <w:color w:val="333333"/>
          <w:sz w:val="21"/>
          <w:szCs w:val="21"/>
          <w:lang w:val="en-US" w:eastAsia="es-MX"/>
        </w:rPr>
        <w:t xml:space="preserve">Sonja Glasser </w:t>
      </w:r>
    </w:p>
    <w:p w14:paraId="0C7D98BD" w14:textId="495953CA" w:rsidR="00231B12" w:rsidRDefault="00231B12" w:rsidP="00231B12">
      <w:pPr>
        <w:shd w:val="clear" w:color="auto" w:fill="FFFFFF"/>
        <w:spacing w:after="150" w:line="240" w:lineRule="auto"/>
        <w:rPr>
          <w:rFonts w:ascii="Tahoma" w:eastAsia="Times New Roman" w:hAnsi="Tahoma" w:cs="Tahoma"/>
          <w:color w:val="333333"/>
          <w:sz w:val="21"/>
          <w:szCs w:val="21"/>
          <w:lang w:val="en-US" w:eastAsia="es-MX"/>
        </w:rPr>
      </w:pPr>
    </w:p>
    <w:p w14:paraId="02F05104" w14:textId="77777777" w:rsidR="00231B12" w:rsidRPr="00231B12" w:rsidRDefault="00231B12" w:rsidP="00231B12">
      <w:pPr>
        <w:shd w:val="clear" w:color="auto" w:fill="FFFFFF"/>
        <w:spacing w:after="150" w:line="240" w:lineRule="auto"/>
        <w:rPr>
          <w:rFonts w:ascii="Tahoma" w:eastAsia="Times New Roman" w:hAnsi="Tahoma" w:cs="Tahoma"/>
          <w:color w:val="333333"/>
          <w:sz w:val="21"/>
          <w:szCs w:val="21"/>
          <w:lang w:val="en-US" w:eastAsia="es-MX"/>
        </w:rPr>
      </w:pPr>
    </w:p>
    <w:p w14:paraId="5D40AFC7" w14:textId="37E92DAF" w:rsidR="00386AFB" w:rsidRPr="00231B12" w:rsidRDefault="00386AFB" w:rsidP="00386AFB">
      <w:pPr>
        <w:pStyle w:val="ListParagraph"/>
        <w:numPr>
          <w:ilvl w:val="0"/>
          <w:numId w:val="2"/>
        </w:numPr>
        <w:shd w:val="clear" w:color="auto" w:fill="FFFFFF"/>
        <w:spacing w:after="150" w:line="240" w:lineRule="auto"/>
        <w:rPr>
          <w:rFonts w:ascii="Tahoma" w:eastAsia="Times New Roman" w:hAnsi="Tahoma" w:cs="Tahoma"/>
          <w:i/>
          <w:iCs/>
          <w:color w:val="333333"/>
          <w:sz w:val="21"/>
          <w:szCs w:val="21"/>
          <w:lang w:val="en-US" w:eastAsia="es-MX"/>
        </w:rPr>
      </w:pPr>
      <w:r w:rsidRPr="00231B12">
        <w:rPr>
          <w:rFonts w:ascii="Tahoma" w:eastAsia="Times New Roman" w:hAnsi="Tahoma" w:cs="Tahoma"/>
          <w:i/>
          <w:iCs/>
          <w:color w:val="333333"/>
          <w:sz w:val="21"/>
          <w:szCs w:val="21"/>
          <w:lang w:val="en-US" w:eastAsia="es-MX"/>
        </w:rPr>
        <w:t>The primary question in his examples is: Do seed predation rates vary among species?</w:t>
      </w:r>
    </w:p>
    <w:p w14:paraId="5BBA4EA1" w14:textId="426E3CBB" w:rsidR="00386AFB" w:rsidRPr="00231B12" w:rsidRDefault="00386AFB" w:rsidP="004A2938">
      <w:pPr>
        <w:shd w:val="clear" w:color="auto" w:fill="FFFFFF"/>
        <w:spacing w:before="100" w:beforeAutospacing="1" w:after="100" w:afterAutospacing="1" w:line="240" w:lineRule="auto"/>
        <w:ind w:left="720"/>
        <w:rPr>
          <w:rFonts w:ascii="Tahoma" w:eastAsia="Times New Roman" w:hAnsi="Tahoma" w:cs="Tahoma"/>
          <w:i/>
          <w:iCs/>
          <w:color w:val="333333"/>
          <w:sz w:val="21"/>
          <w:szCs w:val="21"/>
          <w:lang w:val="en-US" w:eastAsia="es-MX"/>
        </w:rPr>
      </w:pPr>
      <w:r w:rsidRPr="00386AFB">
        <w:rPr>
          <w:rFonts w:ascii="Tahoma" w:eastAsia="Times New Roman" w:hAnsi="Tahoma" w:cs="Tahoma"/>
          <w:i/>
          <w:iCs/>
          <w:color w:val="333333"/>
          <w:sz w:val="21"/>
          <w:szCs w:val="21"/>
          <w:lang w:val="en-US" w:eastAsia="es-MX"/>
        </w:rPr>
        <w:t xml:space="preserve">In a short paragraph, describe a baseline scenario regarding seed </w:t>
      </w:r>
      <w:r w:rsidRPr="00231B12">
        <w:rPr>
          <w:rFonts w:ascii="Tahoma" w:eastAsia="Times New Roman" w:hAnsi="Tahoma" w:cs="Tahoma"/>
          <w:i/>
          <w:iCs/>
          <w:color w:val="333333"/>
          <w:sz w:val="21"/>
          <w:szCs w:val="21"/>
          <w:lang w:val="en-US" w:eastAsia="es-MX"/>
        </w:rPr>
        <w:t>predation</w:t>
      </w:r>
      <w:r w:rsidRPr="00386AFB">
        <w:rPr>
          <w:rFonts w:ascii="Tahoma" w:eastAsia="Times New Roman" w:hAnsi="Tahoma" w:cs="Tahoma"/>
          <w:i/>
          <w:iCs/>
          <w:color w:val="333333"/>
          <w:sz w:val="21"/>
          <w:szCs w:val="21"/>
          <w:lang w:val="en-US" w:eastAsia="es-MX"/>
        </w:rPr>
        <w:t>. At the end, state the null hypothesis for seed predation.</w:t>
      </w:r>
    </w:p>
    <w:p w14:paraId="1F04C4E3" w14:textId="0E802DB1" w:rsidR="004A2938" w:rsidRDefault="004A2938" w:rsidP="00231B12">
      <w:pPr>
        <w:shd w:val="clear" w:color="auto" w:fill="FFFFFF"/>
        <w:spacing w:before="100" w:beforeAutospacing="1" w:after="100" w:afterAutospacing="1" w:line="240" w:lineRule="auto"/>
        <w:ind w:left="708"/>
        <w:rPr>
          <w:rFonts w:ascii="Tahoma" w:eastAsia="Times New Roman" w:hAnsi="Tahoma" w:cs="Tahoma"/>
          <w:color w:val="333333"/>
          <w:sz w:val="21"/>
          <w:szCs w:val="21"/>
          <w:lang w:val="en-US" w:eastAsia="es-MX"/>
        </w:rPr>
      </w:pPr>
      <w:r>
        <w:rPr>
          <w:rFonts w:ascii="Tahoma" w:eastAsia="Times New Roman" w:hAnsi="Tahoma" w:cs="Tahoma"/>
          <w:color w:val="333333"/>
          <w:sz w:val="21"/>
          <w:szCs w:val="21"/>
          <w:lang w:val="en-US" w:eastAsia="es-MX"/>
        </w:rPr>
        <w:t xml:space="preserve">The dataset from Duncan and Duncan 2000 </w:t>
      </w:r>
      <w:r w:rsidR="00231B12">
        <w:rPr>
          <w:rFonts w:ascii="Tahoma" w:eastAsia="Times New Roman" w:hAnsi="Tahoma" w:cs="Tahoma"/>
          <w:color w:val="333333"/>
          <w:sz w:val="21"/>
          <w:szCs w:val="21"/>
          <w:lang w:val="en-US" w:eastAsia="es-MX"/>
        </w:rPr>
        <w:t>tries to</w:t>
      </w:r>
      <w:r>
        <w:rPr>
          <w:rFonts w:ascii="Tahoma" w:eastAsia="Times New Roman" w:hAnsi="Tahoma" w:cs="Tahoma"/>
          <w:color w:val="333333"/>
          <w:sz w:val="21"/>
          <w:szCs w:val="21"/>
          <w:lang w:val="en-US" w:eastAsia="es-MX"/>
        </w:rPr>
        <w:t xml:space="preserve"> explain patterns in seed predation of two different plant species in the </w:t>
      </w:r>
      <w:proofErr w:type="spellStart"/>
      <w:r>
        <w:rPr>
          <w:rFonts w:ascii="Tahoma" w:eastAsia="Times New Roman" w:hAnsi="Tahoma" w:cs="Tahoma"/>
          <w:color w:val="333333"/>
          <w:sz w:val="21"/>
          <w:szCs w:val="21"/>
          <w:lang w:val="en-US" w:eastAsia="es-MX"/>
        </w:rPr>
        <w:t>Kibale</w:t>
      </w:r>
      <w:proofErr w:type="spellEnd"/>
      <w:r>
        <w:rPr>
          <w:rFonts w:ascii="Tahoma" w:eastAsia="Times New Roman" w:hAnsi="Tahoma" w:cs="Tahoma"/>
          <w:color w:val="333333"/>
          <w:sz w:val="21"/>
          <w:szCs w:val="21"/>
          <w:lang w:val="en-US" w:eastAsia="es-MX"/>
        </w:rPr>
        <w:t xml:space="preserve"> National Park, Uganda. The two seed types differ in size, one being very small and the other being very large. The null hypothesis would be that there is not difference in seed predation between the two species. </w:t>
      </w:r>
    </w:p>
    <w:p w14:paraId="28E4332B" w14:textId="7FE1CF1A" w:rsidR="006C50F0" w:rsidRPr="00231B12" w:rsidRDefault="00386AFB" w:rsidP="004A2938">
      <w:pPr>
        <w:pStyle w:val="ListParagraph"/>
        <w:numPr>
          <w:ilvl w:val="0"/>
          <w:numId w:val="2"/>
        </w:numPr>
        <w:shd w:val="clear" w:color="auto" w:fill="FFFFFF"/>
        <w:spacing w:before="100" w:beforeAutospacing="1" w:after="100" w:afterAutospacing="1" w:line="240" w:lineRule="auto"/>
        <w:rPr>
          <w:rFonts w:ascii="Tahoma" w:eastAsia="Times New Roman" w:hAnsi="Tahoma" w:cs="Tahoma"/>
          <w:i/>
          <w:iCs/>
          <w:color w:val="333333"/>
          <w:sz w:val="21"/>
          <w:szCs w:val="21"/>
          <w:lang w:val="en-US" w:eastAsia="es-MX"/>
        </w:rPr>
      </w:pPr>
      <w:r w:rsidRPr="00231B12">
        <w:rPr>
          <w:rFonts w:ascii="Tahoma" w:hAnsi="Tahoma" w:cs="Tahoma"/>
          <w:i/>
          <w:iCs/>
          <w:color w:val="333333"/>
          <w:sz w:val="21"/>
          <w:szCs w:val="21"/>
          <w:shd w:val="clear" w:color="auto" w:fill="FFFFFF"/>
          <w:lang w:val="en-US"/>
        </w:rPr>
        <w:t>Paste the R code you used to complete the table and calculate the rates.</w:t>
      </w:r>
    </w:p>
    <w:p w14:paraId="534D43E4" w14:textId="47DD01EB" w:rsidR="00386AFB" w:rsidRDefault="00386AFB" w:rsidP="00386AFB">
      <w:pPr>
        <w:pStyle w:val="ListParagraph"/>
        <w:spacing w:after="150" w:line="240" w:lineRule="auto"/>
        <w:rPr>
          <w:rFonts w:ascii="Times New Roman" w:eastAsia="Times New Roman" w:hAnsi="Times New Roman" w:cs="Times New Roman"/>
          <w:sz w:val="24"/>
          <w:szCs w:val="24"/>
          <w:lang w:val="en-US" w:eastAsia="es-MX"/>
        </w:rPr>
      </w:pPr>
    </w:p>
    <w:p w14:paraId="756F450E"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proofErr w:type="spellStart"/>
      <w:r w:rsidRPr="004A2938">
        <w:rPr>
          <w:rFonts w:ascii="Times New Roman" w:eastAsia="Times New Roman" w:hAnsi="Times New Roman" w:cs="Times New Roman"/>
          <w:sz w:val="24"/>
          <w:szCs w:val="24"/>
          <w:lang w:val="en-US" w:eastAsia="es-MX"/>
        </w:rPr>
        <w:t>pol_n_predation</w:t>
      </w:r>
      <w:proofErr w:type="spellEnd"/>
      <w:r w:rsidRPr="004A2938">
        <w:rPr>
          <w:rFonts w:ascii="Times New Roman" w:eastAsia="Times New Roman" w:hAnsi="Times New Roman" w:cs="Times New Roman"/>
          <w:sz w:val="24"/>
          <w:szCs w:val="24"/>
          <w:lang w:val="en-US" w:eastAsia="es-MX"/>
        </w:rPr>
        <w:t xml:space="preserve"> = 26</w:t>
      </w:r>
    </w:p>
    <w:p w14:paraId="48B92B90"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proofErr w:type="spellStart"/>
      <w:r w:rsidRPr="004A2938">
        <w:rPr>
          <w:rFonts w:ascii="Times New Roman" w:eastAsia="Times New Roman" w:hAnsi="Times New Roman" w:cs="Times New Roman"/>
          <w:sz w:val="24"/>
          <w:szCs w:val="24"/>
          <w:lang w:val="en-US" w:eastAsia="es-MX"/>
        </w:rPr>
        <w:t>pol_n_no_predation</w:t>
      </w:r>
      <w:proofErr w:type="spellEnd"/>
      <w:r w:rsidRPr="004A2938">
        <w:rPr>
          <w:rFonts w:ascii="Times New Roman" w:eastAsia="Times New Roman" w:hAnsi="Times New Roman" w:cs="Times New Roman"/>
          <w:sz w:val="24"/>
          <w:szCs w:val="24"/>
          <w:lang w:val="en-US" w:eastAsia="es-MX"/>
        </w:rPr>
        <w:t xml:space="preserve"> = 184</w:t>
      </w:r>
    </w:p>
    <w:p w14:paraId="02C9085C"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proofErr w:type="spellStart"/>
      <w:r w:rsidRPr="004A2938">
        <w:rPr>
          <w:rFonts w:ascii="Times New Roman" w:eastAsia="Times New Roman" w:hAnsi="Times New Roman" w:cs="Times New Roman"/>
          <w:sz w:val="24"/>
          <w:szCs w:val="24"/>
          <w:lang w:val="en-US" w:eastAsia="es-MX"/>
        </w:rPr>
        <w:t>pol_n_total</w:t>
      </w:r>
      <w:proofErr w:type="spellEnd"/>
      <w:r w:rsidRPr="004A2938">
        <w:rPr>
          <w:rFonts w:ascii="Times New Roman" w:eastAsia="Times New Roman" w:hAnsi="Times New Roman" w:cs="Times New Roman"/>
          <w:sz w:val="24"/>
          <w:szCs w:val="24"/>
          <w:lang w:val="en-US" w:eastAsia="es-MX"/>
        </w:rPr>
        <w:t xml:space="preserve"> = 210</w:t>
      </w:r>
    </w:p>
    <w:p w14:paraId="75526B1D"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spellStart"/>
      <w:r w:rsidRPr="004A2938">
        <w:rPr>
          <w:rFonts w:ascii="Times New Roman" w:eastAsia="Times New Roman" w:hAnsi="Times New Roman" w:cs="Times New Roman"/>
          <w:sz w:val="24"/>
          <w:szCs w:val="24"/>
          <w:lang w:val="en-US" w:eastAsia="es-MX"/>
        </w:rPr>
        <w:t>pol_predation_rate</w:t>
      </w:r>
      <w:proofErr w:type="spellEnd"/>
      <w:r w:rsidRPr="004A2938">
        <w:rPr>
          <w:rFonts w:ascii="Times New Roman" w:eastAsia="Times New Roman" w:hAnsi="Times New Roman" w:cs="Times New Roman"/>
          <w:sz w:val="24"/>
          <w:szCs w:val="24"/>
          <w:lang w:val="en-US" w:eastAsia="es-MX"/>
        </w:rPr>
        <w:t xml:space="preserve"> = 26/210</w:t>
      </w:r>
    </w:p>
    <w:p w14:paraId="75E4327E"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
    <w:p w14:paraId="4E71FF63"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spellStart"/>
      <w:r w:rsidRPr="004A2938">
        <w:rPr>
          <w:rFonts w:ascii="Times New Roman" w:eastAsia="Times New Roman" w:hAnsi="Times New Roman" w:cs="Times New Roman"/>
          <w:sz w:val="24"/>
          <w:szCs w:val="24"/>
          <w:lang w:val="en-US" w:eastAsia="es-MX"/>
        </w:rPr>
        <w:t>psd_n_predation</w:t>
      </w:r>
      <w:proofErr w:type="spellEnd"/>
      <w:r w:rsidRPr="004A2938">
        <w:rPr>
          <w:rFonts w:ascii="Times New Roman" w:eastAsia="Times New Roman" w:hAnsi="Times New Roman" w:cs="Times New Roman"/>
          <w:sz w:val="24"/>
          <w:szCs w:val="24"/>
          <w:lang w:val="en-US" w:eastAsia="es-MX"/>
        </w:rPr>
        <w:t xml:space="preserve"> = 25</w:t>
      </w:r>
    </w:p>
    <w:p w14:paraId="065F5D4C"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spellStart"/>
      <w:r w:rsidRPr="004A2938">
        <w:rPr>
          <w:rFonts w:ascii="Times New Roman" w:eastAsia="Times New Roman" w:hAnsi="Times New Roman" w:cs="Times New Roman"/>
          <w:sz w:val="24"/>
          <w:szCs w:val="24"/>
          <w:lang w:val="en-US" w:eastAsia="es-MX"/>
        </w:rPr>
        <w:t>psd_n_no_predation</w:t>
      </w:r>
      <w:proofErr w:type="spellEnd"/>
      <w:r w:rsidRPr="004A2938">
        <w:rPr>
          <w:rFonts w:ascii="Times New Roman" w:eastAsia="Times New Roman" w:hAnsi="Times New Roman" w:cs="Times New Roman"/>
          <w:sz w:val="24"/>
          <w:szCs w:val="24"/>
          <w:lang w:val="en-US" w:eastAsia="es-MX"/>
        </w:rPr>
        <w:t xml:space="preserve"> = 706</w:t>
      </w:r>
    </w:p>
    <w:p w14:paraId="138AE868"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spellStart"/>
      <w:r w:rsidRPr="004A2938">
        <w:rPr>
          <w:rFonts w:ascii="Times New Roman" w:eastAsia="Times New Roman" w:hAnsi="Times New Roman" w:cs="Times New Roman"/>
          <w:sz w:val="24"/>
          <w:szCs w:val="24"/>
          <w:lang w:val="en-US" w:eastAsia="es-MX"/>
        </w:rPr>
        <w:t>psd_n_total</w:t>
      </w:r>
      <w:proofErr w:type="spellEnd"/>
      <w:r w:rsidRPr="004A2938">
        <w:rPr>
          <w:rFonts w:ascii="Times New Roman" w:eastAsia="Times New Roman" w:hAnsi="Times New Roman" w:cs="Times New Roman"/>
          <w:sz w:val="24"/>
          <w:szCs w:val="24"/>
          <w:lang w:val="en-US" w:eastAsia="es-MX"/>
        </w:rPr>
        <w:t xml:space="preserve"> = 731</w:t>
      </w:r>
    </w:p>
    <w:p w14:paraId="53028F4F"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spellStart"/>
      <w:r w:rsidRPr="004A2938">
        <w:rPr>
          <w:rFonts w:ascii="Times New Roman" w:eastAsia="Times New Roman" w:hAnsi="Times New Roman" w:cs="Times New Roman"/>
          <w:sz w:val="24"/>
          <w:szCs w:val="24"/>
          <w:lang w:val="en-US" w:eastAsia="es-MX"/>
        </w:rPr>
        <w:t>psd_predation_rate</w:t>
      </w:r>
      <w:proofErr w:type="spellEnd"/>
      <w:r w:rsidRPr="004A2938">
        <w:rPr>
          <w:rFonts w:ascii="Times New Roman" w:eastAsia="Times New Roman" w:hAnsi="Times New Roman" w:cs="Times New Roman"/>
          <w:sz w:val="24"/>
          <w:szCs w:val="24"/>
          <w:lang w:val="en-US" w:eastAsia="es-MX"/>
        </w:rPr>
        <w:t xml:space="preserve"> = 25/731</w:t>
      </w:r>
    </w:p>
    <w:p w14:paraId="2440A603"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
    <w:p w14:paraId="5F2D9289"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gramStart"/>
      <w:r w:rsidRPr="004A2938">
        <w:rPr>
          <w:rFonts w:ascii="Times New Roman" w:eastAsia="Times New Roman" w:hAnsi="Times New Roman" w:cs="Times New Roman"/>
          <w:sz w:val="24"/>
          <w:szCs w:val="24"/>
          <w:lang w:val="en-US" w:eastAsia="es-MX"/>
        </w:rPr>
        <w:t>print(</w:t>
      </w:r>
      <w:proofErr w:type="gramEnd"/>
    </w:p>
    <w:p w14:paraId="725B7C9D"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paste0(</w:t>
      </w:r>
    </w:p>
    <w:p w14:paraId="3AC893FD"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"The seed predation rate for </w:t>
      </w:r>
      <w:proofErr w:type="spellStart"/>
      <w:r w:rsidRPr="004A2938">
        <w:rPr>
          <w:rFonts w:ascii="Times New Roman" w:eastAsia="Times New Roman" w:hAnsi="Times New Roman" w:cs="Times New Roman"/>
          <w:sz w:val="24"/>
          <w:szCs w:val="24"/>
          <w:lang w:val="en-US" w:eastAsia="es-MX"/>
        </w:rPr>
        <w:t>Polyscias</w:t>
      </w:r>
      <w:proofErr w:type="spellEnd"/>
      <w:r w:rsidRPr="004A2938">
        <w:rPr>
          <w:rFonts w:ascii="Times New Roman" w:eastAsia="Times New Roman" w:hAnsi="Times New Roman" w:cs="Times New Roman"/>
          <w:sz w:val="24"/>
          <w:szCs w:val="24"/>
          <w:lang w:val="en-US" w:eastAsia="es-MX"/>
        </w:rPr>
        <w:t xml:space="preserve"> fulva is: ",</w:t>
      </w:r>
    </w:p>
    <w:p w14:paraId="3BE21B9D"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gramStart"/>
      <w:r w:rsidRPr="004A2938">
        <w:rPr>
          <w:rFonts w:ascii="Times New Roman" w:eastAsia="Times New Roman" w:hAnsi="Times New Roman" w:cs="Times New Roman"/>
          <w:sz w:val="24"/>
          <w:szCs w:val="24"/>
          <w:lang w:val="en-US" w:eastAsia="es-MX"/>
        </w:rPr>
        <w:t>round(</w:t>
      </w:r>
      <w:proofErr w:type="spellStart"/>
      <w:proofErr w:type="gramEnd"/>
      <w:r w:rsidRPr="004A2938">
        <w:rPr>
          <w:rFonts w:ascii="Times New Roman" w:eastAsia="Times New Roman" w:hAnsi="Times New Roman" w:cs="Times New Roman"/>
          <w:sz w:val="24"/>
          <w:szCs w:val="24"/>
          <w:lang w:val="en-US" w:eastAsia="es-MX"/>
        </w:rPr>
        <w:t>pol_predation_rate</w:t>
      </w:r>
      <w:proofErr w:type="spellEnd"/>
      <w:r w:rsidRPr="004A2938">
        <w:rPr>
          <w:rFonts w:ascii="Times New Roman" w:eastAsia="Times New Roman" w:hAnsi="Times New Roman" w:cs="Times New Roman"/>
          <w:sz w:val="24"/>
          <w:szCs w:val="24"/>
          <w:lang w:val="en-US" w:eastAsia="es-MX"/>
        </w:rPr>
        <w:t xml:space="preserve">, digits = 3))) </w:t>
      </w:r>
    </w:p>
    <w:p w14:paraId="6C4A338B"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
    <w:p w14:paraId="75A84FB5"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gramStart"/>
      <w:r w:rsidRPr="004A2938">
        <w:rPr>
          <w:rFonts w:ascii="Times New Roman" w:eastAsia="Times New Roman" w:hAnsi="Times New Roman" w:cs="Times New Roman"/>
          <w:sz w:val="24"/>
          <w:szCs w:val="24"/>
          <w:lang w:val="en-US" w:eastAsia="es-MX"/>
        </w:rPr>
        <w:t>print(</w:t>
      </w:r>
      <w:proofErr w:type="gramEnd"/>
    </w:p>
    <w:p w14:paraId="5506C877"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paste0(</w:t>
      </w:r>
    </w:p>
    <w:p w14:paraId="004564DC" w14:textId="77777777" w:rsidR="004A2938" w:rsidRP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"The seed predation rate for </w:t>
      </w:r>
      <w:proofErr w:type="spellStart"/>
      <w:r w:rsidRPr="004A2938">
        <w:rPr>
          <w:rFonts w:ascii="Times New Roman" w:eastAsia="Times New Roman" w:hAnsi="Times New Roman" w:cs="Times New Roman"/>
          <w:sz w:val="24"/>
          <w:szCs w:val="24"/>
          <w:lang w:val="en-US" w:eastAsia="es-MX"/>
        </w:rPr>
        <w:t>Pseudospondias</w:t>
      </w:r>
      <w:proofErr w:type="spellEnd"/>
      <w:r w:rsidRPr="004A2938">
        <w:rPr>
          <w:rFonts w:ascii="Times New Roman" w:eastAsia="Times New Roman" w:hAnsi="Times New Roman" w:cs="Times New Roman"/>
          <w:sz w:val="24"/>
          <w:szCs w:val="24"/>
          <w:lang w:val="en-US" w:eastAsia="es-MX"/>
        </w:rPr>
        <w:t xml:space="preserve"> </w:t>
      </w:r>
      <w:proofErr w:type="spellStart"/>
      <w:r w:rsidRPr="004A2938">
        <w:rPr>
          <w:rFonts w:ascii="Times New Roman" w:eastAsia="Times New Roman" w:hAnsi="Times New Roman" w:cs="Times New Roman"/>
          <w:sz w:val="24"/>
          <w:szCs w:val="24"/>
          <w:lang w:val="en-US" w:eastAsia="es-MX"/>
        </w:rPr>
        <w:t>microcarpa</w:t>
      </w:r>
      <w:proofErr w:type="spellEnd"/>
      <w:r w:rsidRPr="004A2938">
        <w:rPr>
          <w:rFonts w:ascii="Times New Roman" w:eastAsia="Times New Roman" w:hAnsi="Times New Roman" w:cs="Times New Roman"/>
          <w:sz w:val="24"/>
          <w:szCs w:val="24"/>
          <w:lang w:val="en-US" w:eastAsia="es-MX"/>
        </w:rPr>
        <w:t xml:space="preserve"> is: ",</w:t>
      </w:r>
    </w:p>
    <w:p w14:paraId="049F72C9" w14:textId="013B076B" w:rsidR="004A2938" w:rsidRDefault="004A2938" w:rsidP="004A2938">
      <w:pPr>
        <w:pStyle w:val="ListParagraph"/>
        <w:spacing w:after="150" w:line="240" w:lineRule="auto"/>
        <w:rPr>
          <w:rFonts w:ascii="Times New Roman" w:eastAsia="Times New Roman" w:hAnsi="Times New Roman" w:cs="Times New Roman"/>
          <w:sz w:val="24"/>
          <w:szCs w:val="24"/>
          <w:lang w:val="en-US" w:eastAsia="es-MX"/>
        </w:rPr>
      </w:pPr>
      <w:r w:rsidRPr="004A2938">
        <w:rPr>
          <w:rFonts w:ascii="Times New Roman" w:eastAsia="Times New Roman" w:hAnsi="Times New Roman" w:cs="Times New Roman"/>
          <w:sz w:val="24"/>
          <w:szCs w:val="24"/>
          <w:lang w:val="en-US" w:eastAsia="es-MX"/>
        </w:rPr>
        <w:t xml:space="preserve">      </w:t>
      </w:r>
      <w:proofErr w:type="gramStart"/>
      <w:r w:rsidRPr="004A2938">
        <w:rPr>
          <w:rFonts w:ascii="Times New Roman" w:eastAsia="Times New Roman" w:hAnsi="Times New Roman" w:cs="Times New Roman"/>
          <w:sz w:val="24"/>
          <w:szCs w:val="24"/>
          <w:lang w:val="en-US" w:eastAsia="es-MX"/>
        </w:rPr>
        <w:t>round(</w:t>
      </w:r>
      <w:proofErr w:type="spellStart"/>
      <w:proofErr w:type="gramEnd"/>
      <w:r w:rsidRPr="004A2938">
        <w:rPr>
          <w:rFonts w:ascii="Times New Roman" w:eastAsia="Times New Roman" w:hAnsi="Times New Roman" w:cs="Times New Roman"/>
          <w:sz w:val="24"/>
          <w:szCs w:val="24"/>
          <w:lang w:val="en-US" w:eastAsia="es-MX"/>
        </w:rPr>
        <w:t>psd_predation_rate</w:t>
      </w:r>
      <w:proofErr w:type="spellEnd"/>
      <w:r w:rsidRPr="004A2938">
        <w:rPr>
          <w:rFonts w:ascii="Times New Roman" w:eastAsia="Times New Roman" w:hAnsi="Times New Roman" w:cs="Times New Roman"/>
          <w:sz w:val="24"/>
          <w:szCs w:val="24"/>
          <w:lang w:val="en-US" w:eastAsia="es-MX"/>
        </w:rPr>
        <w:t>, digits = 3)))</w:t>
      </w:r>
    </w:p>
    <w:p w14:paraId="3A712E9A" w14:textId="6B56241A" w:rsidR="004A2938" w:rsidRDefault="004A2938" w:rsidP="00386AFB">
      <w:pPr>
        <w:pStyle w:val="ListParagraph"/>
        <w:spacing w:after="150" w:line="240" w:lineRule="auto"/>
        <w:rPr>
          <w:rFonts w:ascii="Times New Roman" w:eastAsia="Times New Roman" w:hAnsi="Times New Roman" w:cs="Times New Roman"/>
          <w:sz w:val="24"/>
          <w:szCs w:val="24"/>
          <w:lang w:val="en-US" w:eastAsia="es-MX"/>
        </w:rPr>
      </w:pPr>
    </w:p>
    <w:p w14:paraId="62B3E291" w14:textId="2A07CEE3" w:rsidR="00231B12" w:rsidRDefault="00231B12" w:rsidP="00386AFB">
      <w:pPr>
        <w:pStyle w:val="ListParagraph"/>
        <w:spacing w:after="150" w:line="240" w:lineRule="auto"/>
        <w:rPr>
          <w:rFonts w:ascii="Times New Roman" w:eastAsia="Times New Roman" w:hAnsi="Times New Roman" w:cs="Times New Roman"/>
          <w:sz w:val="24"/>
          <w:szCs w:val="24"/>
          <w:lang w:val="en-US" w:eastAsia="es-MX"/>
        </w:rPr>
      </w:pPr>
    </w:p>
    <w:p w14:paraId="089897C3" w14:textId="6102B747" w:rsidR="00231B12" w:rsidRDefault="00231B12" w:rsidP="00386AFB">
      <w:pPr>
        <w:pStyle w:val="ListParagraph"/>
        <w:spacing w:after="150" w:line="240" w:lineRule="auto"/>
        <w:rPr>
          <w:rFonts w:ascii="Times New Roman" w:eastAsia="Times New Roman" w:hAnsi="Times New Roman" w:cs="Times New Roman"/>
          <w:sz w:val="24"/>
          <w:szCs w:val="24"/>
          <w:lang w:val="en-US" w:eastAsia="es-MX"/>
        </w:rPr>
      </w:pPr>
    </w:p>
    <w:p w14:paraId="403E1BC6" w14:textId="29BC53DF" w:rsidR="00231B12" w:rsidRDefault="00231B12" w:rsidP="00386AFB">
      <w:pPr>
        <w:pStyle w:val="ListParagraph"/>
        <w:spacing w:after="150" w:line="240" w:lineRule="auto"/>
        <w:rPr>
          <w:rFonts w:ascii="Times New Roman" w:eastAsia="Times New Roman" w:hAnsi="Times New Roman" w:cs="Times New Roman"/>
          <w:sz w:val="24"/>
          <w:szCs w:val="24"/>
          <w:lang w:val="en-US" w:eastAsia="es-MX"/>
        </w:rPr>
      </w:pPr>
    </w:p>
    <w:p w14:paraId="38EA5CCA" w14:textId="11F695DD" w:rsidR="00231B12" w:rsidRDefault="00231B12" w:rsidP="00386AFB">
      <w:pPr>
        <w:pStyle w:val="ListParagraph"/>
        <w:spacing w:after="150" w:line="240" w:lineRule="auto"/>
        <w:rPr>
          <w:rFonts w:ascii="Times New Roman" w:eastAsia="Times New Roman" w:hAnsi="Times New Roman" w:cs="Times New Roman"/>
          <w:sz w:val="24"/>
          <w:szCs w:val="24"/>
          <w:lang w:val="en-US" w:eastAsia="es-MX"/>
        </w:rPr>
      </w:pPr>
    </w:p>
    <w:p w14:paraId="3BE00904" w14:textId="1CC6AE1B" w:rsidR="00231B12" w:rsidRDefault="00231B12" w:rsidP="00386AFB">
      <w:pPr>
        <w:pStyle w:val="ListParagraph"/>
        <w:spacing w:after="150" w:line="240" w:lineRule="auto"/>
        <w:rPr>
          <w:rFonts w:ascii="Times New Roman" w:eastAsia="Times New Roman" w:hAnsi="Times New Roman" w:cs="Times New Roman"/>
          <w:sz w:val="24"/>
          <w:szCs w:val="24"/>
          <w:lang w:val="en-US" w:eastAsia="es-MX"/>
        </w:rPr>
      </w:pPr>
    </w:p>
    <w:p w14:paraId="0D11F882" w14:textId="77777777" w:rsidR="00231B12" w:rsidRDefault="00231B12" w:rsidP="00386AFB">
      <w:pPr>
        <w:pStyle w:val="ListParagraph"/>
        <w:spacing w:after="150" w:line="240" w:lineRule="auto"/>
        <w:rPr>
          <w:rFonts w:ascii="Times New Roman" w:eastAsia="Times New Roman" w:hAnsi="Times New Roman" w:cs="Times New Roman"/>
          <w:sz w:val="24"/>
          <w:szCs w:val="24"/>
          <w:lang w:val="en-US" w:eastAsia="es-MX"/>
        </w:rPr>
      </w:pPr>
    </w:p>
    <w:p w14:paraId="19CC2CDE" w14:textId="07794B60" w:rsidR="00386AFB" w:rsidRPr="00231B12" w:rsidRDefault="00386AFB" w:rsidP="00386AFB">
      <w:pPr>
        <w:pStyle w:val="ListParagraph"/>
        <w:numPr>
          <w:ilvl w:val="0"/>
          <w:numId w:val="2"/>
        </w:numPr>
        <w:spacing w:after="150" w:line="240" w:lineRule="auto"/>
        <w:rPr>
          <w:rFonts w:ascii="Times New Roman" w:eastAsia="Times New Roman" w:hAnsi="Times New Roman" w:cs="Times New Roman"/>
          <w:i/>
          <w:iCs/>
          <w:sz w:val="24"/>
          <w:szCs w:val="24"/>
          <w:lang w:val="en-US" w:eastAsia="es-MX"/>
        </w:rPr>
      </w:pPr>
      <w:r w:rsidRPr="00231B12">
        <w:rPr>
          <w:rFonts w:ascii="Times New Roman" w:eastAsia="Times New Roman" w:hAnsi="Times New Roman" w:cs="Times New Roman"/>
          <w:i/>
          <w:iCs/>
          <w:sz w:val="24"/>
          <w:szCs w:val="24"/>
          <w:lang w:val="en-US" w:eastAsia="es-MX"/>
        </w:rPr>
        <w:lastRenderedPageBreak/>
        <w:t>Create a table and fill in the missing values:</w:t>
      </w:r>
    </w:p>
    <w:tbl>
      <w:tblPr>
        <w:tblW w:w="12450" w:type="dxa"/>
        <w:tblCellMar>
          <w:top w:w="15" w:type="dxa"/>
          <w:left w:w="15" w:type="dxa"/>
          <w:bottom w:w="15" w:type="dxa"/>
          <w:right w:w="15" w:type="dxa"/>
        </w:tblCellMar>
        <w:tblLook w:val="04A0" w:firstRow="1" w:lastRow="0" w:firstColumn="1" w:lastColumn="0" w:noHBand="0" w:noVBand="1"/>
      </w:tblPr>
      <w:tblGrid>
        <w:gridCol w:w="2649"/>
        <w:gridCol w:w="3799"/>
        <w:gridCol w:w="6002"/>
      </w:tblGrid>
      <w:tr w:rsidR="00386AFB" w:rsidRPr="00386AFB" w14:paraId="59FCE584" w14:textId="77777777" w:rsidTr="00386AFB">
        <w:tc>
          <w:tcPr>
            <w:tcW w:w="0" w:type="auto"/>
            <w:tcBorders>
              <w:top w:val="single" w:sz="6" w:space="0" w:color="DDDDDD"/>
            </w:tcBorders>
            <w:shd w:val="clear" w:color="auto" w:fill="auto"/>
            <w:tcMar>
              <w:top w:w="75" w:type="dxa"/>
              <w:left w:w="75" w:type="dxa"/>
              <w:bottom w:w="75" w:type="dxa"/>
              <w:right w:w="75" w:type="dxa"/>
            </w:tcMar>
            <w:hideMark/>
          </w:tcPr>
          <w:p w14:paraId="48E1FBFE"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roofErr w:type="spellStart"/>
            <w:r w:rsidRPr="00386AFB">
              <w:rPr>
                <w:rFonts w:ascii="Times New Roman" w:eastAsia="Times New Roman" w:hAnsi="Times New Roman" w:cs="Times New Roman"/>
                <w:sz w:val="24"/>
                <w:szCs w:val="24"/>
                <w:lang w:eastAsia="es-MX"/>
              </w:rPr>
              <w:t>species</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208D13B8"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roofErr w:type="spellStart"/>
            <w:r w:rsidRPr="00386AFB">
              <w:rPr>
                <w:rFonts w:ascii="Times New Roman" w:eastAsia="Times New Roman" w:hAnsi="Times New Roman" w:cs="Times New Roman"/>
                <w:sz w:val="24"/>
                <w:szCs w:val="24"/>
                <w:lang w:eastAsia="es-MX"/>
              </w:rPr>
              <w:t>Polyscias</w:t>
            </w:r>
            <w:proofErr w:type="spellEnd"/>
            <w:r w:rsidRPr="00386AFB">
              <w:rPr>
                <w:rFonts w:ascii="Times New Roman" w:eastAsia="Times New Roman" w:hAnsi="Times New Roman" w:cs="Times New Roman"/>
                <w:sz w:val="24"/>
                <w:szCs w:val="24"/>
                <w:lang w:eastAsia="es-MX"/>
              </w:rPr>
              <w:t xml:space="preserve"> fulva (</w:t>
            </w:r>
            <w:proofErr w:type="spellStart"/>
            <w:r w:rsidRPr="00386AFB">
              <w:rPr>
                <w:rFonts w:ascii="Times New Roman" w:eastAsia="Times New Roman" w:hAnsi="Times New Roman" w:cs="Times New Roman"/>
                <w:sz w:val="24"/>
                <w:szCs w:val="24"/>
                <w:lang w:eastAsia="es-MX"/>
              </w:rPr>
              <w:t>pol</w:t>
            </w:r>
            <w:proofErr w:type="spellEnd"/>
            <w:r w:rsidRPr="00386AFB">
              <w:rPr>
                <w:rFonts w:ascii="Times New Roman" w:eastAsia="Times New Roman" w:hAnsi="Times New Roman" w:cs="Times New Roman"/>
                <w:sz w:val="24"/>
                <w:szCs w:val="24"/>
                <w:lang w:eastAsia="es-MX"/>
              </w:rPr>
              <w:t>)</w:t>
            </w:r>
          </w:p>
        </w:tc>
        <w:tc>
          <w:tcPr>
            <w:tcW w:w="0" w:type="auto"/>
            <w:tcBorders>
              <w:top w:val="single" w:sz="6" w:space="0" w:color="DDDDDD"/>
            </w:tcBorders>
            <w:shd w:val="clear" w:color="auto" w:fill="auto"/>
            <w:tcMar>
              <w:top w:w="75" w:type="dxa"/>
              <w:left w:w="75" w:type="dxa"/>
              <w:bottom w:w="75" w:type="dxa"/>
              <w:right w:w="75" w:type="dxa"/>
            </w:tcMar>
            <w:hideMark/>
          </w:tcPr>
          <w:p w14:paraId="5F3A4884"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roofErr w:type="spellStart"/>
            <w:r w:rsidRPr="00386AFB">
              <w:rPr>
                <w:rFonts w:ascii="Times New Roman" w:eastAsia="Times New Roman" w:hAnsi="Times New Roman" w:cs="Times New Roman"/>
                <w:sz w:val="24"/>
                <w:szCs w:val="24"/>
                <w:lang w:eastAsia="es-MX"/>
              </w:rPr>
              <w:t>Pseudospondias</w:t>
            </w:r>
            <w:proofErr w:type="spellEnd"/>
            <w:r w:rsidRPr="00386AFB">
              <w:rPr>
                <w:rFonts w:ascii="Times New Roman" w:eastAsia="Times New Roman" w:hAnsi="Times New Roman" w:cs="Times New Roman"/>
                <w:sz w:val="24"/>
                <w:szCs w:val="24"/>
                <w:lang w:eastAsia="es-MX"/>
              </w:rPr>
              <w:t xml:space="preserve"> </w:t>
            </w:r>
            <w:proofErr w:type="spellStart"/>
            <w:r w:rsidRPr="00386AFB">
              <w:rPr>
                <w:rFonts w:ascii="Times New Roman" w:eastAsia="Times New Roman" w:hAnsi="Times New Roman" w:cs="Times New Roman"/>
                <w:sz w:val="24"/>
                <w:szCs w:val="24"/>
                <w:lang w:eastAsia="es-MX"/>
              </w:rPr>
              <w:t>microcarpa</w:t>
            </w:r>
            <w:proofErr w:type="spellEnd"/>
            <w:r w:rsidRPr="00386AFB">
              <w:rPr>
                <w:rFonts w:ascii="Times New Roman" w:eastAsia="Times New Roman" w:hAnsi="Times New Roman" w:cs="Times New Roman"/>
                <w:sz w:val="24"/>
                <w:szCs w:val="24"/>
                <w:lang w:eastAsia="es-MX"/>
              </w:rPr>
              <w:t xml:space="preserve"> (</w:t>
            </w:r>
            <w:proofErr w:type="spellStart"/>
            <w:r w:rsidRPr="00386AFB">
              <w:rPr>
                <w:rFonts w:ascii="Times New Roman" w:eastAsia="Times New Roman" w:hAnsi="Times New Roman" w:cs="Times New Roman"/>
                <w:sz w:val="24"/>
                <w:szCs w:val="24"/>
                <w:lang w:eastAsia="es-MX"/>
              </w:rPr>
              <w:t>psd</w:t>
            </w:r>
            <w:proofErr w:type="spellEnd"/>
            <w:r w:rsidRPr="00386AFB">
              <w:rPr>
                <w:rFonts w:ascii="Times New Roman" w:eastAsia="Times New Roman" w:hAnsi="Times New Roman" w:cs="Times New Roman"/>
                <w:sz w:val="24"/>
                <w:szCs w:val="24"/>
                <w:lang w:eastAsia="es-MX"/>
              </w:rPr>
              <w:t>)</w:t>
            </w:r>
          </w:p>
        </w:tc>
      </w:tr>
      <w:tr w:rsidR="00386AFB" w:rsidRPr="00386AFB" w14:paraId="083D00F6" w14:textId="77777777" w:rsidTr="00386AFB">
        <w:tc>
          <w:tcPr>
            <w:tcW w:w="0" w:type="auto"/>
            <w:tcBorders>
              <w:top w:val="single" w:sz="6" w:space="0" w:color="DDDDDD"/>
            </w:tcBorders>
            <w:shd w:val="clear" w:color="auto" w:fill="auto"/>
            <w:tcMar>
              <w:top w:w="75" w:type="dxa"/>
              <w:left w:w="75" w:type="dxa"/>
              <w:bottom w:w="75" w:type="dxa"/>
              <w:right w:w="75" w:type="dxa"/>
            </w:tcMar>
            <w:hideMark/>
          </w:tcPr>
          <w:p w14:paraId="55FDD291"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roofErr w:type="spellStart"/>
            <w:r w:rsidRPr="00386AFB">
              <w:rPr>
                <w:rFonts w:ascii="Times New Roman" w:eastAsia="Times New Roman" w:hAnsi="Times New Roman" w:cs="Times New Roman"/>
                <w:sz w:val="24"/>
                <w:szCs w:val="24"/>
                <w:lang w:eastAsia="es-MX"/>
              </w:rPr>
              <w:t>Any</w:t>
            </w:r>
            <w:proofErr w:type="spellEnd"/>
            <w:r w:rsidRPr="00386AFB">
              <w:rPr>
                <w:rFonts w:ascii="Times New Roman" w:eastAsia="Times New Roman" w:hAnsi="Times New Roman" w:cs="Times New Roman"/>
                <w:sz w:val="24"/>
                <w:szCs w:val="24"/>
                <w:lang w:eastAsia="es-MX"/>
              </w:rPr>
              <w:t xml:space="preserve"> </w:t>
            </w:r>
            <w:proofErr w:type="spellStart"/>
            <w:r w:rsidRPr="00386AFB">
              <w:rPr>
                <w:rFonts w:ascii="Times New Roman" w:eastAsia="Times New Roman" w:hAnsi="Times New Roman" w:cs="Times New Roman"/>
                <w:sz w:val="24"/>
                <w:szCs w:val="24"/>
                <w:lang w:eastAsia="es-MX"/>
              </w:rPr>
              <w:t>taken</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0583E7CF"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r w:rsidRPr="00386AFB">
              <w:rPr>
                <w:rFonts w:ascii="Times New Roman" w:eastAsia="Times New Roman" w:hAnsi="Times New Roman" w:cs="Times New Roman"/>
                <w:sz w:val="24"/>
                <w:szCs w:val="24"/>
                <w:lang w:eastAsia="es-MX"/>
              </w:rPr>
              <w:t>26</w:t>
            </w:r>
          </w:p>
        </w:tc>
        <w:tc>
          <w:tcPr>
            <w:tcW w:w="0" w:type="auto"/>
            <w:tcBorders>
              <w:top w:val="single" w:sz="6" w:space="0" w:color="DDDDDD"/>
            </w:tcBorders>
            <w:shd w:val="clear" w:color="auto" w:fill="auto"/>
            <w:tcMar>
              <w:top w:w="75" w:type="dxa"/>
              <w:left w:w="75" w:type="dxa"/>
              <w:bottom w:w="75" w:type="dxa"/>
              <w:right w:w="75" w:type="dxa"/>
            </w:tcMar>
            <w:hideMark/>
          </w:tcPr>
          <w:p w14:paraId="3060AF97" w14:textId="2FDF8886" w:rsidR="00386AFB" w:rsidRPr="00386AFB" w:rsidRDefault="004A2938" w:rsidP="00386AFB">
            <w:pPr>
              <w:spacing w:after="30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25</w:t>
            </w:r>
          </w:p>
        </w:tc>
      </w:tr>
      <w:tr w:rsidR="00386AFB" w:rsidRPr="00386AFB" w14:paraId="4320164A" w14:textId="77777777" w:rsidTr="00386AFB">
        <w:tc>
          <w:tcPr>
            <w:tcW w:w="0" w:type="auto"/>
            <w:tcBorders>
              <w:top w:val="single" w:sz="6" w:space="0" w:color="DDDDDD"/>
            </w:tcBorders>
            <w:shd w:val="clear" w:color="auto" w:fill="auto"/>
            <w:tcMar>
              <w:top w:w="75" w:type="dxa"/>
              <w:left w:w="75" w:type="dxa"/>
              <w:bottom w:w="75" w:type="dxa"/>
              <w:right w:w="75" w:type="dxa"/>
            </w:tcMar>
            <w:hideMark/>
          </w:tcPr>
          <w:p w14:paraId="275A8D53"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roofErr w:type="spellStart"/>
            <w:r w:rsidRPr="00386AFB">
              <w:rPr>
                <w:rFonts w:ascii="Times New Roman" w:eastAsia="Times New Roman" w:hAnsi="Times New Roman" w:cs="Times New Roman"/>
                <w:sz w:val="24"/>
                <w:szCs w:val="24"/>
                <w:lang w:eastAsia="es-MX"/>
              </w:rPr>
              <w:t>None</w:t>
            </w:r>
            <w:proofErr w:type="spellEnd"/>
            <w:r w:rsidRPr="00386AFB">
              <w:rPr>
                <w:rFonts w:ascii="Times New Roman" w:eastAsia="Times New Roman" w:hAnsi="Times New Roman" w:cs="Times New Roman"/>
                <w:sz w:val="24"/>
                <w:szCs w:val="24"/>
                <w:lang w:eastAsia="es-MX"/>
              </w:rPr>
              <w:t xml:space="preserve"> </w:t>
            </w:r>
            <w:proofErr w:type="spellStart"/>
            <w:r w:rsidRPr="00386AFB">
              <w:rPr>
                <w:rFonts w:ascii="Times New Roman" w:eastAsia="Times New Roman" w:hAnsi="Times New Roman" w:cs="Times New Roman"/>
                <w:sz w:val="24"/>
                <w:szCs w:val="24"/>
                <w:lang w:eastAsia="es-MX"/>
              </w:rPr>
              <w:t>taken</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57EC6638"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r w:rsidRPr="00386AFB">
              <w:rPr>
                <w:rFonts w:ascii="Times New Roman" w:eastAsia="Times New Roman" w:hAnsi="Times New Roman" w:cs="Times New Roman"/>
                <w:sz w:val="24"/>
                <w:szCs w:val="24"/>
                <w:lang w:eastAsia="es-MX"/>
              </w:rPr>
              <w:t>184</w:t>
            </w:r>
          </w:p>
        </w:tc>
        <w:tc>
          <w:tcPr>
            <w:tcW w:w="0" w:type="auto"/>
            <w:tcBorders>
              <w:top w:val="single" w:sz="6" w:space="0" w:color="DDDDDD"/>
            </w:tcBorders>
            <w:shd w:val="clear" w:color="auto" w:fill="auto"/>
            <w:tcMar>
              <w:top w:w="75" w:type="dxa"/>
              <w:left w:w="75" w:type="dxa"/>
              <w:bottom w:w="75" w:type="dxa"/>
              <w:right w:w="75" w:type="dxa"/>
            </w:tcMar>
            <w:hideMark/>
          </w:tcPr>
          <w:p w14:paraId="231A4D9C" w14:textId="2298C805" w:rsidR="00386AFB" w:rsidRPr="00386AFB" w:rsidRDefault="004A2938" w:rsidP="00386AFB">
            <w:pPr>
              <w:spacing w:after="30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706</w:t>
            </w:r>
          </w:p>
        </w:tc>
      </w:tr>
      <w:tr w:rsidR="00386AFB" w:rsidRPr="00386AFB" w14:paraId="432FF7BD" w14:textId="77777777" w:rsidTr="00386AFB">
        <w:tc>
          <w:tcPr>
            <w:tcW w:w="0" w:type="auto"/>
            <w:tcBorders>
              <w:top w:val="single" w:sz="6" w:space="0" w:color="DDDDDD"/>
            </w:tcBorders>
            <w:shd w:val="clear" w:color="auto" w:fill="auto"/>
            <w:tcMar>
              <w:top w:w="75" w:type="dxa"/>
              <w:left w:w="75" w:type="dxa"/>
              <w:bottom w:w="75" w:type="dxa"/>
              <w:right w:w="75" w:type="dxa"/>
            </w:tcMar>
            <w:hideMark/>
          </w:tcPr>
          <w:p w14:paraId="4103ECB3"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r w:rsidRPr="00386AFB">
              <w:rPr>
                <w:rFonts w:ascii="Times New Roman" w:eastAsia="Times New Roman" w:hAnsi="Times New Roman" w:cs="Times New Roman"/>
                <w:sz w:val="24"/>
                <w:szCs w:val="24"/>
                <w:lang w:eastAsia="es-MX"/>
              </w:rPr>
              <w:t>N</w:t>
            </w:r>
          </w:p>
        </w:tc>
        <w:tc>
          <w:tcPr>
            <w:tcW w:w="0" w:type="auto"/>
            <w:tcBorders>
              <w:top w:val="single" w:sz="6" w:space="0" w:color="DDDDDD"/>
            </w:tcBorders>
            <w:shd w:val="clear" w:color="auto" w:fill="auto"/>
            <w:tcMar>
              <w:top w:w="75" w:type="dxa"/>
              <w:left w:w="75" w:type="dxa"/>
              <w:bottom w:w="75" w:type="dxa"/>
              <w:right w:w="75" w:type="dxa"/>
            </w:tcMar>
            <w:hideMark/>
          </w:tcPr>
          <w:p w14:paraId="4E9C645F" w14:textId="6D9014C9" w:rsidR="00386AFB" w:rsidRPr="00386AFB" w:rsidRDefault="004A2938" w:rsidP="00386AFB">
            <w:pPr>
              <w:spacing w:after="30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210</w:t>
            </w:r>
          </w:p>
        </w:tc>
        <w:tc>
          <w:tcPr>
            <w:tcW w:w="0" w:type="auto"/>
            <w:tcBorders>
              <w:top w:val="single" w:sz="6" w:space="0" w:color="DDDDDD"/>
            </w:tcBorders>
            <w:shd w:val="clear" w:color="auto" w:fill="auto"/>
            <w:tcMar>
              <w:top w:w="75" w:type="dxa"/>
              <w:left w:w="75" w:type="dxa"/>
              <w:bottom w:w="75" w:type="dxa"/>
              <w:right w:w="75" w:type="dxa"/>
            </w:tcMar>
            <w:hideMark/>
          </w:tcPr>
          <w:p w14:paraId="60C36614" w14:textId="4D07A69C" w:rsidR="00386AFB" w:rsidRPr="00386AFB" w:rsidRDefault="004A2938" w:rsidP="00386AFB">
            <w:pPr>
              <w:spacing w:after="30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731</w:t>
            </w:r>
          </w:p>
        </w:tc>
      </w:tr>
      <w:tr w:rsidR="00386AFB" w:rsidRPr="00386AFB" w14:paraId="78C69CA8" w14:textId="77777777" w:rsidTr="00386AFB">
        <w:tc>
          <w:tcPr>
            <w:tcW w:w="0" w:type="auto"/>
            <w:tcBorders>
              <w:top w:val="single" w:sz="6" w:space="0" w:color="DDDDDD"/>
            </w:tcBorders>
            <w:shd w:val="clear" w:color="auto" w:fill="auto"/>
            <w:tcMar>
              <w:top w:w="75" w:type="dxa"/>
              <w:left w:w="75" w:type="dxa"/>
              <w:bottom w:w="75" w:type="dxa"/>
              <w:right w:w="75" w:type="dxa"/>
            </w:tcMar>
            <w:hideMark/>
          </w:tcPr>
          <w:p w14:paraId="223FEBC6"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roofErr w:type="spellStart"/>
            <w:r w:rsidRPr="00386AFB">
              <w:rPr>
                <w:rFonts w:ascii="Times New Roman" w:eastAsia="Times New Roman" w:hAnsi="Times New Roman" w:cs="Times New Roman"/>
                <w:sz w:val="24"/>
                <w:szCs w:val="24"/>
                <w:lang w:eastAsia="es-MX"/>
              </w:rPr>
              <w:t>Predation</w:t>
            </w:r>
            <w:proofErr w:type="spellEnd"/>
            <w:r w:rsidRPr="00386AFB">
              <w:rPr>
                <w:rFonts w:ascii="Times New Roman" w:eastAsia="Times New Roman" w:hAnsi="Times New Roman" w:cs="Times New Roman"/>
                <w:sz w:val="24"/>
                <w:szCs w:val="24"/>
                <w:lang w:eastAsia="es-MX"/>
              </w:rPr>
              <w:t xml:space="preserve"> </w:t>
            </w:r>
            <w:proofErr w:type="spellStart"/>
            <w:r w:rsidRPr="00386AFB">
              <w:rPr>
                <w:rFonts w:ascii="Times New Roman" w:eastAsia="Times New Roman" w:hAnsi="Times New Roman" w:cs="Times New Roman"/>
                <w:sz w:val="24"/>
                <w:szCs w:val="24"/>
                <w:lang w:eastAsia="es-MX"/>
              </w:rPr>
              <w:t>rate</w:t>
            </w:r>
            <w:proofErr w:type="spellEnd"/>
          </w:p>
        </w:tc>
        <w:tc>
          <w:tcPr>
            <w:tcW w:w="0" w:type="auto"/>
            <w:tcBorders>
              <w:top w:val="single" w:sz="6" w:space="0" w:color="DDDDDD"/>
            </w:tcBorders>
            <w:shd w:val="clear" w:color="auto" w:fill="auto"/>
            <w:tcMar>
              <w:top w:w="75" w:type="dxa"/>
              <w:left w:w="75" w:type="dxa"/>
              <w:bottom w:w="75" w:type="dxa"/>
              <w:right w:w="75" w:type="dxa"/>
            </w:tcMar>
            <w:hideMark/>
          </w:tcPr>
          <w:p w14:paraId="0944C3CE" w14:textId="0A52D6B2" w:rsidR="00386AFB" w:rsidRPr="00386AFB" w:rsidRDefault="004A2938" w:rsidP="00386AFB">
            <w:pPr>
              <w:spacing w:after="30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0.124</w:t>
            </w:r>
          </w:p>
        </w:tc>
        <w:tc>
          <w:tcPr>
            <w:tcW w:w="0" w:type="auto"/>
            <w:tcBorders>
              <w:top w:val="single" w:sz="6" w:space="0" w:color="DDDDDD"/>
            </w:tcBorders>
            <w:shd w:val="clear" w:color="auto" w:fill="auto"/>
            <w:tcMar>
              <w:top w:w="75" w:type="dxa"/>
              <w:left w:w="75" w:type="dxa"/>
              <w:bottom w:w="75" w:type="dxa"/>
              <w:right w:w="75" w:type="dxa"/>
            </w:tcMar>
            <w:hideMark/>
          </w:tcPr>
          <w:p w14:paraId="2E186425" w14:textId="3EC4B905" w:rsidR="00386AFB" w:rsidRPr="00386AFB" w:rsidRDefault="004A2938" w:rsidP="00386AFB">
            <w:pPr>
              <w:spacing w:after="30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0.03</w:t>
            </w:r>
            <w:r w:rsidR="00231B12">
              <w:rPr>
                <w:rFonts w:ascii="Times New Roman" w:eastAsia="Times New Roman" w:hAnsi="Times New Roman" w:cs="Times New Roman"/>
                <w:sz w:val="24"/>
                <w:szCs w:val="24"/>
                <w:lang w:eastAsia="es-MX"/>
              </w:rPr>
              <w:t>4</w:t>
            </w:r>
          </w:p>
        </w:tc>
      </w:tr>
      <w:tr w:rsidR="00386AFB" w:rsidRPr="00386AFB" w14:paraId="581F0B78" w14:textId="77777777" w:rsidTr="00386AFB">
        <w:tc>
          <w:tcPr>
            <w:tcW w:w="0" w:type="auto"/>
            <w:tcBorders>
              <w:top w:val="single" w:sz="6" w:space="0" w:color="DDDDDD"/>
            </w:tcBorders>
            <w:shd w:val="clear" w:color="auto" w:fill="FFFFFF"/>
            <w:tcMar>
              <w:top w:w="75" w:type="dxa"/>
              <w:left w:w="75" w:type="dxa"/>
              <w:bottom w:w="75" w:type="dxa"/>
              <w:right w:w="75" w:type="dxa"/>
            </w:tcMar>
            <w:hideMark/>
          </w:tcPr>
          <w:p w14:paraId="7674C23A" w14:textId="77777777" w:rsidR="00386AFB" w:rsidRPr="00386AFB" w:rsidRDefault="00386AFB" w:rsidP="00386AFB">
            <w:pPr>
              <w:spacing w:after="300" w:line="240" w:lineRule="auto"/>
              <w:rPr>
                <w:rFonts w:ascii="Times New Roman" w:eastAsia="Times New Roman" w:hAnsi="Times New Roman" w:cs="Times New Roman"/>
                <w:sz w:val="24"/>
                <w:szCs w:val="24"/>
                <w:lang w:eastAsia="es-MX"/>
              </w:rPr>
            </w:pPr>
          </w:p>
        </w:tc>
        <w:tc>
          <w:tcPr>
            <w:tcW w:w="0" w:type="auto"/>
            <w:tcBorders>
              <w:top w:val="single" w:sz="6" w:space="0" w:color="DDDDDD"/>
            </w:tcBorders>
            <w:shd w:val="clear" w:color="auto" w:fill="FFFFFF"/>
            <w:tcMar>
              <w:top w:w="75" w:type="dxa"/>
              <w:left w:w="75" w:type="dxa"/>
              <w:bottom w:w="75" w:type="dxa"/>
              <w:right w:w="75" w:type="dxa"/>
            </w:tcMar>
            <w:hideMark/>
          </w:tcPr>
          <w:p w14:paraId="784C2C2B" w14:textId="77777777" w:rsidR="00386AFB" w:rsidRPr="00386AFB" w:rsidRDefault="00386AFB" w:rsidP="00386AFB">
            <w:pPr>
              <w:spacing w:after="300" w:line="240" w:lineRule="auto"/>
              <w:rPr>
                <w:rFonts w:ascii="Times New Roman" w:eastAsia="Times New Roman" w:hAnsi="Times New Roman" w:cs="Times New Roman"/>
                <w:sz w:val="20"/>
                <w:szCs w:val="20"/>
                <w:lang w:eastAsia="es-MX"/>
              </w:rPr>
            </w:pPr>
          </w:p>
        </w:tc>
        <w:tc>
          <w:tcPr>
            <w:tcW w:w="0" w:type="auto"/>
            <w:shd w:val="clear" w:color="auto" w:fill="auto"/>
            <w:vAlign w:val="center"/>
            <w:hideMark/>
          </w:tcPr>
          <w:p w14:paraId="1D476CA1" w14:textId="77777777" w:rsidR="00386AFB" w:rsidRPr="00386AFB" w:rsidRDefault="00386AFB" w:rsidP="00386AFB">
            <w:pPr>
              <w:spacing w:after="300" w:line="240" w:lineRule="auto"/>
              <w:rPr>
                <w:rFonts w:ascii="Times New Roman" w:eastAsia="Times New Roman" w:hAnsi="Times New Roman" w:cs="Times New Roman"/>
                <w:sz w:val="20"/>
                <w:szCs w:val="20"/>
                <w:lang w:eastAsia="es-MX"/>
              </w:rPr>
            </w:pPr>
            <w:r w:rsidRPr="00386AFB">
              <w:rPr>
                <w:rFonts w:ascii="Times New Roman" w:eastAsia="Times New Roman" w:hAnsi="Times New Roman" w:cs="Times New Roman"/>
                <w:sz w:val="24"/>
                <w:szCs w:val="24"/>
                <w:lang w:eastAsia="es-MX"/>
              </w:rPr>
              <w:br/>
            </w:r>
          </w:p>
        </w:tc>
      </w:tr>
    </w:tbl>
    <w:p w14:paraId="78D856DA" w14:textId="34CF0F8B" w:rsidR="00231B12" w:rsidRDefault="00231B12" w:rsidP="00231B12">
      <w:pPr>
        <w:pStyle w:val="ListParagraph"/>
        <w:rPr>
          <w:rFonts w:ascii="Tahoma" w:hAnsi="Tahoma" w:cs="Tahoma"/>
          <w:i/>
          <w:iCs/>
          <w:color w:val="333333"/>
          <w:sz w:val="21"/>
          <w:szCs w:val="21"/>
          <w:shd w:val="clear" w:color="auto" w:fill="FFFFFF"/>
          <w:lang w:val="en-US"/>
        </w:rPr>
      </w:pPr>
    </w:p>
    <w:p w14:paraId="06941174" w14:textId="77777777" w:rsidR="00231B12" w:rsidRPr="00231B12" w:rsidRDefault="00231B12" w:rsidP="00231B12">
      <w:pPr>
        <w:pStyle w:val="ListParagraph"/>
        <w:rPr>
          <w:rFonts w:ascii="Tahoma" w:hAnsi="Tahoma" w:cs="Tahoma"/>
          <w:i/>
          <w:iCs/>
          <w:color w:val="333333"/>
          <w:sz w:val="21"/>
          <w:szCs w:val="21"/>
          <w:shd w:val="clear" w:color="auto" w:fill="FFFFFF"/>
          <w:lang w:val="en-US"/>
        </w:rPr>
      </w:pPr>
    </w:p>
    <w:p w14:paraId="4EA009C4" w14:textId="5D71FBDE" w:rsidR="00386AFB" w:rsidRPr="00231B12" w:rsidRDefault="00386AFB" w:rsidP="00231B12">
      <w:pPr>
        <w:pStyle w:val="ListParagraph"/>
        <w:numPr>
          <w:ilvl w:val="0"/>
          <w:numId w:val="2"/>
        </w:numPr>
        <w:rPr>
          <w:rFonts w:ascii="Tahoma" w:hAnsi="Tahoma" w:cs="Tahoma"/>
          <w:i/>
          <w:iCs/>
          <w:color w:val="333333"/>
          <w:sz w:val="21"/>
          <w:szCs w:val="21"/>
          <w:shd w:val="clear" w:color="auto" w:fill="FFFFFF"/>
          <w:lang w:val="en-US"/>
        </w:rPr>
      </w:pPr>
      <w:r w:rsidRPr="00231B12">
        <w:rPr>
          <w:rFonts w:ascii="Tahoma" w:hAnsi="Tahoma" w:cs="Tahoma"/>
          <w:i/>
          <w:iCs/>
          <w:color w:val="333333"/>
          <w:sz w:val="21"/>
          <w:szCs w:val="21"/>
          <w:shd w:val="clear" w:color="auto" w:fill="FFFFFF"/>
          <w:lang w:val="en-US"/>
        </w:rPr>
        <w:t>Use the seed predation proportions you calculated to determine the ratio of seed predation proportions.</w:t>
      </w:r>
    </w:p>
    <w:p w14:paraId="780E78C8" w14:textId="48FD15F5" w:rsidR="00386AFB" w:rsidRPr="00386AFB" w:rsidRDefault="00231B12" w:rsidP="00231B12">
      <w:pPr>
        <w:ind w:left="12" w:firstLine="708"/>
        <w:rPr>
          <w:rFonts w:ascii="Tahoma" w:hAnsi="Tahoma" w:cs="Tahoma"/>
          <w:color w:val="333333"/>
          <w:sz w:val="21"/>
          <w:szCs w:val="21"/>
          <w:shd w:val="clear" w:color="auto" w:fill="FFFFFF"/>
          <w:lang w:val="en-US"/>
        </w:rPr>
      </w:pPr>
      <w:r>
        <w:rPr>
          <w:rFonts w:ascii="Tahoma" w:hAnsi="Tahoma" w:cs="Tahoma"/>
          <w:color w:val="333333"/>
          <w:sz w:val="21"/>
          <w:szCs w:val="21"/>
          <w:shd w:val="clear" w:color="auto" w:fill="FFFFFF"/>
          <w:lang w:val="en-US"/>
        </w:rPr>
        <w:t>0.124/0.034 = 3.62</w:t>
      </w:r>
    </w:p>
    <w:p w14:paraId="440FC17B" w14:textId="77777777" w:rsidR="00386AFB" w:rsidRPr="00386AFB" w:rsidRDefault="00386AFB" w:rsidP="00386AFB">
      <w:pPr>
        <w:rPr>
          <w:rFonts w:ascii="Tahoma" w:hAnsi="Tahoma" w:cs="Tahoma"/>
          <w:color w:val="333333"/>
          <w:sz w:val="21"/>
          <w:szCs w:val="21"/>
          <w:shd w:val="clear" w:color="auto" w:fill="FFFFFF"/>
          <w:lang w:val="en-US"/>
        </w:rPr>
      </w:pPr>
    </w:p>
    <w:p w14:paraId="6EFA4328" w14:textId="11EF37FD" w:rsidR="00386AFB" w:rsidRDefault="00386AFB">
      <w:pPr>
        <w:rPr>
          <w:rFonts w:ascii="Tahoma" w:hAnsi="Tahoma" w:cs="Tahoma"/>
          <w:color w:val="333333"/>
          <w:sz w:val="21"/>
          <w:szCs w:val="21"/>
          <w:shd w:val="clear" w:color="auto" w:fill="FFFFFF"/>
          <w:lang w:val="en-US"/>
        </w:rPr>
      </w:pPr>
    </w:p>
    <w:p w14:paraId="2143B277" w14:textId="77777777" w:rsidR="00386AFB" w:rsidRPr="00386AFB" w:rsidRDefault="00386AFB">
      <w:pPr>
        <w:rPr>
          <w:lang w:val="en-US"/>
        </w:rPr>
      </w:pPr>
    </w:p>
    <w:sectPr w:rsidR="00386AFB" w:rsidRPr="00386AFB" w:rsidSect="00E63A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F6AEB"/>
    <w:multiLevelType w:val="multilevel"/>
    <w:tmpl w:val="0BF40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2436E1"/>
    <w:multiLevelType w:val="hybridMultilevel"/>
    <w:tmpl w:val="3A566F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FB"/>
    <w:rsid w:val="000B4B84"/>
    <w:rsid w:val="001963DB"/>
    <w:rsid w:val="00231B12"/>
    <w:rsid w:val="00281510"/>
    <w:rsid w:val="00334C5A"/>
    <w:rsid w:val="00386AFB"/>
    <w:rsid w:val="004264AE"/>
    <w:rsid w:val="004A2938"/>
    <w:rsid w:val="0066202F"/>
    <w:rsid w:val="006D2D70"/>
    <w:rsid w:val="00855AF5"/>
    <w:rsid w:val="00944BE2"/>
    <w:rsid w:val="00A57FAB"/>
    <w:rsid w:val="00AD3453"/>
    <w:rsid w:val="00CB15B7"/>
    <w:rsid w:val="00E63A88"/>
    <w:rsid w:val="00EA57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8850C"/>
  <w15:chartTrackingRefBased/>
  <w15:docId w15:val="{646F5813-3EA3-40A5-BF31-A671BBCDA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6AFB"/>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ListParagraph">
    <w:name w:val="List Paragraph"/>
    <w:basedOn w:val="Normal"/>
    <w:uiPriority w:val="34"/>
    <w:qFormat/>
    <w:rsid w:val="0038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51951">
      <w:bodyDiv w:val="1"/>
      <w:marLeft w:val="0"/>
      <w:marRight w:val="0"/>
      <w:marTop w:val="0"/>
      <w:marBottom w:val="0"/>
      <w:divBdr>
        <w:top w:val="none" w:sz="0" w:space="0" w:color="auto"/>
        <w:left w:val="none" w:sz="0" w:space="0" w:color="auto"/>
        <w:bottom w:val="none" w:sz="0" w:space="0" w:color="auto"/>
        <w:right w:val="none" w:sz="0" w:space="0" w:color="auto"/>
      </w:divBdr>
    </w:div>
    <w:div w:id="1182624238">
      <w:bodyDiv w:val="1"/>
      <w:marLeft w:val="0"/>
      <w:marRight w:val="0"/>
      <w:marTop w:val="0"/>
      <w:marBottom w:val="0"/>
      <w:divBdr>
        <w:top w:val="none" w:sz="0" w:space="0" w:color="auto"/>
        <w:left w:val="none" w:sz="0" w:space="0" w:color="auto"/>
        <w:bottom w:val="none" w:sz="0" w:space="0" w:color="auto"/>
        <w:right w:val="none" w:sz="0" w:space="0" w:color="auto"/>
      </w:divBdr>
    </w:div>
    <w:div w:id="1670331345">
      <w:bodyDiv w:val="1"/>
      <w:marLeft w:val="0"/>
      <w:marRight w:val="0"/>
      <w:marTop w:val="0"/>
      <w:marBottom w:val="0"/>
      <w:divBdr>
        <w:top w:val="none" w:sz="0" w:space="0" w:color="auto"/>
        <w:left w:val="none" w:sz="0" w:space="0" w:color="auto"/>
        <w:bottom w:val="none" w:sz="0" w:space="0" w:color="auto"/>
        <w:right w:val="none" w:sz="0" w:space="0" w:color="auto"/>
      </w:divBdr>
      <w:divsChild>
        <w:div w:id="1898514894">
          <w:marLeft w:val="0"/>
          <w:marRight w:val="0"/>
          <w:marTop w:val="0"/>
          <w:marBottom w:val="0"/>
          <w:divBdr>
            <w:top w:val="single" w:sz="24" w:space="0" w:color="ECE8E7"/>
            <w:left w:val="single" w:sz="24" w:space="0" w:color="ECE8E7"/>
            <w:bottom w:val="single" w:sz="24" w:space="0" w:color="ECE8E7"/>
            <w:right w:val="single" w:sz="24" w:space="0" w:color="ECE8E7"/>
          </w:divBdr>
        </w:div>
      </w:divsChild>
    </w:div>
    <w:div w:id="1802263681">
      <w:bodyDiv w:val="1"/>
      <w:marLeft w:val="0"/>
      <w:marRight w:val="0"/>
      <w:marTop w:val="0"/>
      <w:marBottom w:val="0"/>
      <w:divBdr>
        <w:top w:val="none" w:sz="0" w:space="0" w:color="auto"/>
        <w:left w:val="none" w:sz="0" w:space="0" w:color="auto"/>
        <w:bottom w:val="none" w:sz="0" w:space="0" w:color="auto"/>
        <w:right w:val="none" w:sz="0" w:space="0" w:color="auto"/>
      </w:divBdr>
      <w:divsChild>
        <w:div w:id="787049549">
          <w:marLeft w:val="0"/>
          <w:marRight w:val="0"/>
          <w:marTop w:val="0"/>
          <w:marBottom w:val="0"/>
          <w:divBdr>
            <w:top w:val="single" w:sz="24" w:space="0" w:color="ECE8E7"/>
            <w:left w:val="single" w:sz="24" w:space="0" w:color="ECE8E7"/>
            <w:bottom w:val="single" w:sz="24" w:space="0" w:color="ECE8E7"/>
            <w:right w:val="single" w:sz="24" w:space="0" w:color="ECE8E7"/>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2</Pages>
  <Words>226</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Sonja Glasser</dc:creator>
  <cp:keywords/>
  <dc:description/>
  <cp:lastModifiedBy>Sonja Glasser</cp:lastModifiedBy>
  <cp:revision>2</cp:revision>
  <dcterms:created xsi:type="dcterms:W3CDTF">2021-10-07T13:09:00Z</dcterms:created>
  <dcterms:modified xsi:type="dcterms:W3CDTF">2021-10-10T01:00:00Z</dcterms:modified>
</cp:coreProperties>
</file>