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608E" w:rsidRDefault="00256653">
      <w:pPr>
        <w:spacing w:before="320" w:after="120"/>
      </w:pPr>
      <w:r>
        <w:rPr>
          <w:b/>
          <w:color w:val="1A365D"/>
          <w:sz w:val="24"/>
        </w:rPr>
        <w:t>1. Difference between Frontend, Backend, and Full-Stack Development</w:t>
      </w:r>
    </w:p>
    <w:p w:rsidR="00D9608E" w:rsidRDefault="00256653">
      <w:r>
        <w:t xml:space="preserve">Frontend development is </w:t>
      </w:r>
      <w:r>
        <w:t>the part of web development that users can see and use. It includes the design, buttons, menus, images, and everything shown on the screen. Frontend developers mainly use HTML, CSS, and JavaScript to build web pages.</w:t>
      </w:r>
    </w:p>
    <w:p w:rsidR="00D9608E" w:rsidRDefault="00256653">
      <w:r>
        <w:t>Backend development is the part that wo</w:t>
      </w:r>
      <w:r>
        <w:t>rks behind the scenes. It handles data, user accounts, databases, and server-side processing. Users cannot see this part, but it is very important because it makes the website work properly.</w:t>
      </w:r>
    </w:p>
    <w:p w:rsidR="00D9608E" w:rsidRDefault="00256653">
      <w:r>
        <w:t>Full-stack development means working on both the frontend and the</w:t>
      </w:r>
      <w:r>
        <w:t xml:space="preserve"> backend. A full-stack developer can build the complete website from start to finish.</w:t>
      </w:r>
    </w:p>
    <w:tbl>
      <w:tblPr>
        <w:tblW w:w="0" w:type="auto"/>
        <w:jc w:val="center"/>
        <w:tblLook w:val="04A0" w:firstRow="1" w:lastRow="0" w:firstColumn="1" w:lastColumn="0" w:noHBand="0" w:noVBand="1"/>
      </w:tblPr>
      <w:tblGrid>
        <w:gridCol w:w="3168"/>
        <w:gridCol w:w="3168"/>
        <w:gridCol w:w="3168"/>
      </w:tblGrid>
      <w:tr w:rsidR="00D9608E">
        <w:trPr>
          <w:jc w:val="center"/>
        </w:trPr>
        <w:tc>
          <w:tcPr>
            <w:tcW w:w="3168" w:type="dxa"/>
            <w:shd w:val="clear" w:color="auto" w:fill="2B5C8F"/>
            <w:tcMar>
              <w:top w:w="100" w:type="dxa"/>
              <w:left w:w="120" w:type="dxa"/>
              <w:bottom w:w="100" w:type="dxa"/>
              <w:right w:w="120" w:type="dxa"/>
            </w:tcMar>
          </w:tcPr>
          <w:p w:rsidR="00D9608E" w:rsidRDefault="00256653">
            <w:r>
              <w:rPr>
                <w:b/>
                <w:color w:val="FFFFFF"/>
                <w:sz w:val="19"/>
              </w:rPr>
              <w:t>Frontend Development</w:t>
            </w:r>
          </w:p>
        </w:tc>
        <w:tc>
          <w:tcPr>
            <w:tcW w:w="3168" w:type="dxa"/>
            <w:shd w:val="clear" w:color="auto" w:fill="2B5C8F"/>
            <w:tcMar>
              <w:top w:w="100" w:type="dxa"/>
              <w:left w:w="120" w:type="dxa"/>
              <w:bottom w:w="100" w:type="dxa"/>
              <w:right w:w="120" w:type="dxa"/>
            </w:tcMar>
          </w:tcPr>
          <w:p w:rsidR="00D9608E" w:rsidRDefault="00256653">
            <w:r>
              <w:rPr>
                <w:b/>
                <w:color w:val="FFFFFF"/>
                <w:sz w:val="19"/>
              </w:rPr>
              <w:t>Backend Development</w:t>
            </w:r>
          </w:p>
        </w:tc>
        <w:tc>
          <w:tcPr>
            <w:tcW w:w="3168" w:type="dxa"/>
            <w:shd w:val="clear" w:color="auto" w:fill="2B5C8F"/>
            <w:tcMar>
              <w:top w:w="100" w:type="dxa"/>
              <w:left w:w="120" w:type="dxa"/>
              <w:bottom w:w="100" w:type="dxa"/>
              <w:right w:w="120" w:type="dxa"/>
            </w:tcMar>
          </w:tcPr>
          <w:p w:rsidR="00D9608E" w:rsidRDefault="00256653">
            <w:r>
              <w:rPr>
                <w:b/>
                <w:color w:val="FFFFFF"/>
                <w:sz w:val="19"/>
              </w:rPr>
              <w:t>Full-Stack Development</w:t>
            </w:r>
          </w:p>
        </w:tc>
      </w:tr>
      <w:tr w:rsidR="00D9608E">
        <w:trPr>
          <w:jc w:val="center"/>
        </w:trPr>
        <w:tc>
          <w:tcPr>
            <w:tcW w:w="3168" w:type="dxa"/>
            <w:shd w:val="clear" w:color="auto" w:fill="FFFFFF"/>
            <w:tcMar>
              <w:top w:w="80" w:type="dxa"/>
              <w:left w:w="120" w:type="dxa"/>
              <w:bottom w:w="80" w:type="dxa"/>
              <w:right w:w="120" w:type="dxa"/>
            </w:tcMar>
          </w:tcPr>
          <w:p w:rsidR="00D9608E" w:rsidRDefault="00256653">
            <w:r>
              <w:rPr>
                <w:sz w:val="19"/>
              </w:rPr>
              <w:t>Works on the user interface (UI) that users see and interact with.</w:t>
            </w:r>
          </w:p>
        </w:tc>
        <w:tc>
          <w:tcPr>
            <w:tcW w:w="3168" w:type="dxa"/>
            <w:shd w:val="clear" w:color="auto" w:fill="FFFFFF"/>
            <w:tcMar>
              <w:top w:w="80" w:type="dxa"/>
              <w:left w:w="120" w:type="dxa"/>
              <w:bottom w:w="80" w:type="dxa"/>
              <w:right w:w="120" w:type="dxa"/>
            </w:tcMar>
          </w:tcPr>
          <w:p w:rsidR="00D9608E" w:rsidRDefault="00256653">
            <w:r>
              <w:rPr>
                <w:sz w:val="19"/>
              </w:rPr>
              <w:t xml:space="preserve">Works on the server, database, and </w:t>
            </w:r>
            <w:r>
              <w:rPr>
                <w:sz w:val="19"/>
              </w:rPr>
              <w:t>application logic.</w:t>
            </w:r>
          </w:p>
        </w:tc>
        <w:tc>
          <w:tcPr>
            <w:tcW w:w="3168" w:type="dxa"/>
            <w:shd w:val="clear" w:color="auto" w:fill="FFFFFF"/>
            <w:tcMar>
              <w:top w:w="80" w:type="dxa"/>
              <w:left w:w="120" w:type="dxa"/>
              <w:bottom w:w="80" w:type="dxa"/>
              <w:right w:w="120" w:type="dxa"/>
            </w:tcMar>
          </w:tcPr>
          <w:p w:rsidR="00D9608E" w:rsidRDefault="00256653">
            <w:r>
              <w:rPr>
                <w:sz w:val="19"/>
              </w:rPr>
              <w:t>Works on both frontend and backend.</w:t>
            </w:r>
          </w:p>
        </w:tc>
      </w:tr>
      <w:tr w:rsidR="00D9608E">
        <w:trPr>
          <w:jc w:val="center"/>
        </w:trPr>
        <w:tc>
          <w:tcPr>
            <w:tcW w:w="3168" w:type="dxa"/>
            <w:shd w:val="clear" w:color="auto" w:fill="F7FAFC"/>
            <w:tcMar>
              <w:top w:w="80" w:type="dxa"/>
              <w:left w:w="120" w:type="dxa"/>
              <w:bottom w:w="80" w:type="dxa"/>
              <w:right w:w="120" w:type="dxa"/>
            </w:tcMar>
          </w:tcPr>
          <w:p w:rsidR="00D9608E" w:rsidRDefault="00256653">
            <w:r>
              <w:rPr>
                <w:sz w:val="19"/>
              </w:rPr>
              <w:t>Uses HTML, CSS, JavaScript, React, Angular, etc.</w:t>
            </w:r>
          </w:p>
        </w:tc>
        <w:tc>
          <w:tcPr>
            <w:tcW w:w="3168" w:type="dxa"/>
            <w:shd w:val="clear" w:color="auto" w:fill="F7FAFC"/>
            <w:tcMar>
              <w:top w:w="80" w:type="dxa"/>
              <w:left w:w="120" w:type="dxa"/>
              <w:bottom w:w="80" w:type="dxa"/>
              <w:right w:w="120" w:type="dxa"/>
            </w:tcMar>
          </w:tcPr>
          <w:p w:rsidR="00D9608E" w:rsidRDefault="00256653">
            <w:r>
              <w:rPr>
                <w:sz w:val="19"/>
              </w:rPr>
              <w:t>Uses Java, Python, PHP, Node.js, .NET, etc.</w:t>
            </w:r>
          </w:p>
        </w:tc>
        <w:tc>
          <w:tcPr>
            <w:tcW w:w="3168" w:type="dxa"/>
            <w:shd w:val="clear" w:color="auto" w:fill="F7FAFC"/>
            <w:tcMar>
              <w:top w:w="80" w:type="dxa"/>
              <w:left w:w="120" w:type="dxa"/>
              <w:bottom w:w="80" w:type="dxa"/>
              <w:right w:w="120" w:type="dxa"/>
            </w:tcMar>
          </w:tcPr>
          <w:p w:rsidR="00D9608E" w:rsidRDefault="00256653">
            <w:r>
              <w:rPr>
                <w:sz w:val="19"/>
              </w:rPr>
              <w:t>Uses both frontend and backend technologies.</w:t>
            </w:r>
          </w:p>
        </w:tc>
      </w:tr>
      <w:tr w:rsidR="00D9608E">
        <w:trPr>
          <w:jc w:val="center"/>
        </w:trPr>
        <w:tc>
          <w:tcPr>
            <w:tcW w:w="3168" w:type="dxa"/>
            <w:shd w:val="clear" w:color="auto" w:fill="FFFFFF"/>
            <w:tcMar>
              <w:top w:w="80" w:type="dxa"/>
              <w:left w:w="120" w:type="dxa"/>
              <w:bottom w:w="80" w:type="dxa"/>
              <w:right w:w="120" w:type="dxa"/>
            </w:tcMar>
          </w:tcPr>
          <w:p w:rsidR="00D9608E" w:rsidRDefault="00256653">
            <w:r>
              <w:rPr>
                <w:sz w:val="19"/>
              </w:rPr>
              <w:t>Focuses on design, layout, and user experience.</w:t>
            </w:r>
          </w:p>
        </w:tc>
        <w:tc>
          <w:tcPr>
            <w:tcW w:w="3168" w:type="dxa"/>
            <w:shd w:val="clear" w:color="auto" w:fill="FFFFFF"/>
            <w:tcMar>
              <w:top w:w="80" w:type="dxa"/>
              <w:left w:w="120" w:type="dxa"/>
              <w:bottom w:w="80" w:type="dxa"/>
              <w:right w:w="120" w:type="dxa"/>
            </w:tcMar>
          </w:tcPr>
          <w:p w:rsidR="00D9608E" w:rsidRDefault="00256653">
            <w:r>
              <w:rPr>
                <w:sz w:val="19"/>
              </w:rPr>
              <w:t xml:space="preserve">Focuses on </w:t>
            </w:r>
            <w:r>
              <w:rPr>
                <w:sz w:val="19"/>
              </w:rPr>
              <w:t>data processing, authentication, and APIs.</w:t>
            </w:r>
          </w:p>
        </w:tc>
        <w:tc>
          <w:tcPr>
            <w:tcW w:w="3168" w:type="dxa"/>
            <w:shd w:val="clear" w:color="auto" w:fill="FFFFFF"/>
            <w:tcMar>
              <w:top w:w="80" w:type="dxa"/>
              <w:left w:w="120" w:type="dxa"/>
              <w:bottom w:w="80" w:type="dxa"/>
              <w:right w:w="120" w:type="dxa"/>
            </w:tcMar>
          </w:tcPr>
          <w:p w:rsidR="00D9608E" w:rsidRDefault="00256653">
            <w:r>
              <w:rPr>
                <w:sz w:val="19"/>
              </w:rPr>
              <w:t>Handles the complete web application.</w:t>
            </w:r>
          </w:p>
        </w:tc>
      </w:tr>
    </w:tbl>
    <w:p w:rsidR="00D9608E" w:rsidRDefault="00D9608E"/>
    <w:p w:rsidR="00D9608E" w:rsidRDefault="00256653">
      <w:r>
        <w:rPr>
          <w:b/>
        </w:rPr>
        <w:t>Real-world Example (Amazon):</w:t>
      </w:r>
    </w:p>
    <w:p w:rsidR="00D9608E" w:rsidRDefault="00256653">
      <w:pPr>
        <w:pStyle w:val="ListBullet"/>
      </w:pPr>
      <w:r>
        <w:t>• Frontend: Product page layout, search bar, shopping cart buttons, and image sliders.</w:t>
      </w:r>
    </w:p>
    <w:p w:rsidR="00D9608E" w:rsidRDefault="00256653">
      <w:pPr>
        <w:pStyle w:val="ListBullet"/>
      </w:pPr>
      <w:r>
        <w:t xml:space="preserve">• Backend: Verification of user login, processing credit </w:t>
      </w:r>
      <w:r>
        <w:t>card payments, and updating product inventory in the database.</w:t>
      </w:r>
    </w:p>
    <w:p w:rsidR="00D9608E" w:rsidRDefault="00256653">
      <w:pPr>
        <w:pStyle w:val="ListBullet"/>
      </w:pPr>
      <w:r>
        <w:t>• Full-Stack: Building both the shopping user interface and the server processing code behind it.</w:t>
      </w:r>
    </w:p>
    <w:p w:rsidR="00D9608E" w:rsidRDefault="00256653">
      <w:pPr>
        <w:spacing w:before="320" w:after="120"/>
      </w:pPr>
      <w:r>
        <w:rPr>
          <w:b/>
          <w:color w:val="1A365D"/>
          <w:sz w:val="24"/>
        </w:rPr>
        <w:t>2. Client-Server Model Diagram</w:t>
      </w:r>
    </w:p>
    <w:tbl>
      <w:tblPr>
        <w:tblW w:w="0" w:type="auto"/>
        <w:jc w:val="center"/>
        <w:tblLook w:val="04A0" w:firstRow="1" w:lastRow="0" w:firstColumn="1" w:lastColumn="0" w:noHBand="0" w:noVBand="1"/>
      </w:tblPr>
      <w:tblGrid>
        <w:gridCol w:w="9936"/>
      </w:tblGrid>
      <w:tr w:rsidR="00D9608E">
        <w:trPr>
          <w:jc w:val="center"/>
        </w:trPr>
        <w:tc>
          <w:tcPr>
            <w:tcW w:w="9936" w:type="dxa"/>
            <w:tcBorders>
              <w:top w:val="single" w:sz="4" w:space="0" w:color="CBD5E0"/>
              <w:left w:val="single" w:sz="4" w:space="0" w:color="CBD5E0"/>
              <w:bottom w:val="single" w:sz="4" w:space="0" w:color="CBD5E0"/>
              <w:right w:val="single" w:sz="4" w:space="0" w:color="CBD5E0"/>
            </w:tcBorders>
            <w:shd w:val="clear" w:color="auto" w:fill="F8FAFC"/>
            <w:tcMar>
              <w:top w:w="140" w:type="dxa"/>
              <w:left w:w="180" w:type="dxa"/>
              <w:bottom w:w="140" w:type="dxa"/>
              <w:right w:w="180" w:type="dxa"/>
            </w:tcMar>
          </w:tcPr>
          <w:p w:rsidR="00D9608E" w:rsidRDefault="00256653">
            <w:pPr>
              <w:spacing w:after="0"/>
            </w:pPr>
            <w:r>
              <w:rPr>
                <w:rFonts w:ascii="Courier New" w:hAnsi="Courier New"/>
                <w:color w:val="2D3748"/>
                <w:sz w:val="18"/>
              </w:rPr>
              <w:t>+-----------+         HTTP Request         +-------------+</w:t>
            </w:r>
            <w:r>
              <w:rPr>
                <w:rFonts w:ascii="Courier New" w:hAnsi="Courier New"/>
                <w:color w:val="2D3748"/>
                <w:sz w:val="18"/>
              </w:rPr>
              <w:br/>
              <w:t>|  Cl</w:t>
            </w:r>
            <w:r>
              <w:rPr>
                <w:rFonts w:ascii="Courier New" w:hAnsi="Courier New"/>
                <w:color w:val="2D3748"/>
                <w:sz w:val="18"/>
              </w:rPr>
              <w:t>ient   | -------------------------&gt; | Web Server  |</w:t>
            </w:r>
            <w:r>
              <w:rPr>
                <w:rFonts w:ascii="Courier New" w:hAnsi="Courier New"/>
                <w:color w:val="2D3748"/>
                <w:sz w:val="18"/>
              </w:rPr>
              <w:br/>
              <w:t>| (Browser) |                            |             |</w:t>
            </w:r>
            <w:r>
              <w:rPr>
                <w:rFonts w:ascii="Courier New" w:hAnsi="Courier New"/>
                <w:color w:val="2D3748"/>
                <w:sz w:val="18"/>
              </w:rPr>
              <w:br/>
              <w:t>+-----------+                            +-------------+</w:t>
            </w:r>
            <w:r>
              <w:rPr>
                <w:rFonts w:ascii="Courier New" w:hAnsi="Courier New"/>
                <w:color w:val="2D3748"/>
                <w:sz w:val="18"/>
              </w:rPr>
              <w:br/>
              <w:t xml:space="preserve">      ^                                         |</w:t>
            </w:r>
            <w:r>
              <w:rPr>
                <w:rFonts w:ascii="Courier New" w:hAnsi="Courier New"/>
                <w:color w:val="2D3748"/>
                <w:sz w:val="18"/>
              </w:rPr>
              <w:br/>
              <w:t xml:space="preserve">      |                                 </w:t>
            </w:r>
            <w:r>
              <w:rPr>
                <w:rFonts w:ascii="Courier New" w:hAnsi="Courier New"/>
                <w:color w:val="2D3748"/>
                <w:sz w:val="18"/>
              </w:rPr>
              <w:t xml:space="preserve">        |</w:t>
            </w:r>
            <w:r>
              <w:rPr>
                <w:rFonts w:ascii="Courier New" w:hAnsi="Courier New"/>
                <w:color w:val="2D3748"/>
                <w:sz w:val="18"/>
              </w:rPr>
              <w:br/>
              <w:t xml:space="preserve">      |        HTML, CSS, JS Response           |</w:t>
            </w:r>
            <w:r>
              <w:rPr>
                <w:rFonts w:ascii="Courier New" w:hAnsi="Courier New"/>
                <w:color w:val="2D3748"/>
                <w:sz w:val="18"/>
              </w:rPr>
              <w:br/>
              <w:t xml:space="preserve">      +-----------------------------------------+</w:t>
            </w:r>
          </w:p>
        </w:tc>
      </w:tr>
    </w:tbl>
    <w:p w:rsidR="00D9608E" w:rsidRDefault="00D9608E"/>
    <w:p w:rsidR="00D9608E" w:rsidRDefault="00256653">
      <w:r>
        <w:rPr>
          <w:b/>
        </w:rPr>
        <w:t>Explanation:</w:t>
      </w:r>
    </w:p>
    <w:p w:rsidR="00D9608E" w:rsidRDefault="00256653">
      <w:pPr>
        <w:pStyle w:val="ListNumber"/>
      </w:pPr>
      <w:r>
        <w:t>1. The user opens a website in a browser.</w:t>
      </w:r>
    </w:p>
    <w:p w:rsidR="00D9608E" w:rsidRDefault="00256653">
      <w:pPr>
        <w:pStyle w:val="ListNumber"/>
      </w:pPr>
      <w:r>
        <w:t>2. The browser sends an HTTP request to the web server.</w:t>
      </w:r>
    </w:p>
    <w:p w:rsidR="00D9608E" w:rsidRDefault="00256653">
      <w:pPr>
        <w:pStyle w:val="ListNumber"/>
      </w:pPr>
      <w:r>
        <w:lastRenderedPageBreak/>
        <w:t xml:space="preserve">3. The web server processes the </w:t>
      </w:r>
      <w:r>
        <w:t>request.</w:t>
      </w:r>
    </w:p>
    <w:p w:rsidR="00D9608E" w:rsidRDefault="00256653">
      <w:pPr>
        <w:pStyle w:val="ListNumber"/>
      </w:pPr>
      <w:r>
        <w:t>4. The server sends the webpage (HTML, CSS, JS) back.</w:t>
      </w:r>
    </w:p>
    <w:p w:rsidR="00D9608E" w:rsidRDefault="00256653">
      <w:pPr>
        <w:pStyle w:val="ListNumber"/>
      </w:pPr>
      <w:r>
        <w:t>5. The browser shows the webpage to the user.</w:t>
      </w:r>
    </w:p>
    <w:p w:rsidR="00D9608E" w:rsidRDefault="00256653">
      <w:pPr>
        <w:spacing w:before="320" w:after="120"/>
      </w:pPr>
      <w:r>
        <w:rPr>
          <w:b/>
          <w:color w:val="1A365D"/>
          <w:sz w:val="24"/>
        </w:rPr>
        <w:t>3. How a Browser Requests and Displays a Web Page</w:t>
      </w:r>
    </w:p>
    <w:p w:rsidR="00D9608E" w:rsidRDefault="00256653">
      <w:r>
        <w:t>When a user types a website address into the browser and presses Enter, the following steps occur</w:t>
      </w:r>
      <w:r>
        <w:t>:</w:t>
      </w:r>
    </w:p>
    <w:p w:rsidR="00D9608E" w:rsidRDefault="00256653">
      <w:pPr>
        <w:pStyle w:val="ListNumber"/>
      </w:pPr>
      <w:r>
        <w:t>1. URL Input: User enters a website URL (e.g., www.example.com).</w:t>
      </w:r>
    </w:p>
    <w:p w:rsidR="00D9608E" w:rsidRDefault="00256653">
      <w:pPr>
        <w:pStyle w:val="ListNumber"/>
      </w:pPr>
      <w:r>
        <w:t>2. DNS Lookup: The browser performs a DNS lookup to find the numerical IP address of the server.</w:t>
      </w:r>
    </w:p>
    <w:p w:rsidR="00D9608E" w:rsidRDefault="00256653">
      <w:pPr>
        <w:pStyle w:val="ListNumber"/>
      </w:pPr>
      <w:r>
        <w:t>3. HTTP Request: The browser sends an HTTP or HTTPS request to that server IP address.</w:t>
      </w:r>
    </w:p>
    <w:p w:rsidR="00D9608E" w:rsidRDefault="00256653">
      <w:pPr>
        <w:pStyle w:val="ListNumber"/>
      </w:pPr>
      <w:r>
        <w:t xml:space="preserve">4. </w:t>
      </w:r>
      <w:r>
        <w:t>Server Processing: The web server receives the request, processes it, and accesses a database if needed.</w:t>
      </w:r>
    </w:p>
    <w:p w:rsidR="00D9608E" w:rsidRDefault="00256653">
      <w:pPr>
        <w:pStyle w:val="ListNumber"/>
      </w:pPr>
      <w:r>
        <w:t>5. Server Response: The server sends back website files (HTML, CSS, JavaScript, images).</w:t>
      </w:r>
    </w:p>
    <w:p w:rsidR="00D9608E" w:rsidRDefault="00256653">
      <w:pPr>
        <w:pStyle w:val="ListNumber"/>
      </w:pPr>
      <w:r>
        <w:t>6. Browser Rendering: The browser downloads these files, reads</w:t>
      </w:r>
      <w:r>
        <w:t xml:space="preserve"> the HTML structure, applies CSS styles, executes JavaScript, and displays the webpage on the screen.</w:t>
      </w:r>
    </w:p>
    <w:p w:rsidR="00D9608E" w:rsidRDefault="00256653">
      <w:pPr>
        <w:spacing w:before="320" w:after="120"/>
      </w:pPr>
      <w:r>
        <w:rPr>
          <w:b/>
          <w:color w:val="1A365D"/>
          <w:sz w:val="24"/>
        </w:rPr>
        <w:t>4. Tools Required for a Web Development Environment</w:t>
      </w:r>
    </w:p>
    <w:tbl>
      <w:tblPr>
        <w:tblW w:w="0" w:type="auto"/>
        <w:jc w:val="center"/>
        <w:tblLook w:val="04A0" w:firstRow="1" w:lastRow="0" w:firstColumn="1" w:lastColumn="0" w:noHBand="0" w:noVBand="1"/>
      </w:tblPr>
      <w:tblGrid>
        <w:gridCol w:w="3168"/>
        <w:gridCol w:w="6336"/>
      </w:tblGrid>
      <w:tr w:rsidR="00D9608E">
        <w:trPr>
          <w:jc w:val="center"/>
        </w:trPr>
        <w:tc>
          <w:tcPr>
            <w:tcW w:w="3168" w:type="dxa"/>
            <w:shd w:val="clear" w:color="auto" w:fill="2B5C8F"/>
            <w:tcMar>
              <w:top w:w="100" w:type="dxa"/>
              <w:left w:w="120" w:type="dxa"/>
              <w:bottom w:w="100" w:type="dxa"/>
              <w:right w:w="120" w:type="dxa"/>
            </w:tcMar>
          </w:tcPr>
          <w:p w:rsidR="00D9608E" w:rsidRDefault="00256653">
            <w:r>
              <w:rPr>
                <w:b/>
                <w:color w:val="FFFFFF"/>
                <w:sz w:val="19"/>
              </w:rPr>
              <w:t>Tool</w:t>
            </w:r>
          </w:p>
        </w:tc>
        <w:tc>
          <w:tcPr>
            <w:tcW w:w="6336" w:type="dxa"/>
            <w:shd w:val="clear" w:color="auto" w:fill="2B5C8F"/>
            <w:tcMar>
              <w:top w:w="100" w:type="dxa"/>
              <w:left w:w="120" w:type="dxa"/>
              <w:bottom w:w="100" w:type="dxa"/>
              <w:right w:w="120" w:type="dxa"/>
            </w:tcMar>
          </w:tcPr>
          <w:p w:rsidR="00D9608E" w:rsidRDefault="00256653">
            <w:r>
              <w:rPr>
                <w:b/>
                <w:color w:val="FFFFFF"/>
                <w:sz w:val="19"/>
              </w:rPr>
              <w:t>Purpose</w:t>
            </w:r>
          </w:p>
        </w:tc>
      </w:tr>
      <w:tr w:rsidR="00D9608E">
        <w:trPr>
          <w:jc w:val="center"/>
        </w:trPr>
        <w:tc>
          <w:tcPr>
            <w:tcW w:w="3168" w:type="dxa"/>
            <w:shd w:val="clear" w:color="auto" w:fill="FFFFFF"/>
            <w:tcMar>
              <w:top w:w="80" w:type="dxa"/>
              <w:left w:w="120" w:type="dxa"/>
              <w:bottom w:w="80" w:type="dxa"/>
              <w:right w:w="120" w:type="dxa"/>
            </w:tcMar>
          </w:tcPr>
          <w:p w:rsidR="00D9608E" w:rsidRDefault="00256653">
            <w:r>
              <w:rPr>
                <w:sz w:val="19"/>
              </w:rPr>
              <w:t>Visual Studio Code</w:t>
            </w:r>
          </w:p>
        </w:tc>
        <w:tc>
          <w:tcPr>
            <w:tcW w:w="6336" w:type="dxa"/>
            <w:shd w:val="clear" w:color="auto" w:fill="FFFFFF"/>
            <w:tcMar>
              <w:top w:w="80" w:type="dxa"/>
              <w:left w:w="120" w:type="dxa"/>
              <w:bottom w:w="80" w:type="dxa"/>
              <w:right w:w="120" w:type="dxa"/>
            </w:tcMar>
          </w:tcPr>
          <w:p w:rsidR="00D9608E" w:rsidRDefault="00256653">
            <w:r>
              <w:rPr>
                <w:sz w:val="19"/>
              </w:rPr>
              <w:t>Code editor used to write and edit code files cleanly.</w:t>
            </w:r>
          </w:p>
        </w:tc>
      </w:tr>
      <w:tr w:rsidR="00D9608E">
        <w:trPr>
          <w:jc w:val="center"/>
        </w:trPr>
        <w:tc>
          <w:tcPr>
            <w:tcW w:w="3168" w:type="dxa"/>
            <w:shd w:val="clear" w:color="auto" w:fill="F7FAFC"/>
            <w:tcMar>
              <w:top w:w="80" w:type="dxa"/>
              <w:left w:w="120" w:type="dxa"/>
              <w:bottom w:w="80" w:type="dxa"/>
              <w:right w:w="120" w:type="dxa"/>
            </w:tcMar>
          </w:tcPr>
          <w:p w:rsidR="00D9608E" w:rsidRDefault="00256653">
            <w:r>
              <w:rPr>
                <w:sz w:val="19"/>
              </w:rPr>
              <w:t>Google Chrome</w:t>
            </w:r>
            <w:r>
              <w:rPr>
                <w:sz w:val="19"/>
              </w:rPr>
              <w:t xml:space="preserve"> / Firefox</w:t>
            </w:r>
          </w:p>
        </w:tc>
        <w:tc>
          <w:tcPr>
            <w:tcW w:w="6336" w:type="dxa"/>
            <w:shd w:val="clear" w:color="auto" w:fill="F7FAFC"/>
            <w:tcMar>
              <w:top w:w="80" w:type="dxa"/>
              <w:left w:w="120" w:type="dxa"/>
              <w:bottom w:w="80" w:type="dxa"/>
              <w:right w:w="120" w:type="dxa"/>
            </w:tcMar>
          </w:tcPr>
          <w:p w:rsidR="00D9608E" w:rsidRDefault="00256653">
            <w:r>
              <w:rPr>
                <w:sz w:val="19"/>
              </w:rPr>
              <w:t>Web browsers used to open, test, and inspect web pages.</w:t>
            </w:r>
          </w:p>
        </w:tc>
      </w:tr>
      <w:tr w:rsidR="00D9608E">
        <w:trPr>
          <w:jc w:val="center"/>
        </w:trPr>
        <w:tc>
          <w:tcPr>
            <w:tcW w:w="3168" w:type="dxa"/>
            <w:shd w:val="clear" w:color="auto" w:fill="FFFFFF"/>
            <w:tcMar>
              <w:top w:w="80" w:type="dxa"/>
              <w:left w:w="120" w:type="dxa"/>
              <w:bottom w:w="80" w:type="dxa"/>
              <w:right w:w="120" w:type="dxa"/>
            </w:tcMar>
          </w:tcPr>
          <w:p w:rsidR="00D9608E" w:rsidRDefault="00256653">
            <w:r>
              <w:rPr>
                <w:sz w:val="19"/>
              </w:rPr>
              <w:t>Node.js</w:t>
            </w:r>
          </w:p>
        </w:tc>
        <w:tc>
          <w:tcPr>
            <w:tcW w:w="6336" w:type="dxa"/>
            <w:shd w:val="clear" w:color="auto" w:fill="FFFFFF"/>
            <w:tcMar>
              <w:top w:w="80" w:type="dxa"/>
              <w:left w:w="120" w:type="dxa"/>
              <w:bottom w:w="80" w:type="dxa"/>
              <w:right w:w="120" w:type="dxa"/>
            </w:tcMar>
          </w:tcPr>
          <w:p w:rsidR="00D9608E" w:rsidRDefault="00256653">
            <w:r>
              <w:rPr>
                <w:sz w:val="19"/>
              </w:rPr>
              <w:t>JavaScript runtime used to run JS outside the browser and manage packages.</w:t>
            </w:r>
          </w:p>
        </w:tc>
      </w:tr>
      <w:tr w:rsidR="00D9608E">
        <w:trPr>
          <w:jc w:val="center"/>
        </w:trPr>
        <w:tc>
          <w:tcPr>
            <w:tcW w:w="3168" w:type="dxa"/>
            <w:shd w:val="clear" w:color="auto" w:fill="F7FAFC"/>
            <w:tcMar>
              <w:top w:w="80" w:type="dxa"/>
              <w:left w:w="120" w:type="dxa"/>
              <w:bottom w:w="80" w:type="dxa"/>
              <w:right w:w="120" w:type="dxa"/>
            </w:tcMar>
          </w:tcPr>
          <w:p w:rsidR="00D9608E" w:rsidRDefault="00256653">
            <w:r>
              <w:rPr>
                <w:sz w:val="19"/>
              </w:rPr>
              <w:t>Git</w:t>
            </w:r>
          </w:p>
        </w:tc>
        <w:tc>
          <w:tcPr>
            <w:tcW w:w="6336" w:type="dxa"/>
            <w:shd w:val="clear" w:color="auto" w:fill="F7FAFC"/>
            <w:tcMar>
              <w:top w:w="80" w:type="dxa"/>
              <w:left w:w="120" w:type="dxa"/>
              <w:bottom w:w="80" w:type="dxa"/>
              <w:right w:w="120" w:type="dxa"/>
            </w:tcMar>
          </w:tcPr>
          <w:p w:rsidR="00D9608E" w:rsidRDefault="00256653">
            <w:r>
              <w:rPr>
                <w:sz w:val="19"/>
              </w:rPr>
              <w:t>Version control system used to keep track of code changes and history.</w:t>
            </w:r>
          </w:p>
        </w:tc>
      </w:tr>
      <w:tr w:rsidR="00D9608E">
        <w:trPr>
          <w:jc w:val="center"/>
        </w:trPr>
        <w:tc>
          <w:tcPr>
            <w:tcW w:w="3168" w:type="dxa"/>
            <w:shd w:val="clear" w:color="auto" w:fill="FFFFFF"/>
            <w:tcMar>
              <w:top w:w="80" w:type="dxa"/>
              <w:left w:w="120" w:type="dxa"/>
              <w:bottom w:w="80" w:type="dxa"/>
              <w:right w:w="120" w:type="dxa"/>
            </w:tcMar>
          </w:tcPr>
          <w:p w:rsidR="00D9608E" w:rsidRDefault="00256653">
            <w:r>
              <w:rPr>
                <w:sz w:val="19"/>
              </w:rPr>
              <w:t>GitHub</w:t>
            </w:r>
          </w:p>
        </w:tc>
        <w:tc>
          <w:tcPr>
            <w:tcW w:w="6336" w:type="dxa"/>
            <w:shd w:val="clear" w:color="auto" w:fill="FFFFFF"/>
            <w:tcMar>
              <w:top w:w="80" w:type="dxa"/>
              <w:left w:w="120" w:type="dxa"/>
              <w:bottom w:w="80" w:type="dxa"/>
              <w:right w:w="120" w:type="dxa"/>
            </w:tcMar>
          </w:tcPr>
          <w:p w:rsidR="00D9608E" w:rsidRDefault="00256653">
            <w:r>
              <w:rPr>
                <w:sz w:val="19"/>
              </w:rPr>
              <w:t xml:space="preserve">Online platform used </w:t>
            </w:r>
            <w:r>
              <w:rPr>
                <w:sz w:val="19"/>
              </w:rPr>
              <w:t>to store, backup, and share project repositories online.</w:t>
            </w:r>
          </w:p>
        </w:tc>
      </w:tr>
      <w:tr w:rsidR="00D9608E">
        <w:trPr>
          <w:jc w:val="center"/>
        </w:trPr>
        <w:tc>
          <w:tcPr>
            <w:tcW w:w="3168" w:type="dxa"/>
            <w:shd w:val="clear" w:color="auto" w:fill="F7FAFC"/>
            <w:tcMar>
              <w:top w:w="80" w:type="dxa"/>
              <w:left w:w="120" w:type="dxa"/>
              <w:bottom w:w="80" w:type="dxa"/>
              <w:right w:w="120" w:type="dxa"/>
            </w:tcMar>
          </w:tcPr>
          <w:p w:rsidR="00D9608E" w:rsidRDefault="00256653">
            <w:r>
              <w:rPr>
                <w:sz w:val="19"/>
              </w:rPr>
              <w:t>Live Server Extension</w:t>
            </w:r>
          </w:p>
        </w:tc>
        <w:tc>
          <w:tcPr>
            <w:tcW w:w="6336" w:type="dxa"/>
            <w:shd w:val="clear" w:color="auto" w:fill="F7FAFC"/>
            <w:tcMar>
              <w:top w:w="80" w:type="dxa"/>
              <w:left w:w="120" w:type="dxa"/>
              <w:bottom w:w="80" w:type="dxa"/>
              <w:right w:w="120" w:type="dxa"/>
            </w:tcMar>
          </w:tcPr>
          <w:p w:rsidR="00D9608E" w:rsidRDefault="00256653">
            <w:r>
              <w:rPr>
                <w:sz w:val="19"/>
              </w:rPr>
              <w:t>VS Code extension that opens web pages and auto-refreshes them when code is saved.</w:t>
            </w:r>
          </w:p>
        </w:tc>
      </w:tr>
      <w:tr w:rsidR="00D9608E">
        <w:trPr>
          <w:jc w:val="center"/>
        </w:trPr>
        <w:tc>
          <w:tcPr>
            <w:tcW w:w="3168" w:type="dxa"/>
            <w:shd w:val="clear" w:color="auto" w:fill="FFFFFF"/>
            <w:tcMar>
              <w:top w:w="80" w:type="dxa"/>
              <w:left w:w="120" w:type="dxa"/>
              <w:bottom w:w="80" w:type="dxa"/>
              <w:right w:w="120" w:type="dxa"/>
            </w:tcMar>
          </w:tcPr>
          <w:p w:rsidR="00D9608E" w:rsidRDefault="00256653">
            <w:r>
              <w:rPr>
                <w:sz w:val="19"/>
              </w:rPr>
              <w:t>Terminal / Command Prompt</w:t>
            </w:r>
          </w:p>
        </w:tc>
        <w:tc>
          <w:tcPr>
            <w:tcW w:w="6336" w:type="dxa"/>
            <w:shd w:val="clear" w:color="auto" w:fill="FFFFFF"/>
            <w:tcMar>
              <w:top w:w="80" w:type="dxa"/>
              <w:left w:w="120" w:type="dxa"/>
              <w:bottom w:w="80" w:type="dxa"/>
              <w:right w:w="120" w:type="dxa"/>
            </w:tcMar>
          </w:tcPr>
          <w:p w:rsidR="00D9608E" w:rsidRDefault="00256653">
            <w:r>
              <w:rPr>
                <w:sz w:val="19"/>
              </w:rPr>
              <w:t>Command-line tool used to run scripts, commands, and install proje</w:t>
            </w:r>
            <w:r>
              <w:rPr>
                <w:sz w:val="19"/>
              </w:rPr>
              <w:t>ct dependencies.</w:t>
            </w:r>
          </w:p>
        </w:tc>
      </w:tr>
    </w:tbl>
    <w:p w:rsidR="00D9608E" w:rsidRDefault="00D9608E"/>
    <w:p w:rsidR="00D9608E" w:rsidRDefault="00256653">
      <w:pPr>
        <w:spacing w:before="320" w:after="120"/>
      </w:pPr>
      <w:r>
        <w:rPr>
          <w:b/>
          <w:color w:val="1A365D"/>
          <w:sz w:val="24"/>
        </w:rPr>
        <w:t>5. What is a Web Server?</w:t>
      </w:r>
    </w:p>
    <w:p w:rsidR="00D9608E" w:rsidRDefault="00256653">
      <w:r>
        <w:t>A web server is a computer program or hardware server that stores website files (like HTML documents, images, and stylesheets) and sends them to users over the internet when requested by a browser.</w:t>
      </w:r>
    </w:p>
    <w:p w:rsidR="00D9608E" w:rsidRDefault="00256653">
      <w:r>
        <w:rPr>
          <w:b/>
        </w:rPr>
        <w:t xml:space="preserve">Commonly Used </w:t>
      </w:r>
      <w:r>
        <w:rPr>
          <w:b/>
        </w:rPr>
        <w:t>Web Servers:</w:t>
      </w:r>
    </w:p>
    <w:p w:rsidR="00D9608E" w:rsidRDefault="00256653">
      <w:pPr>
        <w:pStyle w:val="ListBullet"/>
      </w:pPr>
      <w:r>
        <w:t>• Apache HTTP Server: A very popular open-source web server used worldwide.</w:t>
      </w:r>
    </w:p>
    <w:p w:rsidR="00D9608E" w:rsidRDefault="00256653">
      <w:pPr>
        <w:pStyle w:val="ListBullet"/>
      </w:pPr>
      <w:r>
        <w:lastRenderedPageBreak/>
        <w:t>• Nginx: A fast and light web server known for handling high web traffic.</w:t>
      </w:r>
    </w:p>
    <w:p w:rsidR="00D9608E" w:rsidRDefault="00256653">
      <w:pPr>
        <w:pStyle w:val="ListBullet"/>
      </w:pPr>
      <w:r>
        <w:t>• Microsoft IIS: A web server software created by Microsoft for Windows servers.</w:t>
      </w:r>
    </w:p>
    <w:p w:rsidR="00D9608E" w:rsidRDefault="00256653">
      <w:pPr>
        <w:pStyle w:val="ListBullet"/>
      </w:pPr>
      <w:r>
        <w:t>• LiteSpeed:</w:t>
      </w:r>
      <w:r>
        <w:t xml:space="preserve"> A high-performance web server known for speed and low resource usage.</w:t>
      </w:r>
    </w:p>
    <w:p w:rsidR="00D9608E" w:rsidRDefault="00256653">
      <w:pPr>
        <w:pStyle w:val="ListBullet"/>
      </w:pPr>
      <w:r>
        <w:t>• Node.js (Express): A backend framework used to create lightweight custom servers in JavaScript.</w:t>
      </w:r>
    </w:p>
    <w:p w:rsidR="00D9608E" w:rsidRDefault="00256653">
      <w:pPr>
        <w:spacing w:before="320" w:after="120"/>
      </w:pPr>
      <w:r>
        <w:rPr>
          <w:b/>
          <w:color w:val="1A365D"/>
          <w:sz w:val="24"/>
        </w:rPr>
        <w:t>6. Roles in a Web Development Project</w:t>
      </w:r>
    </w:p>
    <w:p w:rsidR="00D9608E" w:rsidRDefault="00256653">
      <w:r>
        <w:rPr>
          <w:b/>
        </w:rPr>
        <w:t xml:space="preserve">Frontend Developer: </w:t>
      </w:r>
      <w:r>
        <w:t>Designs and builds the visual</w:t>
      </w:r>
      <w:r>
        <w:t xml:space="preserve"> part of the website that users interact with. They convert website designs into working code using HTML, CSS, and JavaScript, ensuring responsive layout across desktop and mobile screens.</w:t>
      </w:r>
    </w:p>
    <w:p w:rsidR="00D9608E" w:rsidRDefault="00256653">
      <w:r>
        <w:rPr>
          <w:b/>
        </w:rPr>
        <w:t xml:space="preserve">Backend Developer: </w:t>
      </w:r>
      <w:r>
        <w:t>Builds and maintains the server-side logic of th</w:t>
      </w:r>
      <w:r>
        <w:t>e application. They manage user authentication, write server scripts, create APIs, and process data so the frontend receives information dynamically.</w:t>
      </w:r>
    </w:p>
    <w:p w:rsidR="00D9608E" w:rsidRDefault="00256653">
      <w:r>
        <w:rPr>
          <w:b/>
        </w:rPr>
        <w:t xml:space="preserve">Database Administrator (DBA): </w:t>
      </w:r>
      <w:r>
        <w:t>Responsible for organizing, storing, and securing the project's data. They d</w:t>
      </w:r>
      <w:r>
        <w:t>esign database structures, write efficient queries, create data backups, and ensure database access is fast and safe.</w:t>
      </w:r>
    </w:p>
    <w:p w:rsidR="00D9608E" w:rsidRDefault="00256653">
      <w:pPr>
        <w:spacing w:before="320" w:after="120"/>
      </w:pPr>
      <w:r>
        <w:rPr>
          <w:b/>
          <w:color w:val="1A365D"/>
          <w:sz w:val="24"/>
        </w:rPr>
        <w:t>7. Install VS Code and Configure for HTML, CSS, and JavaScript</w:t>
      </w:r>
    </w:p>
    <w:p w:rsidR="00D9608E" w:rsidRDefault="00256653">
      <w:r>
        <w:t>Steps Taken for Installation &amp; Configuration:</w:t>
      </w:r>
    </w:p>
    <w:p w:rsidR="00D9608E" w:rsidRDefault="00256653">
      <w:pPr>
        <w:pStyle w:val="ListNumber"/>
      </w:pPr>
      <w:r>
        <w:t>1. Downloaded the installer f</w:t>
      </w:r>
      <w:r>
        <w:t>rom the official Visual Studio Code website and ran setup.</w:t>
      </w:r>
    </w:p>
    <w:p w:rsidR="00D9608E" w:rsidRDefault="00256653">
      <w:pPr>
        <w:pStyle w:val="ListNumber"/>
      </w:pPr>
      <w:r>
        <w:t>2. Opened VS Code and opened the Extensions Marketplace tab (Ctrl + Shift + X).</w:t>
      </w:r>
    </w:p>
    <w:p w:rsidR="00D9608E" w:rsidRDefault="00256653">
      <w:pPr>
        <w:pStyle w:val="ListNumber"/>
      </w:pPr>
      <w:r>
        <w:t>3. Searched and installed essential web extensions: Live Server, Prettier, HTML CSS Support, and JavaScript (ES6) Cod</w:t>
      </w:r>
      <w:r>
        <w:t>e Snippets.</w:t>
      </w:r>
    </w:p>
    <w:p w:rsidR="00D9608E" w:rsidRDefault="00256653">
      <w:pPr>
        <w:pStyle w:val="ListNumber"/>
      </w:pPr>
      <w:r>
        <w:t>4. Created a new project workspace folder.</w:t>
      </w:r>
    </w:p>
    <w:p w:rsidR="00D9608E" w:rsidRDefault="00256653">
      <w:pPr>
        <w:pStyle w:val="ListNumber"/>
      </w:pPr>
      <w:r>
        <w:t>5. Created starter files inside the folder: index.html, style.css, and script.js.</w:t>
      </w:r>
    </w:p>
    <w:p w:rsidR="00D9608E" w:rsidRDefault="00256653">
      <w:pPr>
        <w:pStyle w:val="ListNumber"/>
      </w:pPr>
      <w:r>
        <w:t>6. Opened index.html with Live Server to test the environment.</w:t>
      </w:r>
    </w:p>
    <w:tbl>
      <w:tblPr>
        <w:tblW w:w="0" w:type="auto"/>
        <w:jc w:val="center"/>
        <w:tblLook w:val="04A0" w:firstRow="1" w:lastRow="0" w:firstColumn="1" w:lastColumn="0" w:noHBand="0" w:noVBand="1"/>
      </w:tblPr>
      <w:tblGrid>
        <w:gridCol w:w="9936"/>
      </w:tblGrid>
      <w:tr w:rsidR="00D9608E">
        <w:trPr>
          <w:jc w:val="center"/>
        </w:trPr>
        <w:tc>
          <w:tcPr>
            <w:tcW w:w="9936" w:type="dxa"/>
            <w:shd w:val="clear" w:color="auto" w:fill="FFFAF0"/>
            <w:tcMar>
              <w:top w:w="100" w:type="dxa"/>
              <w:left w:w="150" w:type="dxa"/>
              <w:bottom w:w="100" w:type="dxa"/>
              <w:right w:w="150" w:type="dxa"/>
            </w:tcMar>
          </w:tcPr>
          <w:p w:rsidR="00D9608E" w:rsidRDefault="00D9608E"/>
        </w:tc>
      </w:tr>
    </w:tbl>
    <w:p w:rsidR="00D9608E" w:rsidRDefault="00D9608E"/>
    <w:p w:rsidR="00D9608E" w:rsidRDefault="00256653">
      <w:pPr>
        <w:spacing w:before="320" w:after="120"/>
      </w:pPr>
      <w:r>
        <w:rPr>
          <w:b/>
          <w:color w:val="1A365D"/>
          <w:sz w:val="24"/>
        </w:rPr>
        <w:t xml:space="preserve">8. Difference </w:t>
      </w:r>
      <w:proofErr w:type="gramStart"/>
      <w:r>
        <w:rPr>
          <w:b/>
          <w:color w:val="1A365D"/>
          <w:sz w:val="24"/>
        </w:rPr>
        <w:t>Between</w:t>
      </w:r>
      <w:proofErr w:type="gramEnd"/>
      <w:r>
        <w:rPr>
          <w:b/>
          <w:color w:val="1A365D"/>
          <w:sz w:val="24"/>
        </w:rPr>
        <w:t xml:space="preserve"> Static and Dynamic Websites</w:t>
      </w:r>
    </w:p>
    <w:p w:rsidR="00D9608E" w:rsidRDefault="00256653">
      <w:r>
        <w:t xml:space="preserve">A static website displays the exact same fixed content to every visitor. The content only changes if a developer manually edits the HTML and CSS files on the </w:t>
      </w:r>
      <w:r>
        <w:t>server.</w:t>
      </w:r>
    </w:p>
    <w:p w:rsidR="00D9608E" w:rsidRDefault="00256653">
      <w:r>
        <w:t>A dynamic website generates content in real time and can display different information to different users depending on user logins, database information, or user choices.</w:t>
      </w:r>
    </w:p>
    <w:tbl>
      <w:tblPr>
        <w:tblW w:w="0" w:type="auto"/>
        <w:jc w:val="center"/>
        <w:tblLook w:val="04A0" w:firstRow="1" w:lastRow="0" w:firstColumn="1" w:lastColumn="0" w:noHBand="0" w:noVBand="1"/>
      </w:tblPr>
      <w:tblGrid>
        <w:gridCol w:w="4752"/>
        <w:gridCol w:w="4752"/>
      </w:tblGrid>
      <w:tr w:rsidR="00D9608E">
        <w:trPr>
          <w:jc w:val="center"/>
        </w:trPr>
        <w:tc>
          <w:tcPr>
            <w:tcW w:w="4752" w:type="dxa"/>
            <w:shd w:val="clear" w:color="auto" w:fill="2B5C8F"/>
            <w:tcMar>
              <w:top w:w="100" w:type="dxa"/>
              <w:left w:w="120" w:type="dxa"/>
              <w:bottom w:w="100" w:type="dxa"/>
              <w:right w:w="120" w:type="dxa"/>
            </w:tcMar>
          </w:tcPr>
          <w:p w:rsidR="00D9608E" w:rsidRDefault="00256653">
            <w:r>
              <w:rPr>
                <w:b/>
                <w:color w:val="FFFFFF"/>
                <w:sz w:val="19"/>
              </w:rPr>
              <w:t>Static Website</w:t>
            </w:r>
          </w:p>
        </w:tc>
        <w:tc>
          <w:tcPr>
            <w:tcW w:w="4752" w:type="dxa"/>
            <w:shd w:val="clear" w:color="auto" w:fill="2B5C8F"/>
            <w:tcMar>
              <w:top w:w="100" w:type="dxa"/>
              <w:left w:w="120" w:type="dxa"/>
              <w:bottom w:w="100" w:type="dxa"/>
              <w:right w:w="120" w:type="dxa"/>
            </w:tcMar>
          </w:tcPr>
          <w:p w:rsidR="00D9608E" w:rsidRDefault="00256653">
            <w:r>
              <w:rPr>
                <w:b/>
                <w:color w:val="FFFFFF"/>
                <w:sz w:val="19"/>
              </w:rPr>
              <w:t>Dynamic Website</w:t>
            </w:r>
          </w:p>
        </w:tc>
      </w:tr>
      <w:tr w:rsidR="00D9608E">
        <w:trPr>
          <w:jc w:val="center"/>
        </w:trPr>
        <w:tc>
          <w:tcPr>
            <w:tcW w:w="4752" w:type="dxa"/>
            <w:shd w:val="clear" w:color="auto" w:fill="FFFFFF"/>
            <w:tcMar>
              <w:top w:w="80" w:type="dxa"/>
              <w:left w:w="120" w:type="dxa"/>
              <w:bottom w:w="80" w:type="dxa"/>
              <w:right w:w="120" w:type="dxa"/>
            </w:tcMar>
          </w:tcPr>
          <w:p w:rsidR="00D9608E" w:rsidRDefault="00256653">
            <w:r>
              <w:rPr>
                <w:sz w:val="19"/>
              </w:rPr>
              <w:t>Shows fixed content to all users.</w:t>
            </w:r>
          </w:p>
        </w:tc>
        <w:tc>
          <w:tcPr>
            <w:tcW w:w="4752" w:type="dxa"/>
            <w:shd w:val="clear" w:color="auto" w:fill="FFFFFF"/>
            <w:tcMar>
              <w:top w:w="80" w:type="dxa"/>
              <w:left w:w="120" w:type="dxa"/>
              <w:bottom w:w="80" w:type="dxa"/>
              <w:right w:w="120" w:type="dxa"/>
            </w:tcMar>
          </w:tcPr>
          <w:p w:rsidR="00D9608E" w:rsidRDefault="00256653">
            <w:r>
              <w:rPr>
                <w:sz w:val="19"/>
              </w:rPr>
              <w:t>Shows chang</w:t>
            </w:r>
            <w:r>
              <w:rPr>
                <w:sz w:val="19"/>
              </w:rPr>
              <w:t>ing, personalized content.</w:t>
            </w:r>
          </w:p>
        </w:tc>
      </w:tr>
      <w:tr w:rsidR="00D9608E">
        <w:trPr>
          <w:jc w:val="center"/>
        </w:trPr>
        <w:tc>
          <w:tcPr>
            <w:tcW w:w="4752" w:type="dxa"/>
            <w:shd w:val="clear" w:color="auto" w:fill="F7FAFC"/>
            <w:tcMar>
              <w:top w:w="80" w:type="dxa"/>
              <w:left w:w="120" w:type="dxa"/>
              <w:bottom w:w="80" w:type="dxa"/>
              <w:right w:w="120" w:type="dxa"/>
            </w:tcMar>
          </w:tcPr>
          <w:p w:rsidR="00D9608E" w:rsidRDefault="00256653">
            <w:r>
              <w:rPr>
                <w:sz w:val="19"/>
              </w:rPr>
              <w:t>Simple, cheap, and fast to load.</w:t>
            </w:r>
          </w:p>
        </w:tc>
        <w:tc>
          <w:tcPr>
            <w:tcW w:w="4752" w:type="dxa"/>
            <w:shd w:val="clear" w:color="auto" w:fill="F7FAFC"/>
            <w:tcMar>
              <w:top w:w="80" w:type="dxa"/>
              <w:left w:w="120" w:type="dxa"/>
              <w:bottom w:w="80" w:type="dxa"/>
              <w:right w:w="120" w:type="dxa"/>
            </w:tcMar>
          </w:tcPr>
          <w:p w:rsidR="00D9608E" w:rsidRDefault="00256653">
            <w:r>
              <w:rPr>
                <w:sz w:val="19"/>
              </w:rPr>
              <w:t>Interactive and highly functional.</w:t>
            </w:r>
          </w:p>
        </w:tc>
      </w:tr>
      <w:tr w:rsidR="00D9608E">
        <w:trPr>
          <w:jc w:val="center"/>
        </w:trPr>
        <w:tc>
          <w:tcPr>
            <w:tcW w:w="4752" w:type="dxa"/>
            <w:shd w:val="clear" w:color="auto" w:fill="FFFFFF"/>
            <w:tcMar>
              <w:top w:w="80" w:type="dxa"/>
              <w:left w:w="120" w:type="dxa"/>
              <w:bottom w:w="80" w:type="dxa"/>
              <w:right w:w="120" w:type="dxa"/>
            </w:tcMar>
          </w:tcPr>
          <w:p w:rsidR="00D9608E" w:rsidRDefault="00256653">
            <w:r>
              <w:rPr>
                <w:sz w:val="19"/>
              </w:rPr>
              <w:lastRenderedPageBreak/>
              <w:t>Built mainly with HTML, CSS, and minimal JS.</w:t>
            </w:r>
          </w:p>
        </w:tc>
        <w:tc>
          <w:tcPr>
            <w:tcW w:w="4752" w:type="dxa"/>
            <w:shd w:val="clear" w:color="auto" w:fill="FFFFFF"/>
            <w:tcMar>
              <w:top w:w="80" w:type="dxa"/>
              <w:left w:w="120" w:type="dxa"/>
              <w:bottom w:w="80" w:type="dxa"/>
              <w:right w:w="120" w:type="dxa"/>
            </w:tcMar>
          </w:tcPr>
          <w:p w:rsidR="00D9608E" w:rsidRDefault="00256653">
            <w:r>
              <w:rPr>
                <w:sz w:val="19"/>
              </w:rPr>
              <w:t>Built using backend languages (Python, PHP, Node.js) + database.</w:t>
            </w:r>
          </w:p>
        </w:tc>
      </w:tr>
      <w:tr w:rsidR="00D9608E">
        <w:trPr>
          <w:jc w:val="center"/>
        </w:trPr>
        <w:tc>
          <w:tcPr>
            <w:tcW w:w="4752" w:type="dxa"/>
            <w:shd w:val="clear" w:color="auto" w:fill="F7FAFC"/>
            <w:tcMar>
              <w:top w:w="80" w:type="dxa"/>
              <w:left w:w="120" w:type="dxa"/>
              <w:bottom w:w="80" w:type="dxa"/>
              <w:right w:w="120" w:type="dxa"/>
            </w:tcMar>
          </w:tcPr>
          <w:p w:rsidR="00D9608E" w:rsidRDefault="00256653">
            <w:r>
              <w:rPr>
                <w:sz w:val="19"/>
              </w:rPr>
              <w:t>Does not require a server database.</w:t>
            </w:r>
          </w:p>
        </w:tc>
        <w:tc>
          <w:tcPr>
            <w:tcW w:w="4752" w:type="dxa"/>
            <w:shd w:val="clear" w:color="auto" w:fill="F7FAFC"/>
            <w:tcMar>
              <w:top w:w="80" w:type="dxa"/>
              <w:left w:w="120" w:type="dxa"/>
              <w:bottom w:w="80" w:type="dxa"/>
              <w:right w:w="120" w:type="dxa"/>
            </w:tcMar>
          </w:tcPr>
          <w:p w:rsidR="00D9608E" w:rsidRDefault="00256653">
            <w:r>
              <w:rPr>
                <w:sz w:val="19"/>
              </w:rPr>
              <w:t xml:space="preserve">Requires a </w:t>
            </w:r>
            <w:r>
              <w:rPr>
                <w:sz w:val="19"/>
              </w:rPr>
              <w:t>database to fetch and update data.</w:t>
            </w:r>
          </w:p>
        </w:tc>
      </w:tr>
    </w:tbl>
    <w:p w:rsidR="00D9608E" w:rsidRDefault="00D9608E"/>
    <w:p w:rsidR="00D9608E" w:rsidRDefault="00256653">
      <w:r>
        <w:rPr>
          <w:b/>
        </w:rPr>
        <w:t>Examples:</w:t>
      </w:r>
    </w:p>
    <w:p w:rsidR="00D9608E" w:rsidRDefault="00256653">
      <w:pPr>
        <w:pStyle w:val="ListBullet"/>
      </w:pPr>
      <w:r>
        <w:t>• Static Example: A personal portfolio website or a small local business info page.</w:t>
      </w:r>
    </w:p>
    <w:p w:rsidR="00D9608E" w:rsidRDefault="00256653">
      <w:pPr>
        <w:pStyle w:val="ListBullet"/>
      </w:pPr>
      <w:r>
        <w:t>• Dynamic Example: Amazon, Facebook, Instagram, YouTube, or online banking portals.</w:t>
      </w:r>
    </w:p>
    <w:p w:rsidR="00D9608E" w:rsidRDefault="00256653">
      <w:pPr>
        <w:spacing w:before="320" w:after="120"/>
      </w:pPr>
      <w:r>
        <w:rPr>
          <w:b/>
          <w:color w:val="1A365D"/>
          <w:sz w:val="24"/>
        </w:rPr>
        <w:t xml:space="preserve">9. Five Web Browsers and Their Rendering </w:t>
      </w:r>
      <w:r>
        <w:rPr>
          <w:b/>
          <w:color w:val="1A365D"/>
          <w:sz w:val="24"/>
        </w:rPr>
        <w:t>Engines</w:t>
      </w:r>
    </w:p>
    <w:tbl>
      <w:tblPr>
        <w:tblW w:w="0" w:type="auto"/>
        <w:jc w:val="center"/>
        <w:tblLook w:val="04A0" w:firstRow="1" w:lastRow="0" w:firstColumn="1" w:lastColumn="0" w:noHBand="0" w:noVBand="1"/>
      </w:tblPr>
      <w:tblGrid>
        <w:gridCol w:w="4320"/>
        <w:gridCol w:w="5184"/>
      </w:tblGrid>
      <w:tr w:rsidR="00D9608E">
        <w:trPr>
          <w:jc w:val="center"/>
        </w:trPr>
        <w:tc>
          <w:tcPr>
            <w:tcW w:w="4320" w:type="dxa"/>
            <w:shd w:val="clear" w:color="auto" w:fill="2B5C8F"/>
            <w:tcMar>
              <w:top w:w="100" w:type="dxa"/>
              <w:left w:w="120" w:type="dxa"/>
              <w:bottom w:w="100" w:type="dxa"/>
              <w:right w:w="120" w:type="dxa"/>
            </w:tcMar>
          </w:tcPr>
          <w:p w:rsidR="00D9608E" w:rsidRDefault="00256653">
            <w:r>
              <w:rPr>
                <w:b/>
                <w:color w:val="FFFFFF"/>
                <w:sz w:val="19"/>
              </w:rPr>
              <w:t>Web Browser</w:t>
            </w:r>
          </w:p>
        </w:tc>
        <w:tc>
          <w:tcPr>
            <w:tcW w:w="5184" w:type="dxa"/>
            <w:shd w:val="clear" w:color="auto" w:fill="2B5C8F"/>
            <w:tcMar>
              <w:top w:w="100" w:type="dxa"/>
              <w:left w:w="120" w:type="dxa"/>
              <w:bottom w:w="100" w:type="dxa"/>
              <w:right w:w="120" w:type="dxa"/>
            </w:tcMar>
          </w:tcPr>
          <w:p w:rsidR="00D9608E" w:rsidRDefault="00256653">
            <w:r>
              <w:rPr>
                <w:b/>
                <w:color w:val="FFFFFF"/>
                <w:sz w:val="19"/>
              </w:rPr>
              <w:t>Rendering Engine</w:t>
            </w:r>
          </w:p>
        </w:tc>
      </w:tr>
      <w:tr w:rsidR="00D9608E">
        <w:trPr>
          <w:jc w:val="center"/>
        </w:trPr>
        <w:tc>
          <w:tcPr>
            <w:tcW w:w="4320" w:type="dxa"/>
            <w:shd w:val="clear" w:color="auto" w:fill="FFFFFF"/>
            <w:tcMar>
              <w:top w:w="80" w:type="dxa"/>
              <w:left w:w="120" w:type="dxa"/>
              <w:bottom w:w="80" w:type="dxa"/>
              <w:right w:w="120" w:type="dxa"/>
            </w:tcMar>
          </w:tcPr>
          <w:p w:rsidR="00D9608E" w:rsidRDefault="00256653">
            <w:r>
              <w:rPr>
                <w:sz w:val="19"/>
              </w:rPr>
              <w:t>Google Chrome</w:t>
            </w:r>
          </w:p>
        </w:tc>
        <w:tc>
          <w:tcPr>
            <w:tcW w:w="5184" w:type="dxa"/>
            <w:shd w:val="clear" w:color="auto" w:fill="FFFFFF"/>
            <w:tcMar>
              <w:top w:w="80" w:type="dxa"/>
              <w:left w:w="120" w:type="dxa"/>
              <w:bottom w:w="80" w:type="dxa"/>
              <w:right w:w="120" w:type="dxa"/>
            </w:tcMar>
          </w:tcPr>
          <w:p w:rsidR="00D9608E" w:rsidRDefault="00256653">
            <w:r>
              <w:rPr>
                <w:sz w:val="19"/>
              </w:rPr>
              <w:t>Blink</w:t>
            </w:r>
          </w:p>
        </w:tc>
      </w:tr>
      <w:tr w:rsidR="00D9608E">
        <w:trPr>
          <w:jc w:val="center"/>
        </w:trPr>
        <w:tc>
          <w:tcPr>
            <w:tcW w:w="4320" w:type="dxa"/>
            <w:shd w:val="clear" w:color="auto" w:fill="F7FAFC"/>
            <w:tcMar>
              <w:top w:w="80" w:type="dxa"/>
              <w:left w:w="120" w:type="dxa"/>
              <w:bottom w:w="80" w:type="dxa"/>
              <w:right w:w="120" w:type="dxa"/>
            </w:tcMar>
          </w:tcPr>
          <w:p w:rsidR="00D9608E" w:rsidRDefault="00256653">
            <w:r>
              <w:rPr>
                <w:sz w:val="19"/>
              </w:rPr>
              <w:t>Microsoft Edge</w:t>
            </w:r>
          </w:p>
        </w:tc>
        <w:tc>
          <w:tcPr>
            <w:tcW w:w="5184" w:type="dxa"/>
            <w:shd w:val="clear" w:color="auto" w:fill="F7FAFC"/>
            <w:tcMar>
              <w:top w:w="80" w:type="dxa"/>
              <w:left w:w="120" w:type="dxa"/>
              <w:bottom w:w="80" w:type="dxa"/>
              <w:right w:w="120" w:type="dxa"/>
            </w:tcMar>
          </w:tcPr>
          <w:p w:rsidR="00D9608E" w:rsidRDefault="00256653">
            <w:r>
              <w:rPr>
                <w:sz w:val="19"/>
              </w:rPr>
              <w:t>Blink</w:t>
            </w:r>
          </w:p>
        </w:tc>
      </w:tr>
      <w:tr w:rsidR="00D9608E">
        <w:trPr>
          <w:jc w:val="center"/>
        </w:trPr>
        <w:tc>
          <w:tcPr>
            <w:tcW w:w="4320" w:type="dxa"/>
            <w:shd w:val="clear" w:color="auto" w:fill="FFFFFF"/>
            <w:tcMar>
              <w:top w:w="80" w:type="dxa"/>
              <w:left w:w="120" w:type="dxa"/>
              <w:bottom w:w="80" w:type="dxa"/>
              <w:right w:w="120" w:type="dxa"/>
            </w:tcMar>
          </w:tcPr>
          <w:p w:rsidR="00D9608E" w:rsidRDefault="00256653">
            <w:r>
              <w:rPr>
                <w:sz w:val="19"/>
              </w:rPr>
              <w:t>Mozilla Firefox</w:t>
            </w:r>
          </w:p>
        </w:tc>
        <w:tc>
          <w:tcPr>
            <w:tcW w:w="5184" w:type="dxa"/>
            <w:shd w:val="clear" w:color="auto" w:fill="FFFFFF"/>
            <w:tcMar>
              <w:top w:w="80" w:type="dxa"/>
              <w:left w:w="120" w:type="dxa"/>
              <w:bottom w:w="80" w:type="dxa"/>
              <w:right w:w="120" w:type="dxa"/>
            </w:tcMar>
          </w:tcPr>
          <w:p w:rsidR="00D9608E" w:rsidRDefault="00256653">
            <w:r>
              <w:rPr>
                <w:sz w:val="19"/>
              </w:rPr>
              <w:t>Gecko</w:t>
            </w:r>
          </w:p>
        </w:tc>
      </w:tr>
      <w:tr w:rsidR="00D9608E">
        <w:trPr>
          <w:jc w:val="center"/>
        </w:trPr>
        <w:tc>
          <w:tcPr>
            <w:tcW w:w="4320" w:type="dxa"/>
            <w:shd w:val="clear" w:color="auto" w:fill="F7FAFC"/>
            <w:tcMar>
              <w:top w:w="80" w:type="dxa"/>
              <w:left w:w="120" w:type="dxa"/>
              <w:bottom w:w="80" w:type="dxa"/>
              <w:right w:w="120" w:type="dxa"/>
            </w:tcMar>
          </w:tcPr>
          <w:p w:rsidR="00D9608E" w:rsidRDefault="00256653">
            <w:r>
              <w:rPr>
                <w:sz w:val="19"/>
              </w:rPr>
              <w:t>Apple Safari</w:t>
            </w:r>
          </w:p>
        </w:tc>
        <w:tc>
          <w:tcPr>
            <w:tcW w:w="5184" w:type="dxa"/>
            <w:shd w:val="clear" w:color="auto" w:fill="F7FAFC"/>
            <w:tcMar>
              <w:top w:w="80" w:type="dxa"/>
              <w:left w:w="120" w:type="dxa"/>
              <w:bottom w:w="80" w:type="dxa"/>
              <w:right w:w="120" w:type="dxa"/>
            </w:tcMar>
          </w:tcPr>
          <w:p w:rsidR="00D9608E" w:rsidRDefault="00256653">
            <w:r>
              <w:rPr>
                <w:sz w:val="19"/>
              </w:rPr>
              <w:t>WebKit</w:t>
            </w:r>
          </w:p>
        </w:tc>
      </w:tr>
      <w:tr w:rsidR="00D9608E">
        <w:trPr>
          <w:jc w:val="center"/>
        </w:trPr>
        <w:tc>
          <w:tcPr>
            <w:tcW w:w="4320" w:type="dxa"/>
            <w:shd w:val="clear" w:color="auto" w:fill="FFFFFF"/>
            <w:tcMar>
              <w:top w:w="80" w:type="dxa"/>
              <w:left w:w="120" w:type="dxa"/>
              <w:bottom w:w="80" w:type="dxa"/>
              <w:right w:w="120" w:type="dxa"/>
            </w:tcMar>
          </w:tcPr>
          <w:p w:rsidR="00D9608E" w:rsidRDefault="00256653">
            <w:r>
              <w:rPr>
                <w:sz w:val="19"/>
              </w:rPr>
              <w:t>Opera</w:t>
            </w:r>
          </w:p>
        </w:tc>
        <w:tc>
          <w:tcPr>
            <w:tcW w:w="5184" w:type="dxa"/>
            <w:shd w:val="clear" w:color="auto" w:fill="FFFFFF"/>
            <w:tcMar>
              <w:top w:w="80" w:type="dxa"/>
              <w:left w:w="120" w:type="dxa"/>
              <w:bottom w:w="80" w:type="dxa"/>
              <w:right w:w="120" w:type="dxa"/>
            </w:tcMar>
          </w:tcPr>
          <w:p w:rsidR="00D9608E" w:rsidRDefault="00256653">
            <w:r>
              <w:rPr>
                <w:sz w:val="19"/>
              </w:rPr>
              <w:t>Blink</w:t>
            </w:r>
          </w:p>
        </w:tc>
      </w:tr>
    </w:tbl>
    <w:p w:rsidR="00D9608E" w:rsidRDefault="00D9608E"/>
    <w:p w:rsidR="00D9608E" w:rsidRDefault="00256653">
      <w:r>
        <w:rPr>
          <w:b/>
        </w:rPr>
        <w:t>How Rendering Engines Differ:</w:t>
      </w:r>
    </w:p>
    <w:p w:rsidR="00D9608E" w:rsidRDefault="00256653">
      <w:r>
        <w:t>A rendering engine is the core component inside a browser that converts web code (HTML,</w:t>
      </w:r>
      <w:r>
        <w:t xml:space="preserve"> CSS, JavaScript) into visual pixels on your screen.</w:t>
      </w:r>
    </w:p>
    <w:p w:rsidR="00D9608E" w:rsidRDefault="00256653">
      <w:pPr>
        <w:pStyle w:val="ListBullet"/>
      </w:pPr>
      <w:r>
        <w:t>• Blink: Developed by Google and open-source contributors. It is fast, highly optimized for modern web standards, and used in Chrome, Edge, and Opera.</w:t>
      </w:r>
    </w:p>
    <w:p w:rsidR="00D9608E" w:rsidRDefault="00256653">
      <w:pPr>
        <w:pStyle w:val="ListBullet"/>
      </w:pPr>
      <w:r>
        <w:t xml:space="preserve">• Gecko: Developed by Mozilla for Firefox. It </w:t>
      </w:r>
      <w:r>
        <w:t>focuses heavily on open web standards, security, and privacy features.</w:t>
      </w:r>
    </w:p>
    <w:p w:rsidR="00D9608E" w:rsidRDefault="00256653">
      <w:pPr>
        <w:pStyle w:val="ListBullet"/>
      </w:pPr>
      <w:r>
        <w:t>• WebKit: Developed by Apple. It powers Safari and is optimized for battery efficiency and smooth performance on Apple iOS and macOS devices.</w:t>
      </w:r>
    </w:p>
    <w:p w:rsidR="00D9608E" w:rsidRDefault="00256653">
      <w:r>
        <w:t>Because each engine reads CSS styles and Ja</w:t>
      </w:r>
      <w:r>
        <w:t>vaScript code slightly differently, developers need to test websites across multiple browsers to ensure consistent appearance and functionality.</w:t>
      </w:r>
    </w:p>
    <w:p w:rsidR="00256653" w:rsidRDefault="00256653"/>
    <w:p w:rsidR="00256653" w:rsidRDefault="00256653"/>
    <w:p w:rsidR="00256653" w:rsidRDefault="00256653"/>
    <w:p w:rsidR="00256653" w:rsidRDefault="00256653">
      <w:bookmarkStart w:id="0" w:name="_GoBack"/>
      <w:bookmarkEnd w:id="0"/>
    </w:p>
    <w:p w:rsidR="00D9608E" w:rsidRDefault="00256653">
      <w:pPr>
        <w:spacing w:before="320" w:after="120"/>
      </w:pPr>
      <w:r>
        <w:rPr>
          <w:b/>
          <w:color w:val="1A365D"/>
          <w:sz w:val="24"/>
        </w:rPr>
        <w:lastRenderedPageBreak/>
        <w:t>10. Basic Web Architecture Flow Diagram</w:t>
      </w:r>
    </w:p>
    <w:tbl>
      <w:tblPr>
        <w:tblW w:w="0" w:type="auto"/>
        <w:jc w:val="center"/>
        <w:tblLook w:val="04A0" w:firstRow="1" w:lastRow="0" w:firstColumn="1" w:lastColumn="0" w:noHBand="0" w:noVBand="1"/>
      </w:tblPr>
      <w:tblGrid>
        <w:gridCol w:w="9936"/>
      </w:tblGrid>
      <w:tr w:rsidR="00D9608E">
        <w:trPr>
          <w:jc w:val="center"/>
        </w:trPr>
        <w:tc>
          <w:tcPr>
            <w:tcW w:w="9936" w:type="dxa"/>
            <w:tcBorders>
              <w:top w:val="single" w:sz="4" w:space="0" w:color="CBD5E0"/>
              <w:left w:val="single" w:sz="4" w:space="0" w:color="CBD5E0"/>
              <w:bottom w:val="single" w:sz="4" w:space="0" w:color="CBD5E0"/>
              <w:right w:val="single" w:sz="4" w:space="0" w:color="CBD5E0"/>
            </w:tcBorders>
            <w:shd w:val="clear" w:color="auto" w:fill="F8FAFC"/>
            <w:tcMar>
              <w:top w:w="140" w:type="dxa"/>
              <w:left w:w="180" w:type="dxa"/>
              <w:bottom w:w="140" w:type="dxa"/>
              <w:right w:w="180" w:type="dxa"/>
            </w:tcMar>
          </w:tcPr>
          <w:p w:rsidR="00D9608E" w:rsidRDefault="00256653">
            <w:pPr>
              <w:spacing w:after="0"/>
            </w:pPr>
            <w:r>
              <w:rPr>
                <w:rFonts w:ascii="Courier New" w:hAnsi="Courier New"/>
                <w:color w:val="2D3748"/>
                <w:sz w:val="18"/>
              </w:rPr>
              <w:t xml:space="preserve">                 User</w:t>
            </w:r>
            <w:r>
              <w:rPr>
                <w:rFonts w:ascii="Courier New" w:hAnsi="Courier New"/>
                <w:color w:val="2D3748"/>
                <w:sz w:val="18"/>
              </w:rPr>
              <w:br/>
              <w:t xml:space="preserve">                  |</w:t>
            </w:r>
            <w:r>
              <w:rPr>
                <w:rFonts w:ascii="Courier New" w:hAnsi="Courier New"/>
                <w:color w:val="2D3748"/>
                <w:sz w:val="18"/>
              </w:rPr>
              <w:br/>
              <w:t xml:space="preserve">                  v</w:t>
            </w:r>
            <w:r>
              <w:rPr>
                <w:rFonts w:ascii="Courier New" w:hAnsi="Courier New"/>
                <w:color w:val="2D3748"/>
                <w:sz w:val="18"/>
              </w:rPr>
              <w:br/>
              <w:t xml:space="preserve">         </w:t>
            </w:r>
            <w:r>
              <w:rPr>
                <w:rFonts w:ascii="Courier New" w:hAnsi="Courier New"/>
                <w:color w:val="2D3748"/>
                <w:sz w:val="18"/>
              </w:rPr>
              <w:t xml:space="preserve">  +-------------+</w:t>
            </w:r>
            <w:r>
              <w:rPr>
                <w:rFonts w:ascii="Courier New" w:hAnsi="Courier New"/>
                <w:color w:val="2D3748"/>
                <w:sz w:val="18"/>
              </w:rPr>
              <w:br/>
              <w:t xml:space="preserve">           |   Browser   |</w:t>
            </w:r>
            <w:r>
              <w:rPr>
                <w:rFonts w:ascii="Courier New" w:hAnsi="Courier New"/>
                <w:color w:val="2D3748"/>
                <w:sz w:val="18"/>
              </w:rPr>
              <w:br/>
              <w:t xml:space="preserve">           +-------------+</w:t>
            </w:r>
            <w:r>
              <w:rPr>
                <w:rFonts w:ascii="Courier New" w:hAnsi="Courier New"/>
                <w:color w:val="2D3748"/>
                <w:sz w:val="18"/>
              </w:rPr>
              <w:br/>
              <w:t xml:space="preserve">                  |</w:t>
            </w:r>
            <w:r>
              <w:rPr>
                <w:rFonts w:ascii="Courier New" w:hAnsi="Courier New"/>
                <w:color w:val="2D3748"/>
                <w:sz w:val="18"/>
              </w:rPr>
              <w:br/>
              <w:t xml:space="preserve">            HTTP Request</w:t>
            </w:r>
            <w:r>
              <w:rPr>
                <w:rFonts w:ascii="Courier New" w:hAnsi="Courier New"/>
                <w:color w:val="2D3748"/>
                <w:sz w:val="18"/>
              </w:rPr>
              <w:br/>
              <w:t xml:space="preserve">                  |</w:t>
            </w:r>
            <w:r>
              <w:rPr>
                <w:rFonts w:ascii="Courier New" w:hAnsi="Courier New"/>
                <w:color w:val="2D3748"/>
                <w:sz w:val="18"/>
              </w:rPr>
              <w:br/>
              <w:t xml:space="preserve">                  v</w:t>
            </w:r>
            <w:r>
              <w:rPr>
                <w:rFonts w:ascii="Courier New" w:hAnsi="Courier New"/>
                <w:color w:val="2D3748"/>
                <w:sz w:val="18"/>
              </w:rPr>
              <w:br/>
              <w:t xml:space="preserve">           +-------------+</w:t>
            </w:r>
            <w:r>
              <w:rPr>
                <w:rFonts w:ascii="Courier New" w:hAnsi="Courier New"/>
                <w:color w:val="2D3748"/>
                <w:sz w:val="18"/>
              </w:rPr>
              <w:br/>
              <w:t xml:space="preserve">           | Web Server  |</w:t>
            </w:r>
            <w:r>
              <w:rPr>
                <w:rFonts w:ascii="Courier New" w:hAnsi="Courier New"/>
                <w:color w:val="2D3748"/>
                <w:sz w:val="18"/>
              </w:rPr>
              <w:br/>
              <w:t xml:space="preserve">           +-------------+</w:t>
            </w:r>
            <w:r>
              <w:rPr>
                <w:rFonts w:ascii="Courier New" w:hAnsi="Courier New"/>
                <w:color w:val="2D3748"/>
                <w:sz w:val="18"/>
              </w:rPr>
              <w:br/>
              <w:t xml:space="preserve">            /     </w:t>
            </w:r>
            <w:r>
              <w:rPr>
                <w:rFonts w:ascii="Courier New" w:hAnsi="Courier New"/>
                <w:color w:val="2D3748"/>
                <w:sz w:val="18"/>
              </w:rPr>
              <w:t xml:space="preserve">      \</w:t>
            </w:r>
            <w:r>
              <w:rPr>
                <w:rFonts w:ascii="Courier New" w:hAnsi="Courier New"/>
                <w:color w:val="2D3748"/>
                <w:sz w:val="18"/>
              </w:rPr>
              <w:br/>
              <w:t xml:space="preserve">           /             \</w:t>
            </w:r>
            <w:r>
              <w:rPr>
                <w:rFonts w:ascii="Courier New" w:hAnsi="Courier New"/>
                <w:color w:val="2D3748"/>
                <w:sz w:val="18"/>
              </w:rPr>
              <w:br/>
              <w:t xml:space="preserve">          v               v</w:t>
            </w:r>
            <w:r>
              <w:rPr>
                <w:rFonts w:ascii="Courier New" w:hAnsi="Courier New"/>
                <w:color w:val="2D3748"/>
                <w:sz w:val="18"/>
              </w:rPr>
              <w:br/>
              <w:t xml:space="preserve">    +-----------+   +-------------+</w:t>
            </w:r>
            <w:r>
              <w:rPr>
                <w:rFonts w:ascii="Courier New" w:hAnsi="Courier New"/>
                <w:color w:val="2D3748"/>
                <w:sz w:val="18"/>
              </w:rPr>
              <w:br/>
              <w:t xml:space="preserve">    |   APIs    |   |  Database   |</w:t>
            </w:r>
            <w:r>
              <w:rPr>
                <w:rFonts w:ascii="Courier New" w:hAnsi="Courier New"/>
                <w:color w:val="2D3748"/>
                <w:sz w:val="18"/>
              </w:rPr>
              <w:br/>
              <w:t xml:space="preserve">    +-----------+   +-------------+</w:t>
            </w:r>
            <w:r>
              <w:rPr>
                <w:rFonts w:ascii="Courier New" w:hAnsi="Courier New"/>
                <w:color w:val="2D3748"/>
                <w:sz w:val="18"/>
              </w:rPr>
              <w:br/>
              <w:t xml:space="preserve">          \             /</w:t>
            </w:r>
            <w:r>
              <w:rPr>
                <w:rFonts w:ascii="Courier New" w:hAnsi="Courier New"/>
                <w:color w:val="2D3748"/>
                <w:sz w:val="18"/>
              </w:rPr>
              <w:br/>
              <w:t xml:space="preserve">           \           /</w:t>
            </w:r>
            <w:r>
              <w:rPr>
                <w:rFonts w:ascii="Courier New" w:hAnsi="Courier New"/>
                <w:color w:val="2D3748"/>
                <w:sz w:val="18"/>
              </w:rPr>
              <w:br/>
              <w:t xml:space="preserve">            \         /</w:t>
            </w:r>
            <w:r>
              <w:rPr>
                <w:rFonts w:ascii="Courier New" w:hAnsi="Courier New"/>
                <w:color w:val="2D3748"/>
                <w:sz w:val="18"/>
              </w:rPr>
              <w:br/>
              <w:t xml:space="preserve">          </w:t>
            </w:r>
            <w:r>
              <w:rPr>
                <w:rFonts w:ascii="Courier New" w:hAnsi="Courier New"/>
                <w:color w:val="2D3748"/>
                <w:sz w:val="18"/>
              </w:rPr>
              <w:t xml:space="preserve">   v       v</w:t>
            </w:r>
            <w:r>
              <w:rPr>
                <w:rFonts w:ascii="Courier New" w:hAnsi="Courier New"/>
                <w:color w:val="2D3748"/>
                <w:sz w:val="18"/>
              </w:rPr>
              <w:br/>
              <w:t xml:space="preserve">           Response Sent</w:t>
            </w:r>
            <w:r>
              <w:rPr>
                <w:rFonts w:ascii="Courier New" w:hAnsi="Courier New"/>
                <w:color w:val="2D3748"/>
                <w:sz w:val="18"/>
              </w:rPr>
              <w:br/>
              <w:t xml:space="preserve">                  |</w:t>
            </w:r>
            <w:r>
              <w:rPr>
                <w:rFonts w:ascii="Courier New" w:hAnsi="Courier New"/>
                <w:color w:val="2D3748"/>
                <w:sz w:val="18"/>
              </w:rPr>
              <w:br/>
              <w:t xml:space="preserve">                  v</w:t>
            </w:r>
            <w:r>
              <w:rPr>
                <w:rFonts w:ascii="Courier New" w:hAnsi="Courier New"/>
                <w:color w:val="2D3748"/>
                <w:sz w:val="18"/>
              </w:rPr>
              <w:br/>
              <w:t xml:space="preserve">           +-------------+</w:t>
            </w:r>
            <w:r>
              <w:rPr>
                <w:rFonts w:ascii="Courier New" w:hAnsi="Courier New"/>
                <w:color w:val="2D3748"/>
                <w:sz w:val="18"/>
              </w:rPr>
              <w:br/>
              <w:t xml:space="preserve">           |   Browser   |</w:t>
            </w:r>
            <w:r>
              <w:rPr>
                <w:rFonts w:ascii="Courier New" w:hAnsi="Courier New"/>
                <w:color w:val="2D3748"/>
                <w:sz w:val="18"/>
              </w:rPr>
              <w:br/>
              <w:t xml:space="preserve">           +-------------+</w:t>
            </w:r>
          </w:p>
        </w:tc>
      </w:tr>
    </w:tbl>
    <w:p w:rsidR="00D9608E" w:rsidRDefault="00D9608E"/>
    <w:p w:rsidR="00D9608E" w:rsidRDefault="00256653">
      <w:r>
        <w:rPr>
          <w:b/>
        </w:rPr>
        <w:t>Architecture Flow Explanation:</w:t>
      </w:r>
    </w:p>
    <w:p w:rsidR="00D9608E" w:rsidRDefault="00256653">
      <w:pPr>
        <w:pStyle w:val="ListBullet"/>
      </w:pPr>
      <w:r>
        <w:t>• Client (Browser): The user initiates an action, and the browse</w:t>
      </w:r>
      <w:r>
        <w:t>r sends an HTTP/HTTPS request over the internet.</w:t>
      </w:r>
    </w:p>
    <w:p w:rsidR="00D9608E" w:rsidRDefault="00256653">
      <w:pPr>
        <w:pStyle w:val="ListBullet"/>
      </w:pPr>
      <w:r>
        <w:t>• Web Server: Receives the request and executes backend application logic.</w:t>
      </w:r>
    </w:p>
    <w:p w:rsidR="00D9608E" w:rsidRDefault="00256653">
      <w:pPr>
        <w:pStyle w:val="ListBullet"/>
      </w:pPr>
      <w:r>
        <w:t>• APIs: Allow the web server to communicate with external services or internal microservices securely.</w:t>
      </w:r>
    </w:p>
    <w:p w:rsidR="00D9608E" w:rsidRDefault="00256653">
      <w:pPr>
        <w:pStyle w:val="ListBullet"/>
      </w:pPr>
      <w:r>
        <w:t xml:space="preserve">• Database: Stores and </w:t>
      </w:r>
      <w:r>
        <w:t>retrieves application data (such as user profiles, products, or logs) as queried by the server.</w:t>
      </w:r>
    </w:p>
    <w:p w:rsidR="00D9608E" w:rsidRDefault="00256653">
      <w:pPr>
        <w:pStyle w:val="ListBullet"/>
      </w:pPr>
      <w:r>
        <w:t>• Response: The server packages the data into HTML/JSON response format and sends it back to the client browser to render on screen.</w:t>
      </w:r>
    </w:p>
    <w:sectPr w:rsidR="00D9608E"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56653"/>
    <w:rsid w:val="0029639D"/>
    <w:rsid w:val="00326F90"/>
    <w:rsid w:val="007B00F1"/>
    <w:rsid w:val="00AA1D8D"/>
    <w:rsid w:val="00B47730"/>
    <w:rsid w:val="00CB0664"/>
    <w:rsid w:val="00D960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D2C2613-5081-4CC8-91D4-28AA7F293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color w:val="2C3E5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B1EB68-1293-4784-9F98-C519162D7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5</Pages>
  <Words>1329</Words>
  <Characters>7578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8890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SKG</cp:lastModifiedBy>
  <cp:revision>2</cp:revision>
  <dcterms:created xsi:type="dcterms:W3CDTF">2013-12-23T23:15:00Z</dcterms:created>
  <dcterms:modified xsi:type="dcterms:W3CDTF">2026-08-07T08:52:00Z</dcterms:modified>
  <cp:category/>
</cp:coreProperties>
</file>