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3B00" w14:textId="77777777" w:rsidR="002E30FF" w:rsidRDefault="002E30FF" w:rsidP="002E30FF">
      <w:pPr>
        <w:pStyle w:val="z-TopofForm"/>
      </w:pPr>
      <w:r>
        <w:t>Top of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5833"/>
        <w:gridCol w:w="2892"/>
      </w:tblGrid>
      <w:tr w:rsidR="002F4884" w:rsidRPr="002E30FF" w14:paraId="00378C90" w14:textId="77777777" w:rsidTr="00F82B75">
        <w:trPr>
          <w:trHeight w:val="530"/>
        </w:trPr>
        <w:tc>
          <w:tcPr>
            <w:tcW w:w="856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28D47101" w14:textId="425B6F3F" w:rsidR="00937676" w:rsidRPr="00CC0F91" w:rsidRDefault="00937676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Client:</w:t>
            </w:r>
          </w:p>
        </w:tc>
        <w:tc>
          <w:tcPr>
            <w:tcW w:w="5993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8FFEC75" w14:textId="62993B04" w:rsidR="00937676" w:rsidRPr="00CC0F91" w:rsidRDefault="001D5D6B" w:rsidP="004F7A82">
            <w:pPr>
              <w:pStyle w:val="PlainTex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Hanna Sistek</w:t>
            </w:r>
          </w:p>
        </w:tc>
        <w:tc>
          <w:tcPr>
            <w:tcW w:w="2957" w:type="dxa"/>
            <w:vAlign w:val="center"/>
          </w:tcPr>
          <w:p w14:paraId="0D1F2E15" w14:textId="3880B73A" w:rsidR="00937676" w:rsidRPr="00CC0F91" w:rsidRDefault="00937676" w:rsidP="002E30FF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File:</w:t>
            </w:r>
            <w:r w:rsidRPr="00CC0F91">
              <w:rPr>
                <w:rFonts w:ascii="Times New Roman" w:hAnsi="Times New Roman" w:cs="Times New Roman"/>
              </w:rPr>
              <w:t xml:space="preserve">  </w:t>
            </w:r>
            <w:r w:rsidR="0081057C">
              <w:rPr>
                <w:rFonts w:ascii="Times New Roman" w:hAnsi="Times New Roman" w:cs="Times New Roman"/>
              </w:rPr>
              <w:t>2</w:t>
            </w:r>
            <w:r w:rsidR="007600BE">
              <w:rPr>
                <w:rFonts w:ascii="Times New Roman" w:hAnsi="Times New Roman" w:cs="Times New Roman"/>
              </w:rPr>
              <w:t>3</w:t>
            </w:r>
            <w:r w:rsidR="0081057C">
              <w:rPr>
                <w:rFonts w:ascii="Times New Roman" w:hAnsi="Times New Roman" w:cs="Times New Roman"/>
              </w:rPr>
              <w:t>-</w:t>
            </w:r>
            <w:r w:rsidR="007600BE">
              <w:rPr>
                <w:rFonts w:ascii="Times New Roman" w:hAnsi="Times New Roman" w:cs="Times New Roman"/>
              </w:rPr>
              <w:t>0</w:t>
            </w:r>
            <w:r w:rsidR="001409DF">
              <w:rPr>
                <w:rFonts w:ascii="Times New Roman" w:hAnsi="Times New Roman" w:cs="Times New Roman"/>
              </w:rPr>
              <w:t>56</w:t>
            </w:r>
          </w:p>
        </w:tc>
      </w:tr>
      <w:tr w:rsidR="002F4884" w:rsidRPr="002E30FF" w14:paraId="02BE3715" w14:textId="77777777" w:rsidTr="00F82B75">
        <w:trPr>
          <w:trHeight w:val="485"/>
        </w:trPr>
        <w:tc>
          <w:tcPr>
            <w:tcW w:w="85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1814E0" w14:textId="77777777" w:rsidR="00937676" w:rsidRPr="00CC0F91" w:rsidRDefault="00937676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Dept:</w:t>
            </w:r>
          </w:p>
        </w:tc>
        <w:tc>
          <w:tcPr>
            <w:tcW w:w="599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CE5C7CB" w14:textId="7EF7DD1C" w:rsidR="00937676" w:rsidRPr="00CC0F91" w:rsidRDefault="001409DF" w:rsidP="004F7A82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Political Science</w:t>
            </w:r>
          </w:p>
        </w:tc>
        <w:tc>
          <w:tcPr>
            <w:tcW w:w="2957" w:type="dxa"/>
          </w:tcPr>
          <w:p w14:paraId="062E86B3" w14:textId="77777777" w:rsidR="00937676" w:rsidRPr="00CC0F91" w:rsidRDefault="00937676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Faculty: </w:t>
            </w:r>
          </w:p>
          <w:p w14:paraId="41F22D3C" w14:textId="6C25FB2A" w:rsidR="00937676" w:rsidRPr="00CC0F91" w:rsidRDefault="006076E9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1" locked="0" layoutInCell="1" allowOverlap="1" wp14:anchorId="7524D576" wp14:editId="478837B4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-114300</wp:posOffset>
                      </wp:positionV>
                      <wp:extent cx="228600" cy="104775"/>
                      <wp:effectExtent l="0" t="0" r="12700" b="9525"/>
                      <wp:wrapTight wrapText="bothSides">
                        <wp:wrapPolygon edited="0">
                          <wp:start x="2400" y="0"/>
                          <wp:lineTo x="0" y="5236"/>
                          <wp:lineTo x="0" y="18327"/>
                          <wp:lineTo x="2400" y="20945"/>
                          <wp:lineTo x="19200" y="20945"/>
                          <wp:lineTo x="21600" y="15709"/>
                          <wp:lineTo x="21600" y="5236"/>
                          <wp:lineTo x="19200" y="0"/>
                          <wp:lineTo x="2400" y="0"/>
                        </wp:wrapPolygon>
                      </wp:wrapTight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84F2AF" id="Oval 4" o:spid="_x0000_s1026" style="position:absolute;margin-left:85.6pt;margin-top:-9pt;width:18pt;height:8.2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" filled="f">
                      <w10:wrap type="tigh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C74DFE" wp14:editId="24650B01">
                      <wp:simplePos x="0" y="0"/>
                      <wp:positionH relativeFrom="column">
                        <wp:posOffset>1087120</wp:posOffset>
                      </wp:positionH>
                      <wp:positionV relativeFrom="paragraph">
                        <wp:posOffset>20955</wp:posOffset>
                      </wp:positionV>
                      <wp:extent cx="228600" cy="114300"/>
                      <wp:effectExtent l="0" t="0" r="12700" b="12700"/>
                      <wp:wrapNone/>
                      <wp:docPr id="3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8ECE3" id="Oval 3" o:spid="_x0000_s1026" style="position:absolute;margin-left:85.6pt;margin-top:1.65pt;width:18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" fillcolor="black [3213]"/>
                  </w:pict>
                </mc:Fallback>
              </mc:AlternateContent>
            </w:r>
            <w:r w:rsidR="00937676" w:rsidRPr="00CC0F91">
              <w:rPr>
                <w:rFonts w:ascii="Times New Roman" w:hAnsi="Times New Roman" w:cs="Times New Roman"/>
                <w:b/>
              </w:rPr>
              <w:t>Student:</w:t>
            </w:r>
          </w:p>
        </w:tc>
      </w:tr>
      <w:tr w:rsidR="002F4884" w:rsidRPr="002E30FF" w14:paraId="15BF062B" w14:textId="77777777" w:rsidTr="00F82B75">
        <w:trPr>
          <w:trHeight w:val="530"/>
        </w:trPr>
        <w:tc>
          <w:tcPr>
            <w:tcW w:w="856" w:type="dxa"/>
            <w:tcBorders>
              <w:right w:val="nil"/>
            </w:tcBorders>
            <w:vAlign w:val="center"/>
          </w:tcPr>
          <w:p w14:paraId="5653E3C3" w14:textId="77777777" w:rsidR="00937676" w:rsidRPr="00CC0F91" w:rsidRDefault="00937676" w:rsidP="002E30FF">
            <w:pPr>
              <w:pStyle w:val="PlainText"/>
              <w:rPr>
                <w:rFonts w:ascii="Times New Roman" w:hAnsi="Times New Roman" w:cs="Times New Roman"/>
                <w:b/>
              </w:rPr>
            </w:pPr>
            <w:r w:rsidRPr="00CC0F91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5993" w:type="dxa"/>
            <w:tcBorders>
              <w:left w:val="nil"/>
            </w:tcBorders>
            <w:vAlign w:val="center"/>
          </w:tcPr>
          <w:p w14:paraId="6B55A674" w14:textId="6BAA812E" w:rsidR="00937676" w:rsidRPr="00CC0F91" w:rsidRDefault="002A59D4" w:rsidP="002E30FF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F58B0">
              <w:rPr>
                <w:rFonts w:ascii="Times New Roman" w:hAnsi="Times New Roman" w:cs="Times New Roman"/>
              </w:rPr>
              <w:t>1</w:t>
            </w:r>
            <w:r w:rsidR="0081057C">
              <w:rPr>
                <w:rFonts w:ascii="Times New Roman" w:hAnsi="Times New Roman" w:cs="Times New Roman"/>
              </w:rPr>
              <w:t>/</w:t>
            </w:r>
            <w:r w:rsidR="005F58B0">
              <w:rPr>
                <w:rFonts w:ascii="Times New Roman" w:hAnsi="Times New Roman" w:cs="Times New Roman"/>
              </w:rPr>
              <w:t>23</w:t>
            </w:r>
            <w:r w:rsidR="0081057C">
              <w:rPr>
                <w:rFonts w:ascii="Times New Roman" w:hAnsi="Times New Roman" w:cs="Times New Roman"/>
              </w:rPr>
              <w:t>/202</w:t>
            </w:r>
            <w:r w:rsidR="005F58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57" w:type="dxa"/>
          </w:tcPr>
          <w:p w14:paraId="4FDF8F39" w14:textId="77777777" w:rsidR="00937676" w:rsidRPr="00CC0F91" w:rsidRDefault="00937676" w:rsidP="002E30FF">
            <w:pPr>
              <w:pStyle w:val="PlainText"/>
              <w:rPr>
                <w:rFonts w:ascii="Times New Roman" w:hAnsi="Times New Roman" w:cs="Times New Roman"/>
                <w:b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Initial Meeting: </w:t>
            </w:r>
          </w:p>
          <w:p w14:paraId="4E866AE1" w14:textId="5407D69F" w:rsidR="00937676" w:rsidRPr="00CC0F91" w:rsidRDefault="006076E9" w:rsidP="002E30FF">
            <w:pPr>
              <w:pStyle w:val="PlainTex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1" locked="0" layoutInCell="1" allowOverlap="1" wp14:anchorId="64FA934C" wp14:editId="6D0B70D6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-120015</wp:posOffset>
                      </wp:positionV>
                      <wp:extent cx="228600" cy="104775"/>
                      <wp:effectExtent l="0" t="0" r="12700" b="9525"/>
                      <wp:wrapTight wrapText="bothSides">
                        <wp:wrapPolygon edited="0">
                          <wp:start x="2400" y="0"/>
                          <wp:lineTo x="0" y="5236"/>
                          <wp:lineTo x="0" y="18327"/>
                          <wp:lineTo x="2400" y="20945"/>
                          <wp:lineTo x="19200" y="20945"/>
                          <wp:lineTo x="21600" y="15709"/>
                          <wp:lineTo x="21600" y="5236"/>
                          <wp:lineTo x="19200" y="0"/>
                          <wp:lineTo x="2400" y="0"/>
                        </wp:wrapPolygon>
                      </wp:wrapTight>
                      <wp:docPr id="2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0477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19EA4E" id="Oval 2" o:spid="_x0000_s1026" style="position:absolute;margin-left:86.35pt;margin-top:-9.45pt;width:18pt;height:8.25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" filled="f">
                      <w10:wrap type="tight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729072F9" wp14:editId="27DA82C8">
                      <wp:simplePos x="0" y="0"/>
                      <wp:positionH relativeFrom="column">
                        <wp:posOffset>1096645</wp:posOffset>
                      </wp:positionH>
                      <wp:positionV relativeFrom="paragraph">
                        <wp:posOffset>40005</wp:posOffset>
                      </wp:positionV>
                      <wp:extent cx="228600" cy="114300"/>
                      <wp:effectExtent l="0" t="0" r="12700" b="12700"/>
                      <wp:wrapNone/>
                      <wp:docPr id="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6D6C11" id="Oval 1" o:spid="_x0000_s1026" style="position:absolute;margin-left:86.35pt;margin-top:3.15pt;width:18pt;height:9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" fillcolor="black [3213]"/>
                  </w:pict>
                </mc:Fallback>
              </mc:AlternateContent>
            </w:r>
            <w:r w:rsidR="00937676" w:rsidRPr="00CC0F91">
              <w:rPr>
                <w:rFonts w:ascii="Times New Roman" w:hAnsi="Times New Roman" w:cs="Times New Roman"/>
                <w:b/>
              </w:rPr>
              <w:t>Follow-up:</w:t>
            </w:r>
          </w:p>
        </w:tc>
      </w:tr>
      <w:tr w:rsidR="004F7A82" w:rsidRPr="00CC0F91" w14:paraId="4ED42932" w14:textId="77777777" w:rsidTr="00F82B75">
        <w:trPr>
          <w:trHeight w:val="755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5C5C5D96" w14:textId="77777777" w:rsidR="00743A42" w:rsidRPr="00CC0F91" w:rsidRDefault="00743A42" w:rsidP="00743A42">
            <w:pPr>
              <w:pStyle w:val="PlainText"/>
              <w:rPr>
                <w:rFonts w:ascii="Times New Roman" w:hAnsi="Times New Roman" w:cs="Times New Roman"/>
                <w:b/>
              </w:rPr>
            </w:pPr>
          </w:p>
          <w:p w14:paraId="5E7F25A6" w14:textId="686A012A" w:rsidR="004F7A82" w:rsidRPr="00CC0F91" w:rsidRDefault="00743A42" w:rsidP="00743A42">
            <w:pPr>
              <w:pStyle w:val="PlainText"/>
              <w:rPr>
                <w:rFonts w:ascii="Times New Roman" w:hAnsi="Times New Roman" w:cs="Times New Roman"/>
                <w:lang w:eastAsia="zh-CN"/>
              </w:rPr>
            </w:pPr>
            <w:r w:rsidRPr="00CC0F91">
              <w:rPr>
                <w:rFonts w:ascii="Times New Roman" w:hAnsi="Times New Roman" w:cs="Times New Roman"/>
                <w:b/>
              </w:rPr>
              <w:t>Consultant and Attendees:</w:t>
            </w:r>
            <w:r w:rsidRPr="00CC0F91">
              <w:rPr>
                <w:rFonts w:ascii="Times New Roman" w:hAnsi="Times New Roman" w:cs="Times New Roman"/>
              </w:rPr>
              <w:t xml:space="preserve">  </w:t>
            </w:r>
            <w:r w:rsidR="001409DF">
              <w:rPr>
                <w:rFonts w:ascii="Times New Roman" w:hAnsi="Times New Roman" w:cs="Times New Roman"/>
                <w:lang w:eastAsia="zh-CN"/>
              </w:rPr>
              <w:t>Hanna Sistek</w:t>
            </w:r>
            <w:r w:rsidR="000036B2">
              <w:rPr>
                <w:rFonts w:ascii="Times New Roman" w:hAnsi="Times New Roman" w:cs="Times New Roman"/>
                <w:lang w:eastAsia="zh-CN"/>
              </w:rPr>
              <w:t>,</w:t>
            </w:r>
            <w:r w:rsidR="002B568F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D62492">
              <w:rPr>
                <w:rFonts w:ascii="Times New Roman" w:hAnsi="Times New Roman" w:cs="Times New Roman"/>
                <w:lang w:eastAsia="zh-CN"/>
              </w:rPr>
              <w:t xml:space="preserve">Prof. </w:t>
            </w:r>
            <w:r w:rsidR="00A4097B">
              <w:rPr>
                <w:rFonts w:ascii="Times New Roman" w:hAnsi="Times New Roman" w:cs="Times New Roman"/>
                <w:lang w:eastAsia="zh-CN"/>
              </w:rPr>
              <w:t>Chong Gu</w:t>
            </w:r>
            <w:r w:rsidR="003658FD">
              <w:rPr>
                <w:rFonts w:ascii="Times New Roman" w:hAnsi="Times New Roman" w:cs="Times New Roman"/>
                <w:lang w:eastAsia="zh-CN"/>
              </w:rPr>
              <w:t>, Youha Shin</w:t>
            </w:r>
          </w:p>
        </w:tc>
      </w:tr>
      <w:tr w:rsidR="004F7A82" w:rsidRPr="00CC0F91" w14:paraId="17C5D60E" w14:textId="77777777" w:rsidTr="00D32413">
        <w:trPr>
          <w:trHeight w:val="710"/>
        </w:trPr>
        <w:tc>
          <w:tcPr>
            <w:tcW w:w="9806" w:type="dxa"/>
            <w:gridSpan w:val="3"/>
            <w:tcBorders>
              <w:bottom w:val="nil"/>
            </w:tcBorders>
          </w:tcPr>
          <w:p w14:paraId="3C3D3F7A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04FCAE0" w14:textId="30ACB340" w:rsidR="00544F12" w:rsidRPr="00544F12" w:rsidRDefault="00743A42" w:rsidP="00544F12">
            <w:pPr>
              <w:rPr>
                <w:sz w:val="20"/>
                <w:szCs w:val="20"/>
              </w:rPr>
            </w:pPr>
            <w:r w:rsidRPr="00EB0CCF">
              <w:rPr>
                <w:b/>
                <w:sz w:val="20"/>
                <w:szCs w:val="20"/>
              </w:rPr>
              <w:t>Statement of Problem</w:t>
            </w:r>
            <w:r w:rsidRPr="00CC0F91">
              <w:rPr>
                <w:b/>
              </w:rPr>
              <w:t>:</w:t>
            </w:r>
            <w:r w:rsidRPr="00CC0F91">
              <w:t xml:space="preserve">  </w:t>
            </w:r>
            <w:r w:rsidR="00A621DD">
              <w:rPr>
                <w:sz w:val="20"/>
                <w:szCs w:val="20"/>
                <w:lang w:eastAsia="zh-CN"/>
              </w:rPr>
              <w:t>To</w:t>
            </w:r>
            <w:r w:rsidR="005E65A0" w:rsidRPr="005E65A0">
              <w:rPr>
                <w:sz w:val="20"/>
                <w:szCs w:val="20"/>
              </w:rPr>
              <w:t xml:space="preserve"> test a reputational cost theory of disinformation dissemination by political elites</w:t>
            </w:r>
            <w:r w:rsidR="000A534E" w:rsidRPr="000A534E">
              <w:rPr>
                <w:sz w:val="20"/>
                <w:szCs w:val="20"/>
              </w:rPr>
              <w:t>.</w:t>
            </w:r>
          </w:p>
          <w:p w14:paraId="14B8FCC5" w14:textId="0026B10C" w:rsidR="00743A42" w:rsidRPr="00CC0F91" w:rsidRDefault="00743A42" w:rsidP="00994F39"/>
        </w:tc>
      </w:tr>
      <w:tr w:rsidR="00743A42" w:rsidRPr="002E30FF" w14:paraId="27B6CAD8" w14:textId="77777777" w:rsidTr="00F82B75">
        <w:trPr>
          <w:trHeight w:val="720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1BB18B50" w14:textId="77777777" w:rsidR="00743A42" w:rsidRPr="00CC0F91" w:rsidRDefault="00743A42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053A46B2" w14:textId="72E975CD" w:rsidR="00743A42" w:rsidRPr="00CC0F91" w:rsidRDefault="00743A42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Goal of this Project:</w:t>
            </w:r>
            <w:r w:rsidR="0083640B" w:rsidRPr="00CC0F91">
              <w:rPr>
                <w:rFonts w:ascii="Times New Roman" w:hAnsi="Times New Roman" w:cs="Times New Roman"/>
                <w:b/>
              </w:rPr>
              <w:t xml:space="preserve"> </w:t>
            </w:r>
            <w:r w:rsidR="000A534E" w:rsidRPr="000A534E">
              <w:rPr>
                <w:rFonts w:ascii="Times New Roman" w:hAnsi="Times New Roman" w:cs="Times New Roman"/>
                <w:lang w:eastAsia="zh-CN"/>
              </w:rPr>
              <w:t>Ph.D. Dissertation</w:t>
            </w:r>
            <w:r w:rsidR="005E65A0">
              <w:rPr>
                <w:rFonts w:ascii="Times New Roman" w:hAnsi="Times New Roman" w:cs="Times New Roman"/>
                <w:lang w:eastAsia="zh-CN"/>
              </w:rPr>
              <w:t xml:space="preserve"> and Journal Article.</w:t>
            </w:r>
          </w:p>
        </w:tc>
      </w:tr>
      <w:tr w:rsidR="004F7A82" w:rsidRPr="00CC0F91" w14:paraId="74599961" w14:textId="77777777" w:rsidTr="00F82B75">
        <w:trPr>
          <w:trHeight w:val="1583"/>
        </w:trPr>
        <w:tc>
          <w:tcPr>
            <w:tcW w:w="9806" w:type="dxa"/>
            <w:gridSpan w:val="3"/>
            <w:tcBorders>
              <w:bottom w:val="nil"/>
            </w:tcBorders>
          </w:tcPr>
          <w:p w14:paraId="2A909271" w14:textId="77777777" w:rsidR="004F7A82" w:rsidRPr="00602388" w:rsidRDefault="004F7A82" w:rsidP="00602388">
            <w:pPr>
              <w:rPr>
                <w:bCs/>
                <w:sz w:val="20"/>
                <w:szCs w:val="20"/>
              </w:rPr>
            </w:pPr>
          </w:p>
          <w:p w14:paraId="0100D4A4" w14:textId="73CDB591" w:rsidR="008B7C29" w:rsidRPr="008B7C29" w:rsidRDefault="00743A42" w:rsidP="008F1828">
            <w:pPr>
              <w:pStyle w:val="PlainText"/>
              <w:rPr>
                <w:lang w:eastAsia="zh-CN"/>
              </w:rPr>
            </w:pPr>
            <w:r w:rsidRPr="00712CC9">
              <w:rPr>
                <w:rFonts w:ascii="Times New Roman" w:hAnsi="Times New Roman" w:cs="Times New Roman"/>
                <w:b/>
              </w:rPr>
              <w:t>Background</w:t>
            </w:r>
            <w:r w:rsidR="00913A30" w:rsidRPr="00712CC9">
              <w:rPr>
                <w:rFonts w:ascii="Times New Roman" w:hAnsi="Times New Roman" w:cs="Times New Roman"/>
                <w:b/>
              </w:rPr>
              <w:t xml:space="preserve">: </w:t>
            </w:r>
            <w:r w:rsidR="002B591B" w:rsidRPr="00712CC9" w:rsidDel="002B591B">
              <w:rPr>
                <w:rFonts w:ascii="Times New Roman" w:hAnsi="Times New Roman" w:cs="Times New Roman"/>
                <w:b/>
              </w:rPr>
              <w:t xml:space="preserve"> </w:t>
            </w:r>
            <w:r w:rsidR="007B04DF" w:rsidRPr="00712CC9">
              <w:rPr>
                <w:rFonts w:ascii="Times New Roman" w:hAnsi="Times New Roman" w:cs="Times New Roman"/>
                <w:b/>
              </w:rPr>
              <w:t xml:space="preserve"> </w:t>
            </w:r>
            <w:r w:rsidR="003658FD">
              <w:rPr>
                <w:rFonts w:ascii="Times New Roman" w:hAnsi="Times New Roman" w:cs="Times New Roman"/>
                <w:bCs/>
              </w:rPr>
              <w:t>The original study</w:t>
            </w:r>
            <w:r w:rsidR="008F1828">
              <w:rPr>
                <w:rFonts w:ascii="Times New Roman" w:hAnsi="Times New Roman" w:cs="Times New Roman"/>
                <w:bCs/>
              </w:rPr>
              <w:t xml:space="preserve">’s background is as follows: </w:t>
            </w:r>
            <w:r w:rsidR="008F1828">
              <w:rPr>
                <w:rFonts w:ascii="Times New Roman" w:hAnsi="Times New Roman" w:cs="Times New Roman"/>
                <w:bCs/>
              </w:rPr>
              <w:br/>
            </w:r>
            <w:r w:rsidR="008F1828">
              <w:rPr>
                <w:rFonts w:ascii="Times New Roman" w:hAnsi="Times New Roman" w:cs="Times New Roman"/>
                <w:bCs/>
              </w:rPr>
              <w:br/>
            </w:r>
            <w:r w:rsidR="008B7C29" w:rsidRPr="00D32413">
              <w:rPr>
                <w:rFonts w:ascii="Times New Roman" w:hAnsi="Times New Roman" w:cs="Times New Roman"/>
                <w:lang w:eastAsia="zh-CN"/>
              </w:rPr>
              <w:t xml:space="preserve">Disinformation dissemination impacts party reputation </w:t>
            </w:r>
            <w:r w:rsidR="00057ADA" w:rsidRPr="00D32413">
              <w:rPr>
                <w:rFonts w:ascii="Times New Roman" w:hAnsi="Times New Roman" w:cs="Times New Roman"/>
                <w:lang w:eastAsia="zh-CN"/>
              </w:rPr>
              <w:t xml:space="preserve">and </w:t>
            </w:r>
            <w:r w:rsidR="008B7C29" w:rsidRPr="00D32413">
              <w:rPr>
                <w:rFonts w:ascii="Times New Roman" w:hAnsi="Times New Roman" w:cs="Times New Roman"/>
                <w:lang w:eastAsia="zh-CN"/>
              </w:rPr>
              <w:t xml:space="preserve">that </w:t>
            </w:r>
            <w:r w:rsidR="00B91E1C">
              <w:rPr>
                <w:rFonts w:ascii="Times New Roman" w:hAnsi="Times New Roman" w:cs="Times New Roman"/>
                <w:lang w:eastAsia="zh-CN"/>
              </w:rPr>
              <w:t>can influence</w:t>
            </w:r>
            <w:r w:rsidR="008B7C29" w:rsidRPr="00D32413">
              <w:rPr>
                <w:rFonts w:ascii="Times New Roman" w:hAnsi="Times New Roman" w:cs="Times New Roman"/>
                <w:lang w:eastAsia="zh-CN"/>
              </w:rPr>
              <w:t xml:space="preserve"> reelection chances. Recent societal developments and the advent of social media and networked communication </w:t>
            </w:r>
            <w:r w:rsidR="00057ADA" w:rsidRPr="00D32413">
              <w:rPr>
                <w:rFonts w:ascii="Times New Roman" w:hAnsi="Times New Roman" w:cs="Times New Roman"/>
                <w:lang w:eastAsia="zh-CN"/>
              </w:rPr>
              <w:t xml:space="preserve">has </w:t>
            </w:r>
            <w:r w:rsidR="008B7C29" w:rsidRPr="00D32413">
              <w:rPr>
                <w:rFonts w:ascii="Times New Roman" w:hAnsi="Times New Roman" w:cs="Times New Roman"/>
                <w:lang w:eastAsia="zh-CN"/>
              </w:rPr>
              <w:t>altered its reputational cost and lowered the bar of its spread</w:t>
            </w:r>
            <w:r w:rsidR="008F1828">
              <w:rPr>
                <w:rFonts w:ascii="Times New Roman" w:hAnsi="Times New Roman" w:cs="Times New Roman"/>
                <w:lang w:eastAsia="zh-CN"/>
              </w:rPr>
              <w:t xml:space="preserve">. </w:t>
            </w:r>
            <w:r w:rsidR="008B7C29" w:rsidRPr="008F1828">
              <w:rPr>
                <w:rFonts w:ascii="Times New Roman" w:hAnsi="Times New Roman" w:cs="Times New Roman"/>
                <w:lang w:eastAsia="zh-CN"/>
              </w:rPr>
              <w:t>The client develop</w:t>
            </w:r>
            <w:r w:rsidR="00057ADA" w:rsidRPr="008F1828">
              <w:rPr>
                <w:rFonts w:ascii="Times New Roman" w:hAnsi="Times New Roman" w:cs="Times New Roman"/>
                <w:lang w:eastAsia="zh-CN"/>
              </w:rPr>
              <w:t>ed</w:t>
            </w:r>
            <w:r w:rsidR="008B7C29" w:rsidRPr="008F1828">
              <w:rPr>
                <w:rFonts w:ascii="Times New Roman" w:hAnsi="Times New Roman" w:cs="Times New Roman"/>
                <w:lang w:eastAsia="zh-CN"/>
              </w:rPr>
              <w:t xml:space="preserve"> a reputational cost theory of disinformation dissemination and </w:t>
            </w:r>
            <w:r w:rsidR="003D387C">
              <w:rPr>
                <w:rFonts w:ascii="Times New Roman" w:hAnsi="Times New Roman" w:cs="Times New Roman"/>
                <w:lang w:eastAsia="zh-CN"/>
              </w:rPr>
              <w:t xml:space="preserve">wants to </w:t>
            </w:r>
            <w:r w:rsidR="008B7C29" w:rsidRPr="008F1828">
              <w:rPr>
                <w:rFonts w:ascii="Times New Roman" w:hAnsi="Times New Roman" w:cs="Times New Roman"/>
                <w:lang w:eastAsia="zh-CN"/>
              </w:rPr>
              <w:t>use regression to test it.</w:t>
            </w:r>
            <w:r w:rsidR="006839D7" w:rsidRPr="008F1828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8B7C29" w:rsidRPr="008F1828">
              <w:rPr>
                <w:rFonts w:ascii="Times New Roman" w:hAnsi="Times New Roman" w:cs="Times New Roman"/>
                <w:lang w:eastAsia="zh-CN"/>
              </w:rPr>
              <w:t xml:space="preserve">Specifically, the client wants to test hypotheses </w:t>
            </w:r>
            <w:r w:rsidR="0025169E" w:rsidRPr="008F1828">
              <w:rPr>
                <w:rFonts w:ascii="Times New Roman" w:hAnsi="Times New Roman" w:cs="Times New Roman"/>
                <w:lang w:eastAsia="zh-CN"/>
              </w:rPr>
              <w:t xml:space="preserve">such as </w:t>
            </w:r>
            <w:r w:rsidR="00B91E1C">
              <w:rPr>
                <w:rFonts w:ascii="Times New Roman" w:hAnsi="Times New Roman" w:cs="Times New Roman"/>
                <w:lang w:eastAsia="zh-CN"/>
              </w:rPr>
              <w:t>“</w:t>
            </w:r>
            <w:r w:rsidR="0025169E" w:rsidRPr="008F1828">
              <w:rPr>
                <w:rFonts w:ascii="Times New Roman" w:hAnsi="Times New Roman" w:cs="Times New Roman"/>
                <w:lang w:eastAsia="zh-CN"/>
              </w:rPr>
              <w:t xml:space="preserve">do </w:t>
            </w:r>
            <w:r w:rsidR="008B7C29" w:rsidRPr="008F1828">
              <w:rPr>
                <w:rFonts w:ascii="Times New Roman" w:hAnsi="Times New Roman" w:cs="Times New Roman"/>
                <w:lang w:eastAsia="zh-CN"/>
              </w:rPr>
              <w:t>countries with high</w:t>
            </w:r>
            <w:r w:rsidR="0035213A" w:rsidRPr="008F1828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="008B7C29" w:rsidRPr="008F1828">
              <w:rPr>
                <w:rFonts w:ascii="Times New Roman" w:hAnsi="Times New Roman" w:cs="Times New Roman"/>
                <w:lang w:eastAsia="zh-CN"/>
              </w:rPr>
              <w:t>political polarization and media fractionalization incentivize politicians to use disinformation</w:t>
            </w:r>
            <w:r w:rsidR="00B91E1C">
              <w:rPr>
                <w:rFonts w:ascii="Times New Roman" w:hAnsi="Times New Roman" w:cs="Times New Roman"/>
                <w:lang w:eastAsia="zh-CN"/>
              </w:rPr>
              <w:t>?”</w:t>
            </w:r>
            <w:r w:rsidR="008B7C29" w:rsidRPr="008F1828">
              <w:rPr>
                <w:rFonts w:ascii="Times New Roman" w:hAnsi="Times New Roman" w:cs="Times New Roman"/>
                <w:lang w:eastAsia="zh-CN"/>
              </w:rPr>
              <w:t>.</w:t>
            </w:r>
          </w:p>
          <w:p w14:paraId="0FF39965" w14:textId="0F507CC7" w:rsidR="00CE0959" w:rsidRDefault="00CE0959" w:rsidP="00602388">
            <w:pPr>
              <w:rPr>
                <w:sz w:val="20"/>
                <w:szCs w:val="20"/>
                <w:lang w:eastAsia="zh-CN"/>
              </w:rPr>
            </w:pPr>
          </w:p>
          <w:p w14:paraId="074EC7F4" w14:textId="1D21580C" w:rsidR="00120052" w:rsidRPr="00A4097B" w:rsidRDefault="008F1828" w:rsidP="00D3241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It was noted early in this follow-up meeting that the client’s questions pertained to a separate project</w:t>
            </w:r>
            <w:r w:rsidR="000C1D2F">
              <w:rPr>
                <w:bCs/>
                <w:sz w:val="20"/>
                <w:szCs w:val="20"/>
              </w:rPr>
              <w:t xml:space="preserve"> involving a survey experiment. The client has </w:t>
            </w:r>
            <w:r w:rsidR="00F630C3">
              <w:rPr>
                <w:bCs/>
                <w:sz w:val="20"/>
                <w:szCs w:val="20"/>
              </w:rPr>
              <w:t>faced challenges conducting the power analysis, as moderating variables were included, and the client</w:t>
            </w:r>
            <w:r w:rsidR="003D57B7">
              <w:rPr>
                <w:bCs/>
                <w:sz w:val="20"/>
                <w:szCs w:val="20"/>
              </w:rPr>
              <w:t xml:space="preserve"> wished to gain greater clarity on whether a moderation or</w:t>
            </w:r>
            <w:r w:rsidR="00F630C3">
              <w:rPr>
                <w:bCs/>
                <w:sz w:val="20"/>
                <w:szCs w:val="20"/>
              </w:rPr>
              <w:t xml:space="preserve"> mediation analysis</w:t>
            </w:r>
            <w:r w:rsidR="003D57B7">
              <w:rPr>
                <w:bCs/>
                <w:sz w:val="20"/>
                <w:szCs w:val="20"/>
              </w:rPr>
              <w:t xml:space="preserve"> would be required</w:t>
            </w:r>
            <w:r w:rsidR="00F630C3">
              <w:rPr>
                <w:bCs/>
                <w:sz w:val="20"/>
                <w:szCs w:val="20"/>
              </w:rPr>
              <w:t>.</w:t>
            </w:r>
            <w:r w:rsidR="007B7A86">
              <w:rPr>
                <w:bCs/>
                <w:sz w:val="20"/>
                <w:szCs w:val="20"/>
              </w:rPr>
              <w:t xml:space="preserve"> After using a tool called G* Power (from Humboldt University) to calculate the sample size, the client expressed confusion by the results, which seemed far too low than what would be required in reality (results showed ~400 participants total). </w:t>
            </w:r>
            <w:r w:rsidR="00F630C3">
              <w:rPr>
                <w:bCs/>
                <w:sz w:val="20"/>
                <w:szCs w:val="20"/>
              </w:rPr>
              <w:t xml:space="preserve"> </w:t>
            </w:r>
          </w:p>
        </w:tc>
      </w:tr>
      <w:tr w:rsidR="00743A42" w:rsidRPr="002E30FF" w14:paraId="355042D6" w14:textId="77777777" w:rsidTr="00D32413">
        <w:trPr>
          <w:trHeight w:val="80"/>
        </w:trPr>
        <w:tc>
          <w:tcPr>
            <w:tcW w:w="9806" w:type="dxa"/>
            <w:gridSpan w:val="3"/>
            <w:tcBorders>
              <w:top w:val="nil"/>
              <w:bottom w:val="single" w:sz="4" w:space="0" w:color="auto"/>
            </w:tcBorders>
          </w:tcPr>
          <w:p w14:paraId="2FDFBC87" w14:textId="160DED5D" w:rsidR="00743A42" w:rsidRPr="00602388" w:rsidRDefault="00743A42" w:rsidP="004F7A82">
            <w:pPr>
              <w:pStyle w:val="PlainText"/>
              <w:rPr>
                <w:rFonts w:ascii="Times New Roman" w:hAnsi="Times New Roman" w:cs="Times New Roman"/>
                <w:bCs/>
              </w:rPr>
            </w:pPr>
          </w:p>
        </w:tc>
      </w:tr>
      <w:tr w:rsidR="004F7A82" w:rsidRPr="00CC0F91" w14:paraId="742C0EB4" w14:textId="77777777" w:rsidTr="00F82B75">
        <w:trPr>
          <w:trHeight w:val="2334"/>
        </w:trPr>
        <w:tc>
          <w:tcPr>
            <w:tcW w:w="9806" w:type="dxa"/>
            <w:gridSpan w:val="3"/>
            <w:tcBorders>
              <w:bottom w:val="nil"/>
            </w:tcBorders>
          </w:tcPr>
          <w:p w14:paraId="6320E3A2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</w:p>
          <w:p w14:paraId="5F65820F" w14:textId="7CE66655" w:rsidR="00185C56" w:rsidRPr="00230A52" w:rsidRDefault="00743A42" w:rsidP="00230A52">
            <w:pPr>
              <w:pStyle w:val="PlainText"/>
              <w:rPr>
                <w:rFonts w:ascii="Times New Roman" w:hAnsi="Times New Roman" w:cs="Times New Roman"/>
                <w:bCs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Relevant information presented at meeting: </w:t>
            </w:r>
            <w:r w:rsidR="00230A52">
              <w:rPr>
                <w:rFonts w:ascii="Times New Roman" w:hAnsi="Times New Roman" w:cs="Times New Roman"/>
                <w:b/>
              </w:rPr>
              <w:t xml:space="preserve"> </w:t>
            </w:r>
            <w:r w:rsidR="00185C56" w:rsidRPr="00230A52">
              <w:rPr>
                <w:rFonts w:ascii="Times New Roman" w:hAnsi="Times New Roman" w:cs="Times New Roman"/>
                <w:bCs/>
              </w:rPr>
              <w:t xml:space="preserve">It was first noted that this follow-up meeting pertained to a separate project from the original </w:t>
            </w:r>
            <w:r w:rsidR="00F860F5" w:rsidRPr="00230A52">
              <w:rPr>
                <w:rFonts w:ascii="Times New Roman" w:hAnsi="Times New Roman" w:cs="Times New Roman"/>
                <w:bCs/>
              </w:rPr>
              <w:t xml:space="preserve">study regarding disinformation dissemination. When inquiring upon the progress of the original study, the client </w:t>
            </w:r>
            <w:r w:rsidR="00DD12DF" w:rsidRPr="00230A52">
              <w:rPr>
                <w:rFonts w:ascii="Times New Roman" w:hAnsi="Times New Roman" w:cs="Times New Roman"/>
                <w:bCs/>
              </w:rPr>
              <w:t xml:space="preserve">informed that it </w:t>
            </w:r>
            <w:r w:rsidR="001F3E91" w:rsidRPr="00230A52">
              <w:rPr>
                <w:rFonts w:ascii="Times New Roman" w:hAnsi="Times New Roman" w:cs="Times New Roman"/>
                <w:bCs/>
              </w:rPr>
              <w:t xml:space="preserve">was buried in the pile for now, given that there are two other studies that the client needed to develop as part of her research. </w:t>
            </w:r>
          </w:p>
          <w:p w14:paraId="04D15A38" w14:textId="77777777" w:rsidR="00185C56" w:rsidRPr="00894BD9" w:rsidRDefault="00185C56" w:rsidP="00E73E88">
            <w:pPr>
              <w:rPr>
                <w:bCs/>
                <w:sz w:val="20"/>
                <w:szCs w:val="20"/>
              </w:rPr>
            </w:pPr>
          </w:p>
          <w:p w14:paraId="76B1DF79" w14:textId="38E142DB" w:rsidR="00214957" w:rsidRPr="00894BD9" w:rsidRDefault="00AF264D" w:rsidP="006A20B5">
            <w:pPr>
              <w:rPr>
                <w:bCs/>
                <w:sz w:val="20"/>
                <w:szCs w:val="20"/>
              </w:rPr>
            </w:pPr>
            <w:r w:rsidRPr="00894BD9">
              <w:rPr>
                <w:bCs/>
                <w:sz w:val="20"/>
                <w:szCs w:val="20"/>
              </w:rPr>
              <w:t xml:space="preserve">Dr. Gu began the meeting by providing background information on </w:t>
            </w:r>
            <w:r w:rsidR="004A76C3" w:rsidRPr="00894BD9">
              <w:rPr>
                <w:bCs/>
                <w:sz w:val="20"/>
                <w:szCs w:val="20"/>
              </w:rPr>
              <w:t xml:space="preserve">the two most important </w:t>
            </w:r>
            <w:r w:rsidR="00F04B92" w:rsidRPr="00894BD9">
              <w:rPr>
                <w:bCs/>
                <w:sz w:val="20"/>
                <w:szCs w:val="20"/>
              </w:rPr>
              <w:t>elements</w:t>
            </w:r>
            <w:r w:rsidR="004A76C3" w:rsidRPr="00894BD9">
              <w:rPr>
                <w:bCs/>
                <w:sz w:val="20"/>
                <w:szCs w:val="20"/>
              </w:rPr>
              <w:t xml:space="preserve"> needed </w:t>
            </w:r>
            <w:r w:rsidR="00F04B92" w:rsidRPr="00894BD9">
              <w:rPr>
                <w:bCs/>
                <w:sz w:val="20"/>
                <w:szCs w:val="20"/>
              </w:rPr>
              <w:t xml:space="preserve">for </w:t>
            </w:r>
            <w:r w:rsidR="004A76C3" w:rsidRPr="00894BD9">
              <w:rPr>
                <w:bCs/>
                <w:sz w:val="20"/>
                <w:szCs w:val="20"/>
              </w:rPr>
              <w:t>a power analysis.</w:t>
            </w:r>
            <w:r w:rsidR="00B96CB5" w:rsidRPr="00894BD9">
              <w:rPr>
                <w:bCs/>
                <w:sz w:val="20"/>
                <w:szCs w:val="20"/>
              </w:rPr>
              <w:t xml:space="preserve"> </w:t>
            </w:r>
            <w:r w:rsidR="006A20B5" w:rsidRPr="00894BD9">
              <w:rPr>
                <w:bCs/>
                <w:sz w:val="20"/>
                <w:szCs w:val="20"/>
              </w:rPr>
              <w:t xml:space="preserve">The infeasibility of performing a power analysis in this particular context was </w:t>
            </w:r>
            <w:r w:rsidR="00605065" w:rsidRPr="00894BD9">
              <w:rPr>
                <w:bCs/>
                <w:sz w:val="20"/>
                <w:szCs w:val="20"/>
              </w:rPr>
              <w:t xml:space="preserve">then </w:t>
            </w:r>
            <w:r w:rsidR="006A20B5" w:rsidRPr="00894BD9">
              <w:rPr>
                <w:bCs/>
                <w:sz w:val="20"/>
                <w:szCs w:val="20"/>
              </w:rPr>
              <w:t>explained</w:t>
            </w:r>
            <w:r w:rsidR="006F1638" w:rsidRPr="00894BD9">
              <w:rPr>
                <w:bCs/>
                <w:sz w:val="20"/>
                <w:szCs w:val="20"/>
              </w:rPr>
              <w:t xml:space="preserve">. This was primarily </w:t>
            </w:r>
            <w:r w:rsidR="00C140AA" w:rsidRPr="00894BD9">
              <w:rPr>
                <w:bCs/>
                <w:sz w:val="20"/>
                <w:szCs w:val="20"/>
              </w:rPr>
              <w:t xml:space="preserve">due to the </w:t>
            </w:r>
            <w:r w:rsidR="006A20B5" w:rsidRPr="00894BD9">
              <w:rPr>
                <w:bCs/>
                <w:sz w:val="20"/>
                <w:szCs w:val="20"/>
              </w:rPr>
              <w:t xml:space="preserve">challenges in </w:t>
            </w:r>
            <w:r w:rsidR="009E7D5E" w:rsidRPr="00894BD9">
              <w:rPr>
                <w:bCs/>
                <w:sz w:val="20"/>
                <w:szCs w:val="20"/>
              </w:rPr>
              <w:t xml:space="preserve">ascertaining the magnitude of natural variability </w:t>
            </w:r>
            <w:r w:rsidR="00E745BA">
              <w:rPr>
                <w:bCs/>
                <w:sz w:val="20"/>
                <w:szCs w:val="20"/>
              </w:rPr>
              <w:t>intra</w:t>
            </w:r>
            <w:r w:rsidR="00D47931" w:rsidRPr="00894BD9">
              <w:rPr>
                <w:bCs/>
                <w:sz w:val="20"/>
                <w:szCs w:val="20"/>
              </w:rPr>
              <w:t>-group</w:t>
            </w:r>
            <w:r w:rsidR="00B54EB0" w:rsidRPr="00894BD9">
              <w:rPr>
                <w:bCs/>
                <w:sz w:val="20"/>
                <w:szCs w:val="20"/>
              </w:rPr>
              <w:t xml:space="preserve"> from</w:t>
            </w:r>
            <w:r w:rsidR="00350413" w:rsidRPr="00894BD9">
              <w:rPr>
                <w:bCs/>
                <w:sz w:val="20"/>
                <w:szCs w:val="20"/>
              </w:rPr>
              <w:t xml:space="preserve"> using a survey tool </w:t>
            </w:r>
            <w:r w:rsidR="00F269EC" w:rsidRPr="00894BD9">
              <w:rPr>
                <w:bCs/>
                <w:sz w:val="20"/>
                <w:szCs w:val="20"/>
              </w:rPr>
              <w:t xml:space="preserve">(Likert-scale questions) </w:t>
            </w:r>
            <w:r w:rsidR="00350413" w:rsidRPr="00894BD9">
              <w:rPr>
                <w:bCs/>
                <w:sz w:val="20"/>
                <w:szCs w:val="20"/>
              </w:rPr>
              <w:t>based on metrics of opinions/feelings.</w:t>
            </w:r>
            <w:r w:rsidR="001C1927">
              <w:rPr>
                <w:bCs/>
                <w:sz w:val="20"/>
                <w:szCs w:val="20"/>
              </w:rPr>
              <w:t xml:space="preserve"> More specifically, Dr. Gu </w:t>
            </w:r>
            <w:r w:rsidR="00F107AD">
              <w:rPr>
                <w:bCs/>
                <w:sz w:val="20"/>
                <w:szCs w:val="20"/>
              </w:rPr>
              <w:t xml:space="preserve">elucidated </w:t>
            </w:r>
            <w:r w:rsidR="001C1927">
              <w:rPr>
                <w:bCs/>
                <w:sz w:val="20"/>
                <w:szCs w:val="20"/>
              </w:rPr>
              <w:t xml:space="preserve">that with physical measurements, one may obtain </w:t>
            </w:r>
            <w:r w:rsidR="00F107AD">
              <w:rPr>
                <w:bCs/>
                <w:sz w:val="20"/>
                <w:szCs w:val="20"/>
              </w:rPr>
              <w:t xml:space="preserve">variance (sigma) values from pilot or past studies, but for surveys, similar exercises may not work as the intra-group variability may vary from cohort to cohort. </w:t>
            </w:r>
            <w:r w:rsidR="00620714">
              <w:rPr>
                <w:bCs/>
                <w:sz w:val="20"/>
                <w:szCs w:val="20"/>
              </w:rPr>
              <w:t>That is, it</w:t>
            </w:r>
            <w:r w:rsidR="00C221A2" w:rsidRPr="00894BD9">
              <w:rPr>
                <w:bCs/>
                <w:sz w:val="20"/>
                <w:szCs w:val="20"/>
              </w:rPr>
              <w:t xml:space="preserve"> was noted that </w:t>
            </w:r>
            <w:r w:rsidR="006605D9" w:rsidRPr="00894BD9">
              <w:rPr>
                <w:bCs/>
                <w:sz w:val="20"/>
                <w:szCs w:val="20"/>
              </w:rPr>
              <w:t>past studies or literature m</w:t>
            </w:r>
            <w:r w:rsidR="006142FE" w:rsidRPr="00894BD9">
              <w:rPr>
                <w:bCs/>
                <w:sz w:val="20"/>
                <w:szCs w:val="20"/>
              </w:rPr>
              <w:t xml:space="preserve">ight </w:t>
            </w:r>
            <w:r w:rsidR="006605D9" w:rsidRPr="00894BD9">
              <w:rPr>
                <w:bCs/>
                <w:sz w:val="20"/>
                <w:szCs w:val="20"/>
              </w:rPr>
              <w:t xml:space="preserve">not provide reliable information, given the subjective nature of the survey questions and their </w:t>
            </w:r>
            <w:r w:rsidR="00E75683" w:rsidRPr="00894BD9">
              <w:rPr>
                <w:bCs/>
                <w:sz w:val="20"/>
                <w:szCs w:val="20"/>
              </w:rPr>
              <w:t>corresponding interpretations</w:t>
            </w:r>
            <w:r w:rsidR="006142FE" w:rsidRPr="00894BD9">
              <w:rPr>
                <w:bCs/>
                <w:sz w:val="20"/>
                <w:szCs w:val="20"/>
              </w:rPr>
              <w:t>, which are highly likely to differ across cohorts</w:t>
            </w:r>
            <w:r w:rsidR="00E75683" w:rsidRPr="00894BD9">
              <w:rPr>
                <w:bCs/>
                <w:sz w:val="20"/>
                <w:szCs w:val="20"/>
              </w:rPr>
              <w:t xml:space="preserve">. </w:t>
            </w:r>
          </w:p>
          <w:p w14:paraId="77A5740E" w14:textId="77777777" w:rsidR="00214957" w:rsidRPr="00894BD9" w:rsidRDefault="00214957" w:rsidP="006A20B5">
            <w:pPr>
              <w:rPr>
                <w:bCs/>
                <w:sz w:val="20"/>
                <w:szCs w:val="20"/>
              </w:rPr>
            </w:pPr>
          </w:p>
          <w:p w14:paraId="02E6AD60" w14:textId="3F99EB52" w:rsidR="00CE216B" w:rsidRPr="00894BD9" w:rsidRDefault="00214957" w:rsidP="006A20B5">
            <w:pPr>
              <w:rPr>
                <w:bCs/>
                <w:sz w:val="20"/>
                <w:szCs w:val="20"/>
              </w:rPr>
            </w:pPr>
            <w:r w:rsidRPr="00894BD9">
              <w:rPr>
                <w:bCs/>
                <w:sz w:val="20"/>
                <w:szCs w:val="20"/>
              </w:rPr>
              <w:t xml:space="preserve">Examples of more amenable </w:t>
            </w:r>
            <w:r w:rsidR="009A3E80" w:rsidRPr="00894BD9">
              <w:rPr>
                <w:bCs/>
                <w:sz w:val="20"/>
                <w:szCs w:val="20"/>
              </w:rPr>
              <w:t>approaches</w:t>
            </w:r>
            <w:r w:rsidR="00B15A9E" w:rsidRPr="00894BD9">
              <w:rPr>
                <w:bCs/>
                <w:sz w:val="20"/>
                <w:szCs w:val="20"/>
              </w:rPr>
              <w:t xml:space="preserve"> for power analysis in this type of context</w:t>
            </w:r>
            <w:r w:rsidR="00CE1D5E" w:rsidRPr="00894BD9">
              <w:rPr>
                <w:bCs/>
                <w:sz w:val="20"/>
                <w:szCs w:val="20"/>
              </w:rPr>
              <w:t>, particularly</w:t>
            </w:r>
            <w:r w:rsidR="009A3E80" w:rsidRPr="00894BD9">
              <w:rPr>
                <w:bCs/>
                <w:sz w:val="20"/>
                <w:szCs w:val="20"/>
              </w:rPr>
              <w:t xml:space="preserve"> binary polling, were </w:t>
            </w:r>
            <w:r w:rsidR="00367ABC" w:rsidRPr="00894BD9">
              <w:rPr>
                <w:bCs/>
                <w:sz w:val="20"/>
                <w:szCs w:val="20"/>
              </w:rPr>
              <w:t>presented</w:t>
            </w:r>
            <w:r w:rsidR="009A3E80" w:rsidRPr="00894BD9">
              <w:rPr>
                <w:bCs/>
                <w:sz w:val="20"/>
                <w:szCs w:val="20"/>
              </w:rPr>
              <w:t xml:space="preserve"> to the client</w:t>
            </w:r>
            <w:r w:rsidR="00367ABC" w:rsidRPr="00894BD9">
              <w:rPr>
                <w:bCs/>
                <w:sz w:val="20"/>
                <w:szCs w:val="20"/>
              </w:rPr>
              <w:t xml:space="preserve">. </w:t>
            </w:r>
          </w:p>
          <w:p w14:paraId="1E9C5D70" w14:textId="77777777" w:rsidR="00CE216B" w:rsidRPr="00894BD9" w:rsidRDefault="00CE216B" w:rsidP="006A20B5">
            <w:pPr>
              <w:rPr>
                <w:bCs/>
                <w:sz w:val="20"/>
                <w:szCs w:val="20"/>
              </w:rPr>
            </w:pPr>
          </w:p>
          <w:p w14:paraId="77F90F5A" w14:textId="20C93318" w:rsidR="00E73E88" w:rsidRPr="00894BD9" w:rsidRDefault="001B27AD" w:rsidP="006A20B5">
            <w:pPr>
              <w:rPr>
                <w:bCs/>
                <w:sz w:val="20"/>
                <w:szCs w:val="20"/>
              </w:rPr>
            </w:pPr>
            <w:r w:rsidRPr="00894BD9">
              <w:rPr>
                <w:bCs/>
                <w:sz w:val="20"/>
                <w:szCs w:val="20"/>
              </w:rPr>
              <w:t>The client the</w:t>
            </w:r>
            <w:r w:rsidR="00CE216B" w:rsidRPr="00894BD9">
              <w:rPr>
                <w:bCs/>
                <w:sz w:val="20"/>
                <w:szCs w:val="20"/>
              </w:rPr>
              <w:t xml:space="preserve">reafter </w:t>
            </w:r>
            <w:r w:rsidRPr="00894BD9">
              <w:rPr>
                <w:bCs/>
                <w:sz w:val="20"/>
                <w:szCs w:val="20"/>
              </w:rPr>
              <w:t>noted</w:t>
            </w:r>
            <w:r w:rsidR="00CE1D5E" w:rsidRPr="00894BD9">
              <w:rPr>
                <w:bCs/>
                <w:sz w:val="20"/>
                <w:szCs w:val="20"/>
              </w:rPr>
              <w:t xml:space="preserve"> their intention</w:t>
            </w:r>
            <w:r w:rsidRPr="00894BD9">
              <w:rPr>
                <w:bCs/>
                <w:sz w:val="20"/>
                <w:szCs w:val="20"/>
              </w:rPr>
              <w:t xml:space="preserve"> to </w:t>
            </w:r>
            <w:r w:rsidR="00CE1D5E" w:rsidRPr="00894BD9">
              <w:rPr>
                <w:bCs/>
                <w:sz w:val="20"/>
                <w:szCs w:val="20"/>
              </w:rPr>
              <w:t xml:space="preserve">simplify the design of the </w:t>
            </w:r>
            <w:r w:rsidR="00CE216B" w:rsidRPr="00894BD9">
              <w:rPr>
                <w:bCs/>
                <w:sz w:val="20"/>
                <w:szCs w:val="20"/>
              </w:rPr>
              <w:t xml:space="preserve">original study </w:t>
            </w:r>
            <w:r w:rsidR="00CE1D5E" w:rsidRPr="00894BD9">
              <w:rPr>
                <w:bCs/>
                <w:sz w:val="20"/>
                <w:szCs w:val="20"/>
              </w:rPr>
              <w:t xml:space="preserve">and </w:t>
            </w:r>
            <w:r w:rsidR="00CE216B" w:rsidRPr="00894BD9">
              <w:rPr>
                <w:bCs/>
                <w:sz w:val="20"/>
                <w:szCs w:val="20"/>
              </w:rPr>
              <w:t xml:space="preserve">then determine what specifically needs to be changed in the data analysis. </w:t>
            </w:r>
          </w:p>
          <w:p w14:paraId="7FC99A29" w14:textId="029EC3AA" w:rsidR="0021598C" w:rsidRPr="00E73E88" w:rsidRDefault="0021598C" w:rsidP="0021598C">
            <w:pPr>
              <w:rPr>
                <w:bCs/>
                <w:sz w:val="21"/>
                <w:szCs w:val="21"/>
              </w:rPr>
            </w:pPr>
          </w:p>
        </w:tc>
      </w:tr>
      <w:tr w:rsidR="004F7A82" w:rsidRPr="00CC0F91" w14:paraId="3F966A24" w14:textId="77777777" w:rsidTr="00230A52">
        <w:trPr>
          <w:trHeight w:val="2600"/>
        </w:trPr>
        <w:tc>
          <w:tcPr>
            <w:tcW w:w="9806" w:type="dxa"/>
            <w:gridSpan w:val="3"/>
            <w:tcBorders>
              <w:bottom w:val="single" w:sz="4" w:space="0" w:color="auto"/>
            </w:tcBorders>
          </w:tcPr>
          <w:p w14:paraId="593CFA50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7330CFB0" w14:textId="62D5C497" w:rsidR="0064742D" w:rsidRDefault="004D451E" w:rsidP="00230A5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Recommendations for Design and/or Analysis</w:t>
            </w:r>
            <w:r w:rsidR="0062216E" w:rsidRPr="00CC0F91">
              <w:rPr>
                <w:rFonts w:ascii="Times New Roman" w:hAnsi="Times New Roman" w:cs="Times New Roman"/>
                <w:b/>
              </w:rPr>
              <w:t>:</w:t>
            </w:r>
            <w:r w:rsidR="0062216E" w:rsidRPr="00CC0F91">
              <w:rPr>
                <w:rFonts w:ascii="Times New Roman" w:hAnsi="Times New Roman" w:cs="Times New Roman"/>
              </w:rPr>
              <w:t xml:space="preserve">  </w:t>
            </w:r>
            <w:r w:rsidR="00CE216B">
              <w:rPr>
                <w:rFonts w:ascii="Times New Roman" w:hAnsi="Times New Roman" w:cs="Times New Roman"/>
              </w:rPr>
              <w:t xml:space="preserve">This meeting was </w:t>
            </w:r>
            <w:r w:rsidR="001432DF">
              <w:rPr>
                <w:rFonts w:ascii="Times New Roman" w:hAnsi="Times New Roman" w:cs="Times New Roman"/>
              </w:rPr>
              <w:t>primarily a</w:t>
            </w:r>
            <w:r w:rsidR="00CE216B">
              <w:rPr>
                <w:rFonts w:ascii="Times New Roman" w:hAnsi="Times New Roman" w:cs="Times New Roman"/>
              </w:rPr>
              <w:t xml:space="preserve"> conceptual discussion</w:t>
            </w:r>
            <w:r w:rsidR="0064742D">
              <w:rPr>
                <w:rFonts w:ascii="Times New Roman" w:hAnsi="Times New Roman" w:cs="Times New Roman"/>
              </w:rPr>
              <w:t xml:space="preserve"> </w:t>
            </w:r>
            <w:r w:rsidR="001432DF">
              <w:rPr>
                <w:rFonts w:ascii="Times New Roman" w:hAnsi="Times New Roman" w:cs="Times New Roman"/>
              </w:rPr>
              <w:t xml:space="preserve">and did not include </w:t>
            </w:r>
            <w:r w:rsidR="0064742D">
              <w:rPr>
                <w:rFonts w:ascii="Times New Roman" w:hAnsi="Times New Roman" w:cs="Times New Roman"/>
              </w:rPr>
              <w:t>explicit recommendations for design</w:t>
            </w:r>
            <w:r w:rsidR="001432DF">
              <w:rPr>
                <w:rFonts w:ascii="Times New Roman" w:hAnsi="Times New Roman" w:cs="Times New Roman"/>
              </w:rPr>
              <w:t xml:space="preserve"> or </w:t>
            </w:r>
            <w:r w:rsidR="0064742D">
              <w:rPr>
                <w:rFonts w:ascii="Times New Roman" w:hAnsi="Times New Roman" w:cs="Times New Roman"/>
              </w:rPr>
              <w:t>analysis.</w:t>
            </w:r>
          </w:p>
          <w:p w14:paraId="3CD99169" w14:textId="77777777" w:rsidR="0064742D" w:rsidRDefault="0064742D" w:rsidP="00CE216B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</w:p>
          <w:p w14:paraId="1AC2DDA5" w14:textId="7DF2C8C7" w:rsidR="00C01C49" w:rsidRDefault="0064742D" w:rsidP="00CE216B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was noted that if the client had any useful references </w:t>
            </w:r>
            <w:r w:rsidR="00257C1D">
              <w:rPr>
                <w:rFonts w:ascii="Times New Roman" w:hAnsi="Times New Roman" w:cs="Times New Roman"/>
              </w:rPr>
              <w:t xml:space="preserve">related </w:t>
            </w:r>
            <w:r>
              <w:rPr>
                <w:rFonts w:ascii="Times New Roman" w:hAnsi="Times New Roman" w:cs="Times New Roman"/>
              </w:rPr>
              <w:t xml:space="preserve">to power analysis </w:t>
            </w:r>
            <w:r w:rsidR="00257C1D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>survey designs</w:t>
            </w:r>
            <w:r w:rsidR="00E4796D">
              <w:rPr>
                <w:rFonts w:ascii="Times New Roman" w:hAnsi="Times New Roman" w:cs="Times New Roman"/>
              </w:rPr>
              <w:t xml:space="preserve">, </w:t>
            </w:r>
            <w:r w:rsidR="00257C1D">
              <w:rPr>
                <w:rFonts w:ascii="Times New Roman" w:hAnsi="Times New Roman" w:cs="Times New Roman"/>
              </w:rPr>
              <w:t xml:space="preserve">particularly those involving </w:t>
            </w:r>
            <w:r w:rsidR="00E4796D">
              <w:rPr>
                <w:rFonts w:ascii="Times New Roman" w:hAnsi="Times New Roman" w:cs="Times New Roman"/>
              </w:rPr>
              <w:t>moderating variables, they were encouraged to share these materials</w:t>
            </w:r>
            <w:r w:rsidR="00257C1D">
              <w:rPr>
                <w:rFonts w:ascii="Times New Roman" w:hAnsi="Times New Roman" w:cs="Times New Roman"/>
              </w:rPr>
              <w:t xml:space="preserve">. This would enable </w:t>
            </w:r>
            <w:r w:rsidR="00DC176C">
              <w:rPr>
                <w:rFonts w:ascii="Times New Roman" w:hAnsi="Times New Roman" w:cs="Times New Roman"/>
              </w:rPr>
              <w:t xml:space="preserve">further research </w:t>
            </w:r>
            <w:r w:rsidR="0089714E">
              <w:rPr>
                <w:rFonts w:ascii="Times New Roman" w:hAnsi="Times New Roman" w:cs="Times New Roman"/>
              </w:rPr>
              <w:t xml:space="preserve">to be conducted </w:t>
            </w:r>
            <w:r w:rsidR="00DC176C">
              <w:rPr>
                <w:rFonts w:ascii="Times New Roman" w:hAnsi="Times New Roman" w:cs="Times New Roman"/>
              </w:rPr>
              <w:t xml:space="preserve">on behalf of the SCS. </w:t>
            </w:r>
          </w:p>
          <w:p w14:paraId="4928C2C0" w14:textId="77777777" w:rsidR="00CA1D29" w:rsidRDefault="00CA1D29" w:rsidP="00CE216B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</w:p>
          <w:p w14:paraId="135BB0B2" w14:textId="0B9FBA6B" w:rsidR="001432DF" w:rsidRPr="00C01C49" w:rsidRDefault="0089714E" w:rsidP="0089714E">
            <w:pPr>
              <w:pStyle w:val="PlainTex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Furthermore</w:t>
            </w:r>
            <w:r w:rsidR="00CA1D29">
              <w:rPr>
                <w:rFonts w:ascii="Times New Roman" w:hAnsi="Times New Roman" w:cs="Times New Roman"/>
              </w:rPr>
              <w:t xml:space="preserve">, it was recommended </w:t>
            </w:r>
            <w:r>
              <w:rPr>
                <w:rFonts w:ascii="Times New Roman" w:hAnsi="Times New Roman" w:cs="Times New Roman"/>
              </w:rPr>
              <w:t xml:space="preserve">that </w:t>
            </w:r>
            <w:r w:rsidR="00CA1D29">
              <w:rPr>
                <w:rFonts w:ascii="Times New Roman" w:hAnsi="Times New Roman" w:cs="Times New Roman"/>
              </w:rPr>
              <w:t xml:space="preserve">the client submit a separate SCS application </w:t>
            </w:r>
            <w:r w:rsidR="00ED52F4">
              <w:rPr>
                <w:rFonts w:ascii="Times New Roman" w:hAnsi="Times New Roman" w:cs="Times New Roman"/>
              </w:rPr>
              <w:t xml:space="preserve">as this project becomes more </w:t>
            </w:r>
            <w:r>
              <w:rPr>
                <w:rFonts w:ascii="Times New Roman" w:hAnsi="Times New Roman" w:cs="Times New Roman"/>
              </w:rPr>
              <w:t xml:space="preserve">developed. This step would help to clearly </w:t>
            </w:r>
            <w:r w:rsidR="00ED52F4">
              <w:rPr>
                <w:rFonts w:ascii="Times New Roman" w:hAnsi="Times New Roman" w:cs="Times New Roman"/>
              </w:rPr>
              <w:t xml:space="preserve">differentiate it from the original study. </w:t>
            </w:r>
          </w:p>
        </w:tc>
      </w:tr>
      <w:tr w:rsidR="004D451E" w:rsidRPr="002E30FF" w14:paraId="76CE2520" w14:textId="77777777" w:rsidTr="00F82B75">
        <w:trPr>
          <w:trHeight w:val="855"/>
        </w:trPr>
        <w:tc>
          <w:tcPr>
            <w:tcW w:w="9806" w:type="dxa"/>
            <w:gridSpan w:val="3"/>
            <w:tcBorders>
              <w:top w:val="single" w:sz="4" w:space="0" w:color="auto"/>
            </w:tcBorders>
          </w:tcPr>
          <w:p w14:paraId="0872B9E1" w14:textId="77777777" w:rsidR="004D451E" w:rsidRPr="00CC0F91" w:rsidRDefault="004D451E" w:rsidP="004F7A82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8D5A2AA" w14:textId="0F2B09DA" w:rsidR="0084268A" w:rsidRPr="007E2355" w:rsidRDefault="004D451E" w:rsidP="004803D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>Who will carry out these actions?</w:t>
            </w:r>
            <w:r w:rsidR="00986FD1" w:rsidRPr="00CC0F91">
              <w:rPr>
                <w:rFonts w:ascii="Times New Roman" w:hAnsi="Times New Roman" w:cs="Times New Roman"/>
              </w:rPr>
              <w:t xml:space="preserve">  </w:t>
            </w:r>
            <w:r w:rsidR="00B9490E">
              <w:rPr>
                <w:rFonts w:ascii="Times New Roman" w:hAnsi="Times New Roman" w:cs="Times New Roman"/>
              </w:rPr>
              <w:t>T</w:t>
            </w:r>
            <w:r w:rsidR="000C5716">
              <w:rPr>
                <w:rFonts w:ascii="Times New Roman" w:hAnsi="Times New Roman" w:cs="Times New Roman"/>
              </w:rPr>
              <w:t xml:space="preserve">he client with do further research/planning and will reach out to the SCS should </w:t>
            </w:r>
            <w:r w:rsidR="00CA1D29">
              <w:rPr>
                <w:rFonts w:ascii="Times New Roman" w:hAnsi="Times New Roman" w:cs="Times New Roman"/>
              </w:rPr>
              <w:t xml:space="preserve">questions arise. </w:t>
            </w:r>
          </w:p>
        </w:tc>
      </w:tr>
      <w:tr w:rsidR="004F7A82" w:rsidRPr="00CC0F91" w14:paraId="0842208D" w14:textId="77777777" w:rsidTr="00F82B75">
        <w:trPr>
          <w:trHeight w:val="800"/>
        </w:trPr>
        <w:tc>
          <w:tcPr>
            <w:tcW w:w="9806" w:type="dxa"/>
            <w:gridSpan w:val="3"/>
          </w:tcPr>
          <w:p w14:paraId="5D7346DE" w14:textId="77777777" w:rsidR="004F7A82" w:rsidRPr="00CC0F91" w:rsidRDefault="004F7A82" w:rsidP="004F7A82">
            <w:pPr>
              <w:pStyle w:val="PlainText"/>
              <w:rPr>
                <w:rFonts w:ascii="Times New Roman" w:hAnsi="Times New Roman" w:cs="Times New Roman"/>
                <w:b/>
              </w:rPr>
            </w:pPr>
          </w:p>
          <w:p w14:paraId="2A72916F" w14:textId="46E5D6F6" w:rsidR="004D451E" w:rsidRPr="00CC0F91" w:rsidRDefault="004D451E" w:rsidP="004F7A82">
            <w:pPr>
              <w:pStyle w:val="PlainText"/>
              <w:rPr>
                <w:rFonts w:ascii="Times New Roman" w:hAnsi="Times New Roman" w:cs="Times New Roman"/>
              </w:rPr>
            </w:pPr>
            <w:r w:rsidRPr="00CC0F91">
              <w:rPr>
                <w:rFonts w:ascii="Times New Roman" w:hAnsi="Times New Roman" w:cs="Times New Roman"/>
                <w:b/>
              </w:rPr>
              <w:t xml:space="preserve">Status: </w:t>
            </w:r>
            <w:r w:rsidR="001D3256" w:rsidRPr="001D3256">
              <w:rPr>
                <w:rFonts w:ascii="Times New Roman" w:hAnsi="Times New Roman" w:cs="Times New Roman"/>
              </w:rPr>
              <w:t>Continuing</w:t>
            </w:r>
            <w:r w:rsidR="00986FD1" w:rsidRPr="00CC0F91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6BE770CD" w14:textId="77777777" w:rsidR="004F7A82" w:rsidRPr="00743A42" w:rsidRDefault="002E30FF" w:rsidP="00743A42">
      <w:pPr>
        <w:pStyle w:val="z-BottomofForm"/>
      </w:pPr>
      <w:r>
        <w:t>Bottom of Form</w:t>
      </w:r>
    </w:p>
    <w:sectPr w:rsidR="004F7A82" w:rsidRPr="00743A42" w:rsidSect="00C74981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325" w:bottom="1440" w:left="132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5F4A05" w14:textId="77777777" w:rsidR="00C74981" w:rsidRDefault="00C74981">
      <w:r>
        <w:separator/>
      </w:r>
    </w:p>
  </w:endnote>
  <w:endnote w:type="continuationSeparator" w:id="0">
    <w:p w14:paraId="5A957EF3" w14:textId="77777777" w:rsidR="00C74981" w:rsidRDefault="00C74981">
      <w:r>
        <w:continuationSeparator/>
      </w:r>
    </w:p>
  </w:endnote>
  <w:endnote w:type="continuationNotice" w:id="1">
    <w:p w14:paraId="4D144FD8" w14:textId="77777777" w:rsidR="00C74981" w:rsidRDefault="00C749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D65A6" w14:textId="77777777" w:rsidR="0062216E" w:rsidRDefault="0062216E" w:rsidP="0062216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E144A1" w14:textId="77777777" w:rsidR="0062216E" w:rsidRDefault="0062216E" w:rsidP="006221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66220" w14:textId="77777777" w:rsidR="0062216E" w:rsidRDefault="0062216E" w:rsidP="0084268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3BF79" w14:textId="77777777" w:rsidR="00CC0F91" w:rsidRPr="00CC0F91" w:rsidRDefault="00FC7784" w:rsidP="00CC0F91">
    <w:pPr>
      <w:pStyle w:val="Footer"/>
      <w:jc w:val="right"/>
      <w:rPr>
        <w:sz w:val="20"/>
        <w:szCs w:val="20"/>
      </w:rPr>
    </w:pPr>
    <w:r>
      <w:rPr>
        <w:sz w:val="20"/>
        <w:szCs w:val="20"/>
      </w:rPr>
      <w:t>STAT401604</w:t>
    </w:r>
    <w:r w:rsidR="00CC0F91" w:rsidRPr="00CC0F91">
      <w:rPr>
        <w:sz w:val="20"/>
        <w:szCs w:val="20"/>
      </w:rPr>
      <w:t xml:space="preserve">  </w:t>
    </w:r>
    <w:r w:rsidR="00CC0F91">
      <w:rPr>
        <w:sz w:val="20"/>
        <w:szCs w:val="20"/>
      </w:rPr>
      <w:t xml:space="preserve">    </w:t>
    </w:r>
    <w:r w:rsidR="00CC0F91" w:rsidRPr="00CC0F91">
      <w:rPr>
        <w:sz w:val="20"/>
        <w:szCs w:val="20"/>
      </w:rPr>
      <w:t>12/1/11</w:t>
    </w:r>
  </w:p>
  <w:p w14:paraId="20852FF8" w14:textId="77777777" w:rsidR="00CC0F91" w:rsidRDefault="00CC0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90A05" w14:textId="77777777" w:rsidR="00C74981" w:rsidRDefault="00C74981">
      <w:r>
        <w:separator/>
      </w:r>
    </w:p>
  </w:footnote>
  <w:footnote w:type="continuationSeparator" w:id="0">
    <w:p w14:paraId="08257C31" w14:textId="77777777" w:rsidR="00C74981" w:rsidRDefault="00C74981">
      <w:r>
        <w:continuationSeparator/>
      </w:r>
    </w:p>
  </w:footnote>
  <w:footnote w:type="continuationNotice" w:id="1">
    <w:p w14:paraId="01188F2D" w14:textId="77777777" w:rsidR="00C74981" w:rsidRDefault="00C749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83F3E" w14:textId="77777777" w:rsidR="0084268A" w:rsidRPr="0084268A" w:rsidRDefault="00FC7784" w:rsidP="0084268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STATISTICAL CONSULTING SERVICE INITIAL</w:t>
    </w:r>
    <w:r w:rsidR="0084268A">
      <w:rPr>
        <w:b/>
        <w:sz w:val="28"/>
        <w:szCs w:val="28"/>
      </w:rPr>
      <w:t xml:space="preserve"> MEETING RECORD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F735A"/>
    <w:multiLevelType w:val="hybridMultilevel"/>
    <w:tmpl w:val="85720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051"/>
    <w:multiLevelType w:val="hybridMultilevel"/>
    <w:tmpl w:val="0B46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6200"/>
    <w:multiLevelType w:val="hybridMultilevel"/>
    <w:tmpl w:val="8082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363A"/>
    <w:multiLevelType w:val="hybridMultilevel"/>
    <w:tmpl w:val="E3D89584"/>
    <w:lvl w:ilvl="0" w:tplc="37645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F235E"/>
    <w:multiLevelType w:val="hybridMultilevel"/>
    <w:tmpl w:val="290E7F6A"/>
    <w:lvl w:ilvl="0" w:tplc="9DA66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E322B"/>
    <w:multiLevelType w:val="hybridMultilevel"/>
    <w:tmpl w:val="D130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D017A"/>
    <w:multiLevelType w:val="hybridMultilevel"/>
    <w:tmpl w:val="79AC4ABE"/>
    <w:lvl w:ilvl="0" w:tplc="B9C07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B5D76"/>
    <w:multiLevelType w:val="hybridMultilevel"/>
    <w:tmpl w:val="3C945EAA"/>
    <w:lvl w:ilvl="0" w:tplc="F724D4E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8703E"/>
    <w:multiLevelType w:val="hybridMultilevel"/>
    <w:tmpl w:val="6F627C5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397B5C58"/>
    <w:multiLevelType w:val="hybridMultilevel"/>
    <w:tmpl w:val="E2487F78"/>
    <w:lvl w:ilvl="0" w:tplc="6A7A3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C6F4D"/>
    <w:multiLevelType w:val="hybridMultilevel"/>
    <w:tmpl w:val="302C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46623"/>
    <w:multiLevelType w:val="hybridMultilevel"/>
    <w:tmpl w:val="DED4F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C29E1"/>
    <w:multiLevelType w:val="hybridMultilevel"/>
    <w:tmpl w:val="52EE084C"/>
    <w:lvl w:ilvl="0" w:tplc="43EE92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C692B"/>
    <w:multiLevelType w:val="hybridMultilevel"/>
    <w:tmpl w:val="3894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C41CA"/>
    <w:multiLevelType w:val="hybridMultilevel"/>
    <w:tmpl w:val="2EC8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4367A"/>
    <w:multiLevelType w:val="hybridMultilevel"/>
    <w:tmpl w:val="ADF08314"/>
    <w:lvl w:ilvl="0" w:tplc="EE82A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81F87"/>
    <w:multiLevelType w:val="hybridMultilevel"/>
    <w:tmpl w:val="68285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F2A99"/>
    <w:multiLevelType w:val="hybridMultilevel"/>
    <w:tmpl w:val="422E3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3634C"/>
    <w:multiLevelType w:val="hybridMultilevel"/>
    <w:tmpl w:val="53903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B63EC"/>
    <w:multiLevelType w:val="hybridMultilevel"/>
    <w:tmpl w:val="B724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B3A14"/>
    <w:multiLevelType w:val="hybridMultilevel"/>
    <w:tmpl w:val="AB54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61797"/>
    <w:multiLevelType w:val="hybridMultilevel"/>
    <w:tmpl w:val="E7BE0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A2FB2"/>
    <w:multiLevelType w:val="hybridMultilevel"/>
    <w:tmpl w:val="D4C644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697"/>
    <w:multiLevelType w:val="hybridMultilevel"/>
    <w:tmpl w:val="4BB61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917A5"/>
    <w:multiLevelType w:val="hybridMultilevel"/>
    <w:tmpl w:val="E39EE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7607">
    <w:abstractNumId w:val="6"/>
  </w:num>
  <w:num w:numId="2" w16cid:durableId="2121872875">
    <w:abstractNumId w:val="20"/>
  </w:num>
  <w:num w:numId="3" w16cid:durableId="793064202">
    <w:abstractNumId w:val="21"/>
  </w:num>
  <w:num w:numId="4" w16cid:durableId="148332119">
    <w:abstractNumId w:val="1"/>
  </w:num>
  <w:num w:numId="5" w16cid:durableId="1138957796">
    <w:abstractNumId w:val="10"/>
  </w:num>
  <w:num w:numId="6" w16cid:durableId="1348680240">
    <w:abstractNumId w:val="7"/>
  </w:num>
  <w:num w:numId="7" w16cid:durableId="2117210192">
    <w:abstractNumId w:val="3"/>
  </w:num>
  <w:num w:numId="8" w16cid:durableId="1796605495">
    <w:abstractNumId w:val="12"/>
  </w:num>
  <w:num w:numId="9" w16cid:durableId="1549803263">
    <w:abstractNumId w:val="9"/>
  </w:num>
  <w:num w:numId="10" w16cid:durableId="2006280054">
    <w:abstractNumId w:val="15"/>
  </w:num>
  <w:num w:numId="11" w16cid:durableId="1635678981">
    <w:abstractNumId w:val="2"/>
  </w:num>
  <w:num w:numId="12" w16cid:durableId="1199464060">
    <w:abstractNumId w:val="14"/>
  </w:num>
  <w:num w:numId="13" w16cid:durableId="748845713">
    <w:abstractNumId w:val="5"/>
  </w:num>
  <w:num w:numId="14" w16cid:durableId="146670794">
    <w:abstractNumId w:val="11"/>
  </w:num>
  <w:num w:numId="15" w16cid:durableId="1710105664">
    <w:abstractNumId w:val="23"/>
  </w:num>
  <w:num w:numId="16" w16cid:durableId="51973439">
    <w:abstractNumId w:val="22"/>
  </w:num>
  <w:num w:numId="17" w16cid:durableId="2033459485">
    <w:abstractNumId w:val="8"/>
  </w:num>
  <w:num w:numId="18" w16cid:durableId="376586719">
    <w:abstractNumId w:val="0"/>
  </w:num>
  <w:num w:numId="19" w16cid:durableId="326980836">
    <w:abstractNumId w:val="18"/>
  </w:num>
  <w:num w:numId="20" w16cid:durableId="901214683">
    <w:abstractNumId w:val="16"/>
  </w:num>
  <w:num w:numId="21" w16cid:durableId="1735857940">
    <w:abstractNumId w:val="17"/>
  </w:num>
  <w:num w:numId="22" w16cid:durableId="765687068">
    <w:abstractNumId w:val="24"/>
  </w:num>
  <w:num w:numId="23" w16cid:durableId="1535390044">
    <w:abstractNumId w:val="19"/>
  </w:num>
  <w:num w:numId="24" w16cid:durableId="1281762853">
    <w:abstractNumId w:val="13"/>
  </w:num>
  <w:num w:numId="25" w16cid:durableId="133001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9E"/>
    <w:rsid w:val="00001558"/>
    <w:rsid w:val="000036B2"/>
    <w:rsid w:val="00003E43"/>
    <w:rsid w:val="0001227F"/>
    <w:rsid w:val="00020C17"/>
    <w:rsid w:val="000215D1"/>
    <w:rsid w:val="00021A33"/>
    <w:rsid w:val="000420E3"/>
    <w:rsid w:val="000424D7"/>
    <w:rsid w:val="000464BD"/>
    <w:rsid w:val="000520E8"/>
    <w:rsid w:val="00055DDF"/>
    <w:rsid w:val="00055E63"/>
    <w:rsid w:val="0005773A"/>
    <w:rsid w:val="00057ADA"/>
    <w:rsid w:val="0006404A"/>
    <w:rsid w:val="00065ABA"/>
    <w:rsid w:val="00071258"/>
    <w:rsid w:val="00075944"/>
    <w:rsid w:val="00076CD1"/>
    <w:rsid w:val="000770E7"/>
    <w:rsid w:val="00080338"/>
    <w:rsid w:val="00082699"/>
    <w:rsid w:val="00084A44"/>
    <w:rsid w:val="0008638B"/>
    <w:rsid w:val="00090D54"/>
    <w:rsid w:val="00094A01"/>
    <w:rsid w:val="000969D8"/>
    <w:rsid w:val="000A0A54"/>
    <w:rsid w:val="000A22F7"/>
    <w:rsid w:val="000A3506"/>
    <w:rsid w:val="000A534E"/>
    <w:rsid w:val="000A6959"/>
    <w:rsid w:val="000B1C5B"/>
    <w:rsid w:val="000B3C67"/>
    <w:rsid w:val="000B582F"/>
    <w:rsid w:val="000B76BC"/>
    <w:rsid w:val="000C1D2F"/>
    <w:rsid w:val="000C486C"/>
    <w:rsid w:val="000C5716"/>
    <w:rsid w:val="000C7013"/>
    <w:rsid w:val="000D3C3A"/>
    <w:rsid w:val="000D5163"/>
    <w:rsid w:val="000E139E"/>
    <w:rsid w:val="000E432E"/>
    <w:rsid w:val="000E5C9D"/>
    <w:rsid w:val="000E7052"/>
    <w:rsid w:val="000F3917"/>
    <w:rsid w:val="000F7A9B"/>
    <w:rsid w:val="001012A1"/>
    <w:rsid w:val="001024E2"/>
    <w:rsid w:val="00105944"/>
    <w:rsid w:val="001066B1"/>
    <w:rsid w:val="0010704A"/>
    <w:rsid w:val="00117482"/>
    <w:rsid w:val="001175DB"/>
    <w:rsid w:val="00120052"/>
    <w:rsid w:val="001204BE"/>
    <w:rsid w:val="00120650"/>
    <w:rsid w:val="00121CC5"/>
    <w:rsid w:val="00122261"/>
    <w:rsid w:val="001235D8"/>
    <w:rsid w:val="00123BD8"/>
    <w:rsid w:val="00131391"/>
    <w:rsid w:val="0013163E"/>
    <w:rsid w:val="00132AFB"/>
    <w:rsid w:val="00133DE6"/>
    <w:rsid w:val="001368FD"/>
    <w:rsid w:val="00140749"/>
    <w:rsid w:val="001409DF"/>
    <w:rsid w:val="001417BB"/>
    <w:rsid w:val="001432DF"/>
    <w:rsid w:val="00145302"/>
    <w:rsid w:val="00151069"/>
    <w:rsid w:val="00151880"/>
    <w:rsid w:val="00153960"/>
    <w:rsid w:val="0015597A"/>
    <w:rsid w:val="0015634C"/>
    <w:rsid w:val="001565F0"/>
    <w:rsid w:val="00160E33"/>
    <w:rsid w:val="0016140E"/>
    <w:rsid w:val="00164D15"/>
    <w:rsid w:val="00165B16"/>
    <w:rsid w:val="001664E2"/>
    <w:rsid w:val="00173A39"/>
    <w:rsid w:val="00181EA4"/>
    <w:rsid w:val="00185757"/>
    <w:rsid w:val="00185C56"/>
    <w:rsid w:val="001864F0"/>
    <w:rsid w:val="00187543"/>
    <w:rsid w:val="0019123A"/>
    <w:rsid w:val="001934E0"/>
    <w:rsid w:val="00195F41"/>
    <w:rsid w:val="00197681"/>
    <w:rsid w:val="001A113D"/>
    <w:rsid w:val="001A252A"/>
    <w:rsid w:val="001A5F3B"/>
    <w:rsid w:val="001B27AD"/>
    <w:rsid w:val="001B2948"/>
    <w:rsid w:val="001B2C2E"/>
    <w:rsid w:val="001B7DB9"/>
    <w:rsid w:val="001C1927"/>
    <w:rsid w:val="001C2D01"/>
    <w:rsid w:val="001C6892"/>
    <w:rsid w:val="001C7612"/>
    <w:rsid w:val="001C7BC7"/>
    <w:rsid w:val="001D149F"/>
    <w:rsid w:val="001D2F39"/>
    <w:rsid w:val="001D3256"/>
    <w:rsid w:val="001D5D6B"/>
    <w:rsid w:val="001D6ADB"/>
    <w:rsid w:val="001D7651"/>
    <w:rsid w:val="001D7F60"/>
    <w:rsid w:val="001E2957"/>
    <w:rsid w:val="001E5ED2"/>
    <w:rsid w:val="001E7CBF"/>
    <w:rsid w:val="001F00D5"/>
    <w:rsid w:val="001F1729"/>
    <w:rsid w:val="001F3E91"/>
    <w:rsid w:val="001F4C0A"/>
    <w:rsid w:val="001F5A01"/>
    <w:rsid w:val="001F7912"/>
    <w:rsid w:val="00201516"/>
    <w:rsid w:val="0020468A"/>
    <w:rsid w:val="00205FF5"/>
    <w:rsid w:val="00207A45"/>
    <w:rsid w:val="00211FB3"/>
    <w:rsid w:val="00214957"/>
    <w:rsid w:val="0021598C"/>
    <w:rsid w:val="00217B44"/>
    <w:rsid w:val="00222EBA"/>
    <w:rsid w:val="00227ED3"/>
    <w:rsid w:val="00230A52"/>
    <w:rsid w:val="00234ABD"/>
    <w:rsid w:val="00234EB5"/>
    <w:rsid w:val="002415F1"/>
    <w:rsid w:val="002419F7"/>
    <w:rsid w:val="00241F56"/>
    <w:rsid w:val="0024322C"/>
    <w:rsid w:val="0025169E"/>
    <w:rsid w:val="002520D2"/>
    <w:rsid w:val="00253FF9"/>
    <w:rsid w:val="00256289"/>
    <w:rsid w:val="00257C1D"/>
    <w:rsid w:val="0027037C"/>
    <w:rsid w:val="00271B9D"/>
    <w:rsid w:val="0027221D"/>
    <w:rsid w:val="002729AF"/>
    <w:rsid w:val="00274D3B"/>
    <w:rsid w:val="00277D3D"/>
    <w:rsid w:val="0028395B"/>
    <w:rsid w:val="002869A7"/>
    <w:rsid w:val="00290160"/>
    <w:rsid w:val="00293664"/>
    <w:rsid w:val="00294FDA"/>
    <w:rsid w:val="002A0348"/>
    <w:rsid w:val="002A185E"/>
    <w:rsid w:val="002A2F09"/>
    <w:rsid w:val="002A3EA2"/>
    <w:rsid w:val="002A59D4"/>
    <w:rsid w:val="002A7115"/>
    <w:rsid w:val="002B0313"/>
    <w:rsid w:val="002B4526"/>
    <w:rsid w:val="002B568F"/>
    <w:rsid w:val="002B591B"/>
    <w:rsid w:val="002B5C9C"/>
    <w:rsid w:val="002B6F77"/>
    <w:rsid w:val="002C0B1F"/>
    <w:rsid w:val="002C0D1C"/>
    <w:rsid w:val="002C1CD6"/>
    <w:rsid w:val="002C2197"/>
    <w:rsid w:val="002C6B52"/>
    <w:rsid w:val="002D0427"/>
    <w:rsid w:val="002D2932"/>
    <w:rsid w:val="002D3EE5"/>
    <w:rsid w:val="002D6042"/>
    <w:rsid w:val="002E0E5A"/>
    <w:rsid w:val="002E30FF"/>
    <w:rsid w:val="002E6776"/>
    <w:rsid w:val="002F15A7"/>
    <w:rsid w:val="002F251D"/>
    <w:rsid w:val="002F4884"/>
    <w:rsid w:val="002F5F75"/>
    <w:rsid w:val="002F68BB"/>
    <w:rsid w:val="002F6D93"/>
    <w:rsid w:val="00301485"/>
    <w:rsid w:val="00302B56"/>
    <w:rsid w:val="0030378B"/>
    <w:rsid w:val="00303D6D"/>
    <w:rsid w:val="00310CF3"/>
    <w:rsid w:val="00311102"/>
    <w:rsid w:val="00312549"/>
    <w:rsid w:val="00312984"/>
    <w:rsid w:val="003131D4"/>
    <w:rsid w:val="00315152"/>
    <w:rsid w:val="00315B4C"/>
    <w:rsid w:val="00315C9E"/>
    <w:rsid w:val="003166BF"/>
    <w:rsid w:val="00316AAC"/>
    <w:rsid w:val="003222CA"/>
    <w:rsid w:val="003229E7"/>
    <w:rsid w:val="00322DF4"/>
    <w:rsid w:val="003268BF"/>
    <w:rsid w:val="00330244"/>
    <w:rsid w:val="00334E26"/>
    <w:rsid w:val="0033663F"/>
    <w:rsid w:val="00342E77"/>
    <w:rsid w:val="0034313F"/>
    <w:rsid w:val="00343BCC"/>
    <w:rsid w:val="003446C2"/>
    <w:rsid w:val="00350413"/>
    <w:rsid w:val="0035213A"/>
    <w:rsid w:val="00355C11"/>
    <w:rsid w:val="00362847"/>
    <w:rsid w:val="00362AEC"/>
    <w:rsid w:val="003658FD"/>
    <w:rsid w:val="00367ABC"/>
    <w:rsid w:val="00370BBB"/>
    <w:rsid w:val="00372A33"/>
    <w:rsid w:val="00373CD5"/>
    <w:rsid w:val="00374401"/>
    <w:rsid w:val="003768CF"/>
    <w:rsid w:val="00376D0A"/>
    <w:rsid w:val="00377513"/>
    <w:rsid w:val="003779D1"/>
    <w:rsid w:val="00380933"/>
    <w:rsid w:val="00382B7E"/>
    <w:rsid w:val="0038587D"/>
    <w:rsid w:val="003870D4"/>
    <w:rsid w:val="003907F5"/>
    <w:rsid w:val="00391241"/>
    <w:rsid w:val="00397858"/>
    <w:rsid w:val="003A21F0"/>
    <w:rsid w:val="003A4371"/>
    <w:rsid w:val="003A65EB"/>
    <w:rsid w:val="003A6ABA"/>
    <w:rsid w:val="003A757F"/>
    <w:rsid w:val="003B3C70"/>
    <w:rsid w:val="003B53B8"/>
    <w:rsid w:val="003C2DFC"/>
    <w:rsid w:val="003C5982"/>
    <w:rsid w:val="003C7AF2"/>
    <w:rsid w:val="003D0E83"/>
    <w:rsid w:val="003D387C"/>
    <w:rsid w:val="003D4880"/>
    <w:rsid w:val="003D4904"/>
    <w:rsid w:val="003D4CA5"/>
    <w:rsid w:val="003D57B7"/>
    <w:rsid w:val="003D6D58"/>
    <w:rsid w:val="003E5B83"/>
    <w:rsid w:val="003E6334"/>
    <w:rsid w:val="003F262C"/>
    <w:rsid w:val="003F3C81"/>
    <w:rsid w:val="003F464A"/>
    <w:rsid w:val="00400A20"/>
    <w:rsid w:val="004013F1"/>
    <w:rsid w:val="0040327E"/>
    <w:rsid w:val="0040376A"/>
    <w:rsid w:val="0040431E"/>
    <w:rsid w:val="004060E2"/>
    <w:rsid w:val="004069D0"/>
    <w:rsid w:val="00410B31"/>
    <w:rsid w:val="00413A8E"/>
    <w:rsid w:val="00413D67"/>
    <w:rsid w:val="00414CB4"/>
    <w:rsid w:val="0041617B"/>
    <w:rsid w:val="004173DD"/>
    <w:rsid w:val="0042221A"/>
    <w:rsid w:val="00422F0D"/>
    <w:rsid w:val="00434D94"/>
    <w:rsid w:val="004419CF"/>
    <w:rsid w:val="00444051"/>
    <w:rsid w:val="00445FB0"/>
    <w:rsid w:val="004468A1"/>
    <w:rsid w:val="004522B6"/>
    <w:rsid w:val="00456D09"/>
    <w:rsid w:val="0046356E"/>
    <w:rsid w:val="0046417B"/>
    <w:rsid w:val="0047342D"/>
    <w:rsid w:val="004767C7"/>
    <w:rsid w:val="00480229"/>
    <w:rsid w:val="004803D2"/>
    <w:rsid w:val="004810A8"/>
    <w:rsid w:val="004813A3"/>
    <w:rsid w:val="00481A75"/>
    <w:rsid w:val="00482F31"/>
    <w:rsid w:val="00490372"/>
    <w:rsid w:val="004904DF"/>
    <w:rsid w:val="00491460"/>
    <w:rsid w:val="0049200B"/>
    <w:rsid w:val="00494A68"/>
    <w:rsid w:val="004A0CF7"/>
    <w:rsid w:val="004A13DE"/>
    <w:rsid w:val="004A76C3"/>
    <w:rsid w:val="004B2536"/>
    <w:rsid w:val="004B4955"/>
    <w:rsid w:val="004B6849"/>
    <w:rsid w:val="004C36AE"/>
    <w:rsid w:val="004C46ED"/>
    <w:rsid w:val="004C5C9D"/>
    <w:rsid w:val="004D0437"/>
    <w:rsid w:val="004D34C5"/>
    <w:rsid w:val="004D451E"/>
    <w:rsid w:val="004D4A19"/>
    <w:rsid w:val="004D4D2A"/>
    <w:rsid w:val="004D58B5"/>
    <w:rsid w:val="004D7168"/>
    <w:rsid w:val="004E6539"/>
    <w:rsid w:val="004E70DD"/>
    <w:rsid w:val="004F227B"/>
    <w:rsid w:val="004F7A82"/>
    <w:rsid w:val="0050031F"/>
    <w:rsid w:val="0050052A"/>
    <w:rsid w:val="00505BB7"/>
    <w:rsid w:val="0051178D"/>
    <w:rsid w:val="00511D89"/>
    <w:rsid w:val="00514B9F"/>
    <w:rsid w:val="00514BF6"/>
    <w:rsid w:val="00517D4A"/>
    <w:rsid w:val="005225A2"/>
    <w:rsid w:val="00524FA2"/>
    <w:rsid w:val="0052735E"/>
    <w:rsid w:val="00527F6F"/>
    <w:rsid w:val="00534857"/>
    <w:rsid w:val="00534D68"/>
    <w:rsid w:val="00543111"/>
    <w:rsid w:val="00543EF4"/>
    <w:rsid w:val="00544F12"/>
    <w:rsid w:val="00545B0C"/>
    <w:rsid w:val="00551CE5"/>
    <w:rsid w:val="00553AE2"/>
    <w:rsid w:val="00553FB9"/>
    <w:rsid w:val="005576F7"/>
    <w:rsid w:val="0056310F"/>
    <w:rsid w:val="00563DE1"/>
    <w:rsid w:val="00570A01"/>
    <w:rsid w:val="005744AE"/>
    <w:rsid w:val="0057775F"/>
    <w:rsid w:val="00582B7C"/>
    <w:rsid w:val="005852C5"/>
    <w:rsid w:val="0058716D"/>
    <w:rsid w:val="005963E0"/>
    <w:rsid w:val="00596723"/>
    <w:rsid w:val="005A0369"/>
    <w:rsid w:val="005A443A"/>
    <w:rsid w:val="005B214F"/>
    <w:rsid w:val="005B23D4"/>
    <w:rsid w:val="005C15CA"/>
    <w:rsid w:val="005D0109"/>
    <w:rsid w:val="005D7D36"/>
    <w:rsid w:val="005E0C01"/>
    <w:rsid w:val="005E2CE3"/>
    <w:rsid w:val="005E65A0"/>
    <w:rsid w:val="005E70FC"/>
    <w:rsid w:val="005E71F8"/>
    <w:rsid w:val="005F05C1"/>
    <w:rsid w:val="005F14A2"/>
    <w:rsid w:val="005F5542"/>
    <w:rsid w:val="005F58B0"/>
    <w:rsid w:val="005F5BDA"/>
    <w:rsid w:val="005F6185"/>
    <w:rsid w:val="005F66AD"/>
    <w:rsid w:val="00601DB2"/>
    <w:rsid w:val="00602388"/>
    <w:rsid w:val="00605065"/>
    <w:rsid w:val="006076E9"/>
    <w:rsid w:val="00611A56"/>
    <w:rsid w:val="006127C4"/>
    <w:rsid w:val="00614245"/>
    <w:rsid w:val="006142FE"/>
    <w:rsid w:val="006144F2"/>
    <w:rsid w:val="00620714"/>
    <w:rsid w:val="0062216E"/>
    <w:rsid w:val="00625027"/>
    <w:rsid w:val="00626D65"/>
    <w:rsid w:val="0063372A"/>
    <w:rsid w:val="00634A5E"/>
    <w:rsid w:val="006350D0"/>
    <w:rsid w:val="006356EB"/>
    <w:rsid w:val="006369E9"/>
    <w:rsid w:val="0064304C"/>
    <w:rsid w:val="00643AA6"/>
    <w:rsid w:val="00645921"/>
    <w:rsid w:val="0064742D"/>
    <w:rsid w:val="006505EE"/>
    <w:rsid w:val="00651117"/>
    <w:rsid w:val="00654E6D"/>
    <w:rsid w:val="006554FA"/>
    <w:rsid w:val="0065766E"/>
    <w:rsid w:val="006605D9"/>
    <w:rsid w:val="00660C8C"/>
    <w:rsid w:val="00660CF4"/>
    <w:rsid w:val="0066449F"/>
    <w:rsid w:val="006708D5"/>
    <w:rsid w:val="00671320"/>
    <w:rsid w:val="006716F2"/>
    <w:rsid w:val="00671B09"/>
    <w:rsid w:val="00672F7E"/>
    <w:rsid w:val="00673D28"/>
    <w:rsid w:val="006769D5"/>
    <w:rsid w:val="0068370D"/>
    <w:rsid w:val="006839D7"/>
    <w:rsid w:val="006919EB"/>
    <w:rsid w:val="00691D81"/>
    <w:rsid w:val="00692A87"/>
    <w:rsid w:val="00694D03"/>
    <w:rsid w:val="006A1885"/>
    <w:rsid w:val="006A20B5"/>
    <w:rsid w:val="006A71A0"/>
    <w:rsid w:val="006B1830"/>
    <w:rsid w:val="006B1C6F"/>
    <w:rsid w:val="006B1D67"/>
    <w:rsid w:val="006B3A07"/>
    <w:rsid w:val="006B521C"/>
    <w:rsid w:val="006B57C9"/>
    <w:rsid w:val="006B63DC"/>
    <w:rsid w:val="006C1CB0"/>
    <w:rsid w:val="006C4A4D"/>
    <w:rsid w:val="006C5EF5"/>
    <w:rsid w:val="006D26F8"/>
    <w:rsid w:val="006D3CFF"/>
    <w:rsid w:val="006E506A"/>
    <w:rsid w:val="006F1638"/>
    <w:rsid w:val="006F2297"/>
    <w:rsid w:val="006F3DB5"/>
    <w:rsid w:val="006F4B8E"/>
    <w:rsid w:val="006F5811"/>
    <w:rsid w:val="007003A9"/>
    <w:rsid w:val="00702326"/>
    <w:rsid w:val="00702382"/>
    <w:rsid w:val="00707374"/>
    <w:rsid w:val="007128ED"/>
    <w:rsid w:val="00712CC9"/>
    <w:rsid w:val="0071372F"/>
    <w:rsid w:val="007168A6"/>
    <w:rsid w:val="00722D92"/>
    <w:rsid w:val="00727975"/>
    <w:rsid w:val="00727EE4"/>
    <w:rsid w:val="00730CC3"/>
    <w:rsid w:val="00732A3E"/>
    <w:rsid w:val="00737740"/>
    <w:rsid w:val="00743A42"/>
    <w:rsid w:val="00744A8C"/>
    <w:rsid w:val="00744B65"/>
    <w:rsid w:val="0074573F"/>
    <w:rsid w:val="00746560"/>
    <w:rsid w:val="00747156"/>
    <w:rsid w:val="00753190"/>
    <w:rsid w:val="00756465"/>
    <w:rsid w:val="00756E23"/>
    <w:rsid w:val="0075729D"/>
    <w:rsid w:val="007600BE"/>
    <w:rsid w:val="00760AB9"/>
    <w:rsid w:val="007633EE"/>
    <w:rsid w:val="007653AD"/>
    <w:rsid w:val="00765A91"/>
    <w:rsid w:val="00765CF9"/>
    <w:rsid w:val="007717BC"/>
    <w:rsid w:val="00775D18"/>
    <w:rsid w:val="00777065"/>
    <w:rsid w:val="00781BFC"/>
    <w:rsid w:val="00791F35"/>
    <w:rsid w:val="0079447A"/>
    <w:rsid w:val="007A11D9"/>
    <w:rsid w:val="007A5E28"/>
    <w:rsid w:val="007A7703"/>
    <w:rsid w:val="007B04DF"/>
    <w:rsid w:val="007B601A"/>
    <w:rsid w:val="007B60D3"/>
    <w:rsid w:val="007B7A86"/>
    <w:rsid w:val="007C1524"/>
    <w:rsid w:val="007C2F80"/>
    <w:rsid w:val="007C3EB4"/>
    <w:rsid w:val="007C70E5"/>
    <w:rsid w:val="007D044B"/>
    <w:rsid w:val="007D05CF"/>
    <w:rsid w:val="007D11E3"/>
    <w:rsid w:val="007D39D8"/>
    <w:rsid w:val="007D528F"/>
    <w:rsid w:val="007E2355"/>
    <w:rsid w:val="007E4AE6"/>
    <w:rsid w:val="007E67F0"/>
    <w:rsid w:val="007E6CD3"/>
    <w:rsid w:val="007F0CD4"/>
    <w:rsid w:val="007F28BE"/>
    <w:rsid w:val="007F3346"/>
    <w:rsid w:val="007F3D51"/>
    <w:rsid w:val="0080413E"/>
    <w:rsid w:val="00804459"/>
    <w:rsid w:val="00807D02"/>
    <w:rsid w:val="0081057C"/>
    <w:rsid w:val="00810928"/>
    <w:rsid w:val="00813D34"/>
    <w:rsid w:val="00814398"/>
    <w:rsid w:val="00814899"/>
    <w:rsid w:val="00814FE3"/>
    <w:rsid w:val="008166B7"/>
    <w:rsid w:val="00820257"/>
    <w:rsid w:val="00823331"/>
    <w:rsid w:val="008236BF"/>
    <w:rsid w:val="0083640B"/>
    <w:rsid w:val="00836563"/>
    <w:rsid w:val="008373D4"/>
    <w:rsid w:val="0084146E"/>
    <w:rsid w:val="00841F80"/>
    <w:rsid w:val="0084268A"/>
    <w:rsid w:val="00855194"/>
    <w:rsid w:val="00856CB7"/>
    <w:rsid w:val="00862125"/>
    <w:rsid w:val="0086408F"/>
    <w:rsid w:val="00866B95"/>
    <w:rsid w:val="00870A3A"/>
    <w:rsid w:val="00872514"/>
    <w:rsid w:val="00873062"/>
    <w:rsid w:val="00874FBF"/>
    <w:rsid w:val="0087594C"/>
    <w:rsid w:val="00880728"/>
    <w:rsid w:val="00881859"/>
    <w:rsid w:val="008821EF"/>
    <w:rsid w:val="00882C38"/>
    <w:rsid w:val="008866A8"/>
    <w:rsid w:val="008874FD"/>
    <w:rsid w:val="00887F87"/>
    <w:rsid w:val="00894BD9"/>
    <w:rsid w:val="0089714E"/>
    <w:rsid w:val="008A09E0"/>
    <w:rsid w:val="008A0C32"/>
    <w:rsid w:val="008A373C"/>
    <w:rsid w:val="008A48DF"/>
    <w:rsid w:val="008A7BF9"/>
    <w:rsid w:val="008A7DB7"/>
    <w:rsid w:val="008B4AA2"/>
    <w:rsid w:val="008B7C29"/>
    <w:rsid w:val="008C0EB0"/>
    <w:rsid w:val="008C4A40"/>
    <w:rsid w:val="008C6C8C"/>
    <w:rsid w:val="008C7252"/>
    <w:rsid w:val="008D2E11"/>
    <w:rsid w:val="008D3C68"/>
    <w:rsid w:val="008D6171"/>
    <w:rsid w:val="008D76BB"/>
    <w:rsid w:val="008D7F65"/>
    <w:rsid w:val="008E089E"/>
    <w:rsid w:val="008E0FFF"/>
    <w:rsid w:val="008F0496"/>
    <w:rsid w:val="008F0E77"/>
    <w:rsid w:val="008F1828"/>
    <w:rsid w:val="008F24EA"/>
    <w:rsid w:val="008F45B4"/>
    <w:rsid w:val="0090187A"/>
    <w:rsid w:val="00903021"/>
    <w:rsid w:val="009030DE"/>
    <w:rsid w:val="00910277"/>
    <w:rsid w:val="00911A34"/>
    <w:rsid w:val="00913A30"/>
    <w:rsid w:val="0091526D"/>
    <w:rsid w:val="00916199"/>
    <w:rsid w:val="00916588"/>
    <w:rsid w:val="00916E21"/>
    <w:rsid w:val="00917C45"/>
    <w:rsid w:val="009211AD"/>
    <w:rsid w:val="00932F2B"/>
    <w:rsid w:val="00937676"/>
    <w:rsid w:val="00944304"/>
    <w:rsid w:val="009444A7"/>
    <w:rsid w:val="009451F7"/>
    <w:rsid w:val="009452D9"/>
    <w:rsid w:val="009453E1"/>
    <w:rsid w:val="0094616E"/>
    <w:rsid w:val="00954E6D"/>
    <w:rsid w:val="00961B55"/>
    <w:rsid w:val="00962C07"/>
    <w:rsid w:val="00966DFA"/>
    <w:rsid w:val="00967D80"/>
    <w:rsid w:val="0097442A"/>
    <w:rsid w:val="00975E5A"/>
    <w:rsid w:val="009762DA"/>
    <w:rsid w:val="00981040"/>
    <w:rsid w:val="00983527"/>
    <w:rsid w:val="00986FD1"/>
    <w:rsid w:val="00986FE1"/>
    <w:rsid w:val="00994F39"/>
    <w:rsid w:val="009A3E80"/>
    <w:rsid w:val="009A6D8E"/>
    <w:rsid w:val="009A6E64"/>
    <w:rsid w:val="009B0FC7"/>
    <w:rsid w:val="009B10E3"/>
    <w:rsid w:val="009B36E5"/>
    <w:rsid w:val="009B3BD8"/>
    <w:rsid w:val="009B5056"/>
    <w:rsid w:val="009B5100"/>
    <w:rsid w:val="009B62E9"/>
    <w:rsid w:val="009C20F1"/>
    <w:rsid w:val="009C2A37"/>
    <w:rsid w:val="009C50CF"/>
    <w:rsid w:val="009C57B9"/>
    <w:rsid w:val="009D295B"/>
    <w:rsid w:val="009D2BAC"/>
    <w:rsid w:val="009D384D"/>
    <w:rsid w:val="009D3B77"/>
    <w:rsid w:val="009D4DFB"/>
    <w:rsid w:val="009D6CAA"/>
    <w:rsid w:val="009E1099"/>
    <w:rsid w:val="009E14B2"/>
    <w:rsid w:val="009E2116"/>
    <w:rsid w:val="009E326F"/>
    <w:rsid w:val="009E7926"/>
    <w:rsid w:val="009E7D5E"/>
    <w:rsid w:val="009F14DA"/>
    <w:rsid w:val="009F2CC3"/>
    <w:rsid w:val="009F675B"/>
    <w:rsid w:val="009F7A46"/>
    <w:rsid w:val="00A03CBE"/>
    <w:rsid w:val="00A05B58"/>
    <w:rsid w:val="00A076A2"/>
    <w:rsid w:val="00A1053D"/>
    <w:rsid w:val="00A10942"/>
    <w:rsid w:val="00A13EAC"/>
    <w:rsid w:val="00A2735E"/>
    <w:rsid w:val="00A27561"/>
    <w:rsid w:val="00A36273"/>
    <w:rsid w:val="00A36FA2"/>
    <w:rsid w:val="00A4097B"/>
    <w:rsid w:val="00A41911"/>
    <w:rsid w:val="00A4226E"/>
    <w:rsid w:val="00A43D61"/>
    <w:rsid w:val="00A50417"/>
    <w:rsid w:val="00A576D9"/>
    <w:rsid w:val="00A577C3"/>
    <w:rsid w:val="00A60996"/>
    <w:rsid w:val="00A61F7C"/>
    <w:rsid w:val="00A621DD"/>
    <w:rsid w:val="00A711A0"/>
    <w:rsid w:val="00A7222E"/>
    <w:rsid w:val="00A733FC"/>
    <w:rsid w:val="00A76F57"/>
    <w:rsid w:val="00A7729C"/>
    <w:rsid w:val="00A81182"/>
    <w:rsid w:val="00A83828"/>
    <w:rsid w:val="00A933D0"/>
    <w:rsid w:val="00A9343D"/>
    <w:rsid w:val="00A97683"/>
    <w:rsid w:val="00AA0418"/>
    <w:rsid w:val="00AA05E0"/>
    <w:rsid w:val="00AA2C15"/>
    <w:rsid w:val="00AA5AEA"/>
    <w:rsid w:val="00AA79C4"/>
    <w:rsid w:val="00AB2DFE"/>
    <w:rsid w:val="00AB362C"/>
    <w:rsid w:val="00AB4C54"/>
    <w:rsid w:val="00AC42F4"/>
    <w:rsid w:val="00AC5A54"/>
    <w:rsid w:val="00AD024A"/>
    <w:rsid w:val="00AD551A"/>
    <w:rsid w:val="00AD7263"/>
    <w:rsid w:val="00AE1C07"/>
    <w:rsid w:val="00AE2103"/>
    <w:rsid w:val="00AE3890"/>
    <w:rsid w:val="00AE54E6"/>
    <w:rsid w:val="00AF264D"/>
    <w:rsid w:val="00AF2E4E"/>
    <w:rsid w:val="00B00217"/>
    <w:rsid w:val="00B04E42"/>
    <w:rsid w:val="00B05649"/>
    <w:rsid w:val="00B06983"/>
    <w:rsid w:val="00B14898"/>
    <w:rsid w:val="00B14F03"/>
    <w:rsid w:val="00B15A9E"/>
    <w:rsid w:val="00B21344"/>
    <w:rsid w:val="00B23CD6"/>
    <w:rsid w:val="00B27068"/>
    <w:rsid w:val="00B27FD5"/>
    <w:rsid w:val="00B30D6E"/>
    <w:rsid w:val="00B34CF8"/>
    <w:rsid w:val="00B414C3"/>
    <w:rsid w:val="00B42C9D"/>
    <w:rsid w:val="00B441A3"/>
    <w:rsid w:val="00B45142"/>
    <w:rsid w:val="00B45B9D"/>
    <w:rsid w:val="00B4644F"/>
    <w:rsid w:val="00B514ED"/>
    <w:rsid w:val="00B530D1"/>
    <w:rsid w:val="00B545A7"/>
    <w:rsid w:val="00B549EF"/>
    <w:rsid w:val="00B54EB0"/>
    <w:rsid w:val="00B60880"/>
    <w:rsid w:val="00B64142"/>
    <w:rsid w:val="00B6569C"/>
    <w:rsid w:val="00B751FB"/>
    <w:rsid w:val="00B770D6"/>
    <w:rsid w:val="00B814FC"/>
    <w:rsid w:val="00B8261C"/>
    <w:rsid w:val="00B869AA"/>
    <w:rsid w:val="00B87390"/>
    <w:rsid w:val="00B91E1C"/>
    <w:rsid w:val="00B9359E"/>
    <w:rsid w:val="00B93AFF"/>
    <w:rsid w:val="00B9490E"/>
    <w:rsid w:val="00B958B8"/>
    <w:rsid w:val="00B96CB5"/>
    <w:rsid w:val="00BA2020"/>
    <w:rsid w:val="00BA2523"/>
    <w:rsid w:val="00BA32F0"/>
    <w:rsid w:val="00BA3383"/>
    <w:rsid w:val="00BA35D0"/>
    <w:rsid w:val="00BA3A27"/>
    <w:rsid w:val="00BA5401"/>
    <w:rsid w:val="00BA6B7A"/>
    <w:rsid w:val="00BA6C14"/>
    <w:rsid w:val="00BA72DD"/>
    <w:rsid w:val="00BB266E"/>
    <w:rsid w:val="00BB69EC"/>
    <w:rsid w:val="00BC45CE"/>
    <w:rsid w:val="00BC6B18"/>
    <w:rsid w:val="00BC6E38"/>
    <w:rsid w:val="00BD0545"/>
    <w:rsid w:val="00BD0918"/>
    <w:rsid w:val="00BD25EC"/>
    <w:rsid w:val="00BD37C5"/>
    <w:rsid w:val="00BD3B0F"/>
    <w:rsid w:val="00BE007A"/>
    <w:rsid w:val="00BE0F84"/>
    <w:rsid w:val="00BE101A"/>
    <w:rsid w:val="00BE3E78"/>
    <w:rsid w:val="00BF112C"/>
    <w:rsid w:val="00BF48AE"/>
    <w:rsid w:val="00C01C49"/>
    <w:rsid w:val="00C04526"/>
    <w:rsid w:val="00C12400"/>
    <w:rsid w:val="00C1242D"/>
    <w:rsid w:val="00C12A16"/>
    <w:rsid w:val="00C1333E"/>
    <w:rsid w:val="00C140AA"/>
    <w:rsid w:val="00C16C07"/>
    <w:rsid w:val="00C17EBF"/>
    <w:rsid w:val="00C202A5"/>
    <w:rsid w:val="00C20A42"/>
    <w:rsid w:val="00C22144"/>
    <w:rsid w:val="00C221A2"/>
    <w:rsid w:val="00C24BBE"/>
    <w:rsid w:val="00C26DB9"/>
    <w:rsid w:val="00C30E1E"/>
    <w:rsid w:val="00C4042C"/>
    <w:rsid w:val="00C413FA"/>
    <w:rsid w:val="00C4198E"/>
    <w:rsid w:val="00C42BFD"/>
    <w:rsid w:val="00C45316"/>
    <w:rsid w:val="00C45AE5"/>
    <w:rsid w:val="00C502B2"/>
    <w:rsid w:val="00C53F2D"/>
    <w:rsid w:val="00C54FC5"/>
    <w:rsid w:val="00C60B59"/>
    <w:rsid w:val="00C61177"/>
    <w:rsid w:val="00C62CAE"/>
    <w:rsid w:val="00C63030"/>
    <w:rsid w:val="00C63B0F"/>
    <w:rsid w:val="00C734EF"/>
    <w:rsid w:val="00C74981"/>
    <w:rsid w:val="00C74D01"/>
    <w:rsid w:val="00C74F6B"/>
    <w:rsid w:val="00C83D26"/>
    <w:rsid w:val="00C84FD0"/>
    <w:rsid w:val="00C904D6"/>
    <w:rsid w:val="00C90BCA"/>
    <w:rsid w:val="00C93BDC"/>
    <w:rsid w:val="00CA0086"/>
    <w:rsid w:val="00CA1D29"/>
    <w:rsid w:val="00CB08B2"/>
    <w:rsid w:val="00CB31F1"/>
    <w:rsid w:val="00CB39CA"/>
    <w:rsid w:val="00CB5D74"/>
    <w:rsid w:val="00CB7AFB"/>
    <w:rsid w:val="00CC0509"/>
    <w:rsid w:val="00CC0F91"/>
    <w:rsid w:val="00CC2AE8"/>
    <w:rsid w:val="00CD09A8"/>
    <w:rsid w:val="00CD1F16"/>
    <w:rsid w:val="00CD20C6"/>
    <w:rsid w:val="00CD3F38"/>
    <w:rsid w:val="00CD65B2"/>
    <w:rsid w:val="00CE0959"/>
    <w:rsid w:val="00CE1D5E"/>
    <w:rsid w:val="00CE216B"/>
    <w:rsid w:val="00CF2787"/>
    <w:rsid w:val="00CF4F54"/>
    <w:rsid w:val="00CF5801"/>
    <w:rsid w:val="00D047A0"/>
    <w:rsid w:val="00D16AF4"/>
    <w:rsid w:val="00D17DF7"/>
    <w:rsid w:val="00D22502"/>
    <w:rsid w:val="00D2320B"/>
    <w:rsid w:val="00D25F50"/>
    <w:rsid w:val="00D30920"/>
    <w:rsid w:val="00D30B4A"/>
    <w:rsid w:val="00D31674"/>
    <w:rsid w:val="00D32413"/>
    <w:rsid w:val="00D34A6B"/>
    <w:rsid w:val="00D35B58"/>
    <w:rsid w:val="00D36C16"/>
    <w:rsid w:val="00D40B09"/>
    <w:rsid w:val="00D431A2"/>
    <w:rsid w:val="00D438FC"/>
    <w:rsid w:val="00D44274"/>
    <w:rsid w:val="00D44ACA"/>
    <w:rsid w:val="00D44E38"/>
    <w:rsid w:val="00D46100"/>
    <w:rsid w:val="00D470AD"/>
    <w:rsid w:val="00D47931"/>
    <w:rsid w:val="00D520CC"/>
    <w:rsid w:val="00D56037"/>
    <w:rsid w:val="00D60344"/>
    <w:rsid w:val="00D62492"/>
    <w:rsid w:val="00D6387E"/>
    <w:rsid w:val="00D65E87"/>
    <w:rsid w:val="00D66382"/>
    <w:rsid w:val="00D67ED0"/>
    <w:rsid w:val="00D701D9"/>
    <w:rsid w:val="00D71C3A"/>
    <w:rsid w:val="00D7467C"/>
    <w:rsid w:val="00D74C92"/>
    <w:rsid w:val="00D76049"/>
    <w:rsid w:val="00D82095"/>
    <w:rsid w:val="00D8260E"/>
    <w:rsid w:val="00D83D76"/>
    <w:rsid w:val="00D8512D"/>
    <w:rsid w:val="00D85797"/>
    <w:rsid w:val="00D87792"/>
    <w:rsid w:val="00D96BFD"/>
    <w:rsid w:val="00D977E5"/>
    <w:rsid w:val="00DA09B2"/>
    <w:rsid w:val="00DA0A12"/>
    <w:rsid w:val="00DA358D"/>
    <w:rsid w:val="00DA544C"/>
    <w:rsid w:val="00DA54EE"/>
    <w:rsid w:val="00DA5F40"/>
    <w:rsid w:val="00DA79A9"/>
    <w:rsid w:val="00DA7BD9"/>
    <w:rsid w:val="00DB16DD"/>
    <w:rsid w:val="00DB3868"/>
    <w:rsid w:val="00DB6150"/>
    <w:rsid w:val="00DB7365"/>
    <w:rsid w:val="00DC095A"/>
    <w:rsid w:val="00DC176C"/>
    <w:rsid w:val="00DC4583"/>
    <w:rsid w:val="00DD12DF"/>
    <w:rsid w:val="00DD4C47"/>
    <w:rsid w:val="00DD64D3"/>
    <w:rsid w:val="00DE1A1F"/>
    <w:rsid w:val="00DE4D23"/>
    <w:rsid w:val="00DE551D"/>
    <w:rsid w:val="00DE7A8C"/>
    <w:rsid w:val="00DF18D5"/>
    <w:rsid w:val="00DF2557"/>
    <w:rsid w:val="00DF5982"/>
    <w:rsid w:val="00DF5C90"/>
    <w:rsid w:val="00DF6743"/>
    <w:rsid w:val="00DF74CF"/>
    <w:rsid w:val="00E0133E"/>
    <w:rsid w:val="00E01E86"/>
    <w:rsid w:val="00E03850"/>
    <w:rsid w:val="00E03B63"/>
    <w:rsid w:val="00E03BA1"/>
    <w:rsid w:val="00E10789"/>
    <w:rsid w:val="00E17236"/>
    <w:rsid w:val="00E26DB2"/>
    <w:rsid w:val="00E26E92"/>
    <w:rsid w:val="00E30F63"/>
    <w:rsid w:val="00E320DF"/>
    <w:rsid w:val="00E3393A"/>
    <w:rsid w:val="00E3777E"/>
    <w:rsid w:val="00E37FB4"/>
    <w:rsid w:val="00E4397F"/>
    <w:rsid w:val="00E443A7"/>
    <w:rsid w:val="00E44E23"/>
    <w:rsid w:val="00E45ECC"/>
    <w:rsid w:val="00E46D95"/>
    <w:rsid w:val="00E4784F"/>
    <w:rsid w:val="00E4796D"/>
    <w:rsid w:val="00E51091"/>
    <w:rsid w:val="00E5766E"/>
    <w:rsid w:val="00E618A3"/>
    <w:rsid w:val="00E62373"/>
    <w:rsid w:val="00E62522"/>
    <w:rsid w:val="00E715F2"/>
    <w:rsid w:val="00E72F4C"/>
    <w:rsid w:val="00E73A4F"/>
    <w:rsid w:val="00E73E88"/>
    <w:rsid w:val="00E745BA"/>
    <w:rsid w:val="00E75683"/>
    <w:rsid w:val="00E77492"/>
    <w:rsid w:val="00E87B92"/>
    <w:rsid w:val="00E92E20"/>
    <w:rsid w:val="00E956D9"/>
    <w:rsid w:val="00EA00D8"/>
    <w:rsid w:val="00EA0F40"/>
    <w:rsid w:val="00EA26EA"/>
    <w:rsid w:val="00EA2772"/>
    <w:rsid w:val="00EA3B8E"/>
    <w:rsid w:val="00EA3D12"/>
    <w:rsid w:val="00EB096C"/>
    <w:rsid w:val="00EB0CCF"/>
    <w:rsid w:val="00EB0D4A"/>
    <w:rsid w:val="00EB0D8B"/>
    <w:rsid w:val="00EB2431"/>
    <w:rsid w:val="00EB777B"/>
    <w:rsid w:val="00EC7446"/>
    <w:rsid w:val="00ED4B1D"/>
    <w:rsid w:val="00ED52F4"/>
    <w:rsid w:val="00ED5567"/>
    <w:rsid w:val="00ED6204"/>
    <w:rsid w:val="00EE0538"/>
    <w:rsid w:val="00EE1122"/>
    <w:rsid w:val="00EE20B7"/>
    <w:rsid w:val="00EE589D"/>
    <w:rsid w:val="00EE612B"/>
    <w:rsid w:val="00EF3D67"/>
    <w:rsid w:val="00EF4C24"/>
    <w:rsid w:val="00F00629"/>
    <w:rsid w:val="00F0138A"/>
    <w:rsid w:val="00F041EE"/>
    <w:rsid w:val="00F04B92"/>
    <w:rsid w:val="00F0557B"/>
    <w:rsid w:val="00F05B13"/>
    <w:rsid w:val="00F107AD"/>
    <w:rsid w:val="00F1098C"/>
    <w:rsid w:val="00F12635"/>
    <w:rsid w:val="00F1480F"/>
    <w:rsid w:val="00F20BBA"/>
    <w:rsid w:val="00F2169A"/>
    <w:rsid w:val="00F24174"/>
    <w:rsid w:val="00F269EC"/>
    <w:rsid w:val="00F270DC"/>
    <w:rsid w:val="00F2741E"/>
    <w:rsid w:val="00F27658"/>
    <w:rsid w:val="00F341C7"/>
    <w:rsid w:val="00F36A9C"/>
    <w:rsid w:val="00F37A21"/>
    <w:rsid w:val="00F40865"/>
    <w:rsid w:val="00F40D7E"/>
    <w:rsid w:val="00F419C4"/>
    <w:rsid w:val="00F461DE"/>
    <w:rsid w:val="00F47D37"/>
    <w:rsid w:val="00F50D88"/>
    <w:rsid w:val="00F51AA8"/>
    <w:rsid w:val="00F57F86"/>
    <w:rsid w:val="00F61A41"/>
    <w:rsid w:val="00F62660"/>
    <w:rsid w:val="00F630C3"/>
    <w:rsid w:val="00F640FC"/>
    <w:rsid w:val="00F661DF"/>
    <w:rsid w:val="00F67000"/>
    <w:rsid w:val="00F705DB"/>
    <w:rsid w:val="00F735EA"/>
    <w:rsid w:val="00F82B75"/>
    <w:rsid w:val="00F860F5"/>
    <w:rsid w:val="00F9037A"/>
    <w:rsid w:val="00F92D32"/>
    <w:rsid w:val="00F9444D"/>
    <w:rsid w:val="00F95B8C"/>
    <w:rsid w:val="00F96854"/>
    <w:rsid w:val="00F975CB"/>
    <w:rsid w:val="00F97D93"/>
    <w:rsid w:val="00FA1311"/>
    <w:rsid w:val="00FA3116"/>
    <w:rsid w:val="00FA461A"/>
    <w:rsid w:val="00FA4B4C"/>
    <w:rsid w:val="00FA68F4"/>
    <w:rsid w:val="00FA6BD6"/>
    <w:rsid w:val="00FB008B"/>
    <w:rsid w:val="00FC09DC"/>
    <w:rsid w:val="00FC3AA1"/>
    <w:rsid w:val="00FC540E"/>
    <w:rsid w:val="00FC653C"/>
    <w:rsid w:val="00FC677D"/>
    <w:rsid w:val="00FC6F8D"/>
    <w:rsid w:val="00FC7784"/>
    <w:rsid w:val="00FD2D56"/>
    <w:rsid w:val="00FD3A7E"/>
    <w:rsid w:val="00FD67ED"/>
    <w:rsid w:val="00FE73A9"/>
    <w:rsid w:val="00FE7ABD"/>
    <w:rsid w:val="00FE7FC4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F9A0"/>
  <w15:docId w15:val="{51C649DB-97CE-478C-A250-61055D80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E139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4F7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7A8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PageNumber">
    <w:name w:val="page number"/>
    <w:basedOn w:val="DefaultParagraphFont"/>
    <w:rsid w:val="004F7A82"/>
  </w:style>
  <w:style w:type="paragraph" w:styleId="z-BottomofForm">
    <w:name w:val="HTML Bottom of Form"/>
    <w:basedOn w:val="Normal"/>
    <w:next w:val="Normal"/>
    <w:hidden/>
    <w:rsid w:val="002E30F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hidden/>
    <w:rsid w:val="002E30F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C0F9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91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rsid w:val="00E5766E"/>
    <w:rPr>
      <w:rFonts w:ascii="Courier New" w:hAnsi="Courier New" w:cs="Courier New"/>
    </w:rPr>
  </w:style>
  <w:style w:type="character" w:customStyle="1" w:styleId="hgkelc">
    <w:name w:val="hgkelc"/>
    <w:basedOn w:val="DefaultParagraphFont"/>
    <w:rsid w:val="00055E63"/>
  </w:style>
  <w:style w:type="paragraph" w:styleId="ListParagraph">
    <w:name w:val="List Paragraph"/>
    <w:basedOn w:val="Normal"/>
    <w:uiPriority w:val="34"/>
    <w:qFormat/>
    <w:rsid w:val="009B36E5"/>
    <w:pPr>
      <w:ind w:left="720"/>
      <w:contextualSpacing/>
    </w:pPr>
  </w:style>
  <w:style w:type="paragraph" w:styleId="Revision">
    <w:name w:val="Revision"/>
    <w:hidden/>
    <w:uiPriority w:val="99"/>
    <w:semiHidden/>
    <w:rsid w:val="00660CF4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60C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0C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0C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C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CF4"/>
    <w:rPr>
      <w:b/>
      <w:bCs/>
    </w:rPr>
  </w:style>
  <w:style w:type="character" w:styleId="Hyperlink">
    <w:name w:val="Hyperlink"/>
    <w:basedOn w:val="DefaultParagraphFont"/>
    <w:uiPriority w:val="99"/>
    <w:unhideWhenUsed/>
    <w:rsid w:val="00660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F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0327E"/>
    <w:pPr>
      <w:spacing w:before="100" w:beforeAutospacing="1" w:after="100" w:afterAutospacing="1"/>
    </w:pPr>
    <w:rPr>
      <w:rFonts w:eastAsia="Times New Roman"/>
      <w:lang w:eastAsia="zh-CN"/>
    </w:rPr>
  </w:style>
  <w:style w:type="character" w:customStyle="1" w:styleId="normaltextrun">
    <w:name w:val="normaltextrun"/>
    <w:basedOn w:val="DefaultParagraphFont"/>
    <w:rsid w:val="0040327E"/>
  </w:style>
  <w:style w:type="character" w:customStyle="1" w:styleId="eop">
    <w:name w:val="eop"/>
    <w:basedOn w:val="DefaultParagraphFont"/>
    <w:rsid w:val="0040327E"/>
  </w:style>
  <w:style w:type="character" w:customStyle="1" w:styleId="cf01">
    <w:name w:val="cf01"/>
    <w:basedOn w:val="DefaultParagraphFont"/>
    <w:rsid w:val="0086408F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86408F"/>
    <w:pPr>
      <w:spacing w:before="100" w:beforeAutospacing="1" w:after="100" w:afterAutospacing="1"/>
    </w:pPr>
    <w:rPr>
      <w:rFonts w:eastAsia="Times New Roman"/>
      <w:lang w:eastAsia="zh-CN"/>
    </w:rPr>
  </w:style>
  <w:style w:type="character" w:styleId="Emphasis">
    <w:name w:val="Emphasis"/>
    <w:basedOn w:val="DefaultParagraphFont"/>
    <w:uiPriority w:val="20"/>
    <w:qFormat/>
    <w:rsid w:val="000520E8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34D9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5797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187543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DefaultParagraphFont"/>
    <w:rsid w:val="005E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ecker\Local%20Settings\Temporary%20Internet%20Files\Content.IE5\HV5N1E2Q\Initial%20Meeting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BA99CFC21C0479C5D4DCE0FE35534" ma:contentTypeVersion="14" ma:contentTypeDescription="Create a new document." ma:contentTypeScope="" ma:versionID="2bc5d009b09fa9905c558c82ab2d9351">
  <xsd:schema xmlns:xsd="http://www.w3.org/2001/XMLSchema" xmlns:xs="http://www.w3.org/2001/XMLSchema" xmlns:p="http://schemas.microsoft.com/office/2006/metadata/properties" xmlns:ns3="4efc3357-1e84-4d99-a687-5ed6eb11e073" xmlns:ns4="7b4cf6c2-418a-421f-a800-8f5222922b50" targetNamespace="http://schemas.microsoft.com/office/2006/metadata/properties" ma:root="true" ma:fieldsID="ef468f04db5a3aa5429cce1abcffe6a0" ns3:_="" ns4:_="">
    <xsd:import namespace="4efc3357-1e84-4d99-a687-5ed6eb11e073"/>
    <xsd:import namespace="7b4cf6c2-418a-421f-a800-8f5222922b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c3357-1e84-4d99-a687-5ed6eb11e0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cf6c2-418a-421f-a800-8f522292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86894-6B8A-4034-81EC-DC97760568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DED01C-CF55-4412-8D41-1807336AA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c3357-1e84-4d99-a687-5ed6eb11e073"/>
    <ds:schemaRef ds:uri="7b4cf6c2-418a-421f-a800-8f522292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95F3C3-5CD1-416B-9CD1-EBA23FA52E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6B269-7CFA-4CE3-8D79-06A35D9090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 Meeting Report.dot</Template>
  <TotalTime>1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rbecker</dc:creator>
  <cp:keywords/>
  <dc:description/>
  <cp:lastModifiedBy>Furtner, Celeste M</cp:lastModifiedBy>
  <cp:revision>2</cp:revision>
  <cp:lastPrinted>2004-08-23T17:38:00Z</cp:lastPrinted>
  <dcterms:created xsi:type="dcterms:W3CDTF">2024-03-20T19:53:00Z</dcterms:created>
  <dcterms:modified xsi:type="dcterms:W3CDTF">2024-03-20T19:53:00Z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0x01010013CBA99CFC21C0479C5D4DCE0FE35534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2023-01-20T22:36:28Z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8cbb7321-fa18-4b92-a607-ed6fe2ff139b</vt:lpwstr>
  </property>
  <property fmtid="{D5CDD505-2E9C-101B-9397-08002B2CF9AE}" pid="9" name="MSIP_Label_4044bd30-2ed7-4c9d-9d12-46200872a97b_ContentBits">
    <vt:lpwstr>0</vt:lpwstr>
  </property>
</Properties>
</file>