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8640" w14:textId="5B8E92F4" w:rsidR="00FC5353" w:rsidRDefault="00CF6D24" w:rsidP="00CF6D24">
      <w:pPr>
        <w:pStyle w:val="Heading1"/>
        <w:jc w:val="center"/>
      </w:pPr>
      <w:r>
        <w:t>Initial Meeting Agenda</w:t>
      </w:r>
    </w:p>
    <w:p w14:paraId="07A87AC7" w14:textId="657AD97D" w:rsidR="00CF6D24" w:rsidRDefault="00CF6D24" w:rsidP="00CF6D24"/>
    <w:p w14:paraId="34F68F44" w14:textId="00C3D5E8" w:rsidR="00CF6D24" w:rsidRDefault="00CF6D24" w:rsidP="00CF6D24">
      <w:r>
        <w:rPr>
          <w:b/>
          <w:bCs/>
        </w:rPr>
        <w:t>File Number:</w:t>
      </w:r>
      <w:r>
        <w:t xml:space="preserve"> #2</w:t>
      </w:r>
      <w:r w:rsidR="00E63237">
        <w:t>4-001</w:t>
      </w:r>
      <w:r>
        <w:t xml:space="preserve"> | </w:t>
      </w:r>
      <w:r>
        <w:rPr>
          <w:b/>
          <w:bCs/>
        </w:rPr>
        <w:t>Client Name:</w:t>
      </w:r>
      <w:r w:rsidR="00E63237">
        <w:rPr>
          <w:b/>
          <w:bCs/>
        </w:rPr>
        <w:t xml:space="preserve"> </w:t>
      </w:r>
      <w:r w:rsidR="00E63237">
        <w:t>Martin, Joshua</w:t>
      </w:r>
      <w:r w:rsidR="00EC75CC">
        <w:t xml:space="preserve"> </w:t>
      </w:r>
    </w:p>
    <w:p w14:paraId="6E90BBF5" w14:textId="66B4CF83" w:rsidR="00CF6D24" w:rsidRDefault="00CF6D24" w:rsidP="00CF6D24">
      <w:r>
        <w:rPr>
          <w:b/>
          <w:bCs/>
        </w:rPr>
        <w:t>Department &amp; Position:</w:t>
      </w:r>
      <w:r>
        <w:t xml:space="preserve"> </w:t>
      </w:r>
      <w:r w:rsidR="00122817">
        <w:t xml:space="preserve">Faculty, </w:t>
      </w:r>
      <w:r w:rsidR="00E63237">
        <w:t>Food Science</w:t>
      </w:r>
    </w:p>
    <w:p w14:paraId="790D1596" w14:textId="0C1EE98D" w:rsidR="00CF6D24" w:rsidRPr="00E63237" w:rsidRDefault="00CF6D24" w:rsidP="00CF6D24">
      <w:r>
        <w:rPr>
          <w:b/>
          <w:bCs/>
        </w:rPr>
        <w:t>Expected Completion:</w:t>
      </w:r>
      <w:r>
        <w:t xml:space="preserve"> </w:t>
      </w:r>
      <w:r w:rsidR="00E63237">
        <w:t>2/19/2024</w:t>
      </w:r>
      <w:r w:rsidR="00D153C1">
        <w:t xml:space="preserve"> </w:t>
      </w:r>
      <w:r>
        <w:t xml:space="preserve">| </w:t>
      </w:r>
      <w:r>
        <w:rPr>
          <w:b/>
          <w:bCs/>
        </w:rPr>
        <w:t>Purpose:</w:t>
      </w:r>
      <w:r w:rsidR="00D153C1">
        <w:rPr>
          <w:b/>
          <w:bCs/>
        </w:rPr>
        <w:t xml:space="preserve"> </w:t>
      </w:r>
      <w:r w:rsidR="00E63237">
        <w:t>Industry Partnership</w:t>
      </w:r>
    </w:p>
    <w:p w14:paraId="624F1251" w14:textId="59AFC5B7" w:rsidR="00CF6D24" w:rsidRDefault="00CF6D24" w:rsidP="00CF6D24">
      <w:r>
        <w:rPr>
          <w:b/>
          <w:bCs/>
        </w:rPr>
        <w:t>Stage of Research:</w:t>
      </w:r>
      <w:r>
        <w:t xml:space="preserve"> </w:t>
      </w:r>
      <w:r w:rsidR="00E63237">
        <w:t xml:space="preserve">Design </w:t>
      </w:r>
      <w:r w:rsidR="00D153C1">
        <w:t>(</w:t>
      </w:r>
      <w:r w:rsidR="00E63237">
        <w:t xml:space="preserve">no data </w:t>
      </w:r>
      <w:r w:rsidR="00D153C1">
        <w:t>collected</w:t>
      </w:r>
      <w:r w:rsidR="00E63237">
        <w:t xml:space="preserve"> yet</w:t>
      </w:r>
      <w:r w:rsidR="00D153C1">
        <w:t>)</w:t>
      </w:r>
    </w:p>
    <w:p w14:paraId="0B313AF7" w14:textId="7AAFD351" w:rsidR="00CF6D24" w:rsidRDefault="00CF6D24" w:rsidP="00CF6D24"/>
    <w:p w14:paraId="5D550929" w14:textId="235E9D0F" w:rsidR="00122817" w:rsidRDefault="00122817" w:rsidP="00122817">
      <w:pPr>
        <w:pStyle w:val="Heading2"/>
      </w:pPr>
      <w:r>
        <w:t>Background:</w:t>
      </w:r>
    </w:p>
    <w:p w14:paraId="2DCDF179" w14:textId="61A79259" w:rsidR="0063317F" w:rsidRPr="0063317F" w:rsidRDefault="00031033" w:rsidP="00D153C1">
      <w:pPr>
        <w:rPr>
          <w:color w:val="000000"/>
          <w:szCs w:val="21"/>
        </w:rPr>
      </w:pPr>
      <w:r w:rsidRPr="00031033">
        <w:rPr>
          <w:color w:val="000000"/>
          <w:szCs w:val="21"/>
        </w:rPr>
        <w:t>This study aims to evaluate the efficacy of an antimicrobial in inhibiting Listeria monocytogenes growth in a food product. The research is in its design stage, with no data yet collected, and is part of an industry partnership under NDA constraints.</w:t>
      </w:r>
    </w:p>
    <w:p w14:paraId="31911BCC" w14:textId="77777777" w:rsidR="00122817" w:rsidRPr="00122817" w:rsidRDefault="00122817" w:rsidP="00122817"/>
    <w:p w14:paraId="464AD677" w14:textId="42E92609" w:rsidR="00CF6D24" w:rsidRDefault="00CF6D24" w:rsidP="00CF6D24">
      <w:pPr>
        <w:pStyle w:val="Heading2"/>
      </w:pPr>
      <w:r>
        <w:t>Major Objectives</w:t>
      </w:r>
      <w:r w:rsidR="00122817">
        <w:t xml:space="preserve"> | Research Questions</w:t>
      </w:r>
      <w:r>
        <w:t>:</w:t>
      </w:r>
    </w:p>
    <w:p w14:paraId="13A10654" w14:textId="77777777" w:rsidR="000364F3" w:rsidRPr="000364F3" w:rsidRDefault="000364F3" w:rsidP="000364F3">
      <w:r w:rsidRPr="000364F3">
        <w:rPr>
          <w:b/>
          <w:bCs/>
        </w:rPr>
        <w:t>Objective:</w:t>
      </w:r>
      <w:r w:rsidRPr="000364F3">
        <w:t xml:space="preserve"> Determine the effectiveness of varying antimicrobial concentrations on L. monocytogenes growth within a food matrix. </w:t>
      </w:r>
    </w:p>
    <w:p w14:paraId="7C59108F" w14:textId="12D5E57C" w:rsidR="00122817" w:rsidRPr="000364F3" w:rsidRDefault="000364F3" w:rsidP="000364F3">
      <w:pPr>
        <w:pStyle w:val="ListParagraph"/>
        <w:numPr>
          <w:ilvl w:val="0"/>
          <w:numId w:val="17"/>
        </w:numPr>
      </w:pPr>
      <w:r w:rsidRPr="000364F3">
        <w:t>What is the effect of increasing antimicrobial levels on the growth of L. monocytogenes in the product?</w:t>
      </w:r>
      <w:r>
        <w:br/>
      </w:r>
    </w:p>
    <w:p w14:paraId="14B255C5" w14:textId="079D077B" w:rsidR="00CF6D24" w:rsidRDefault="00122817" w:rsidP="00122817">
      <w:pPr>
        <w:pStyle w:val="Heading2"/>
      </w:pPr>
      <w:r>
        <w:t>Kev Variables</w:t>
      </w:r>
    </w:p>
    <w:p w14:paraId="5186C6AE" w14:textId="77777777" w:rsidR="00D01B82" w:rsidRDefault="00D01B82" w:rsidP="00D01B82">
      <w:pPr>
        <w:pStyle w:val="ListParagraph"/>
        <w:numPr>
          <w:ilvl w:val="0"/>
          <w:numId w:val="13"/>
        </w:numPr>
        <w:spacing w:line="360" w:lineRule="auto"/>
      </w:pPr>
      <w:r>
        <w:t xml:space="preserve">Antimicrobial Concentration: Three levels of concentration in a food matrix. </w:t>
      </w:r>
    </w:p>
    <w:p w14:paraId="3A80EAC9" w14:textId="228A51FE" w:rsidR="00D01B82" w:rsidRDefault="00D01B82" w:rsidP="00D01B82">
      <w:pPr>
        <w:pStyle w:val="ListParagraph"/>
        <w:numPr>
          <w:ilvl w:val="0"/>
          <w:numId w:val="13"/>
        </w:numPr>
        <w:spacing w:line="360" w:lineRule="auto"/>
      </w:pPr>
      <w:r>
        <w:t xml:space="preserve">Bacterial Growth Measurement: Quantified as Colony Forming Units per gram (CFU/g) of food, measured every 3-4 days over a couple of weeks. </w:t>
      </w:r>
    </w:p>
    <w:p w14:paraId="76A2A4DB" w14:textId="4E56BEA4" w:rsidR="004712F7" w:rsidRDefault="00D01B82" w:rsidP="00D01B82">
      <w:pPr>
        <w:pStyle w:val="ListParagraph"/>
        <w:numPr>
          <w:ilvl w:val="0"/>
          <w:numId w:val="13"/>
        </w:numPr>
        <w:spacing w:line="360" w:lineRule="auto"/>
      </w:pPr>
      <w:r>
        <w:t>Replicates: Three replicates per antimicrobial concentration level.</w:t>
      </w:r>
      <w:r w:rsidR="004712F7">
        <w:br/>
      </w:r>
    </w:p>
    <w:p w14:paraId="3F6577B3" w14:textId="5807F359" w:rsidR="008379E2" w:rsidRDefault="008379E2" w:rsidP="004712F7">
      <w:pPr>
        <w:pStyle w:val="Heading2"/>
      </w:pPr>
      <w:r>
        <w:t xml:space="preserve">Statistical Challenges </w:t>
      </w:r>
    </w:p>
    <w:p w14:paraId="42A91651" w14:textId="68E9BA7E" w:rsidR="00D01B82" w:rsidRDefault="00D01B82" w:rsidP="00D01B82">
      <w:pPr>
        <w:pStyle w:val="ListParagraph"/>
        <w:numPr>
          <w:ilvl w:val="0"/>
          <w:numId w:val="15"/>
        </w:numPr>
      </w:pPr>
      <w:r>
        <w:t xml:space="preserve">Data Analysis: Previous analyses </w:t>
      </w:r>
      <w:r>
        <w:t>utilized</w:t>
      </w:r>
      <w:r>
        <w:t xml:space="preserve"> ANOVA and Tukey's test in JMP Pro 16. The challenge is in ensuring correct application of these methods for the current data set. </w:t>
      </w:r>
      <w:r>
        <w:br/>
      </w:r>
    </w:p>
    <w:p w14:paraId="54DE7EBC" w14:textId="6FFDC31B" w:rsidR="008379E2" w:rsidRDefault="00D01B82" w:rsidP="00D01B82">
      <w:pPr>
        <w:pStyle w:val="ListParagraph"/>
        <w:numPr>
          <w:ilvl w:val="0"/>
          <w:numId w:val="15"/>
        </w:numPr>
      </w:pPr>
      <w:r>
        <w:t>Client's Skill Development: Client wishes to understand and possibly perform the statistical analysis independently in the future.</w:t>
      </w:r>
      <w:r w:rsidR="00A16400">
        <w:br/>
      </w:r>
      <w:r w:rsidR="00400414">
        <w:br/>
      </w:r>
      <w:r w:rsidR="00400414">
        <w:br/>
      </w:r>
      <w:r w:rsidR="00400414">
        <w:br/>
      </w:r>
    </w:p>
    <w:p w14:paraId="61B51B0D" w14:textId="32ADE95E" w:rsidR="004712F7" w:rsidRDefault="004712F7" w:rsidP="004712F7">
      <w:pPr>
        <w:pStyle w:val="Heading2"/>
      </w:pPr>
      <w:r>
        <w:lastRenderedPageBreak/>
        <w:t>Discussion Points:</w:t>
      </w:r>
    </w:p>
    <w:p w14:paraId="35B73F65" w14:textId="063B632F" w:rsidR="00F40680" w:rsidRDefault="00F40680" w:rsidP="00F40680">
      <w:pPr>
        <w:pStyle w:val="ListParagraph"/>
        <w:numPr>
          <w:ilvl w:val="0"/>
          <w:numId w:val="7"/>
        </w:numPr>
        <w:spacing w:line="360" w:lineRule="auto"/>
      </w:pPr>
      <w:r>
        <w:t xml:space="preserve">Project Goals Clarification: Ensuring a mutual understanding of the primary and secondary goals, including boundary decisions and expectations. </w:t>
      </w:r>
    </w:p>
    <w:p w14:paraId="5207C2FB" w14:textId="77777777" w:rsidR="00F40680" w:rsidRDefault="00F40680" w:rsidP="00F40680">
      <w:pPr>
        <w:pStyle w:val="ListParagraph"/>
        <w:numPr>
          <w:ilvl w:val="0"/>
          <w:numId w:val="7"/>
        </w:numPr>
        <w:spacing w:line="360" w:lineRule="auto"/>
      </w:pPr>
      <w:r>
        <w:t xml:space="preserve">Statistical Approach: </w:t>
      </w:r>
    </w:p>
    <w:p w14:paraId="0ED0075B" w14:textId="77777777" w:rsidR="00F40680" w:rsidRDefault="00F40680" w:rsidP="00F40680">
      <w:pPr>
        <w:pStyle w:val="ListParagraph"/>
        <w:numPr>
          <w:ilvl w:val="1"/>
          <w:numId w:val="7"/>
        </w:numPr>
        <w:spacing w:line="360" w:lineRule="auto"/>
      </w:pPr>
      <w:r>
        <w:t xml:space="preserve">Review suitability of ANOVA and Tukey's Test for this study. </w:t>
      </w:r>
    </w:p>
    <w:p w14:paraId="5DB6DE50" w14:textId="77777777" w:rsidR="00F40680" w:rsidRDefault="00F40680" w:rsidP="00F40680">
      <w:pPr>
        <w:pStyle w:val="ListParagraph"/>
        <w:numPr>
          <w:ilvl w:val="1"/>
          <w:numId w:val="7"/>
        </w:numPr>
        <w:spacing w:line="360" w:lineRule="auto"/>
      </w:pPr>
      <w:r>
        <w:t xml:space="preserve">Discuss alternative statistical methods if necessary. </w:t>
      </w:r>
    </w:p>
    <w:p w14:paraId="4D0C328E" w14:textId="0A704FD9" w:rsidR="00F40680" w:rsidRDefault="00F40680" w:rsidP="00F40680">
      <w:pPr>
        <w:pStyle w:val="ListParagraph"/>
        <w:numPr>
          <w:ilvl w:val="1"/>
          <w:numId w:val="7"/>
        </w:numPr>
        <w:spacing w:line="360" w:lineRule="auto"/>
      </w:pPr>
      <w:r>
        <w:t xml:space="preserve">Plan for assessing normal distribution fit and handling potential issues with data. </w:t>
      </w:r>
    </w:p>
    <w:p w14:paraId="67FC61AD" w14:textId="18ABB204" w:rsidR="00F40680" w:rsidRDefault="00F40680" w:rsidP="00F40680">
      <w:pPr>
        <w:pStyle w:val="ListParagraph"/>
        <w:numPr>
          <w:ilvl w:val="0"/>
          <w:numId w:val="7"/>
        </w:numPr>
        <w:spacing w:line="360" w:lineRule="auto"/>
      </w:pPr>
      <w:r>
        <w:t xml:space="preserve">Skill Transfer: </w:t>
      </w:r>
    </w:p>
    <w:p w14:paraId="583C1FDC" w14:textId="77777777" w:rsidR="00F40680" w:rsidRDefault="00F40680" w:rsidP="00F40680">
      <w:pPr>
        <w:pStyle w:val="ListParagraph"/>
        <w:numPr>
          <w:ilvl w:val="1"/>
          <w:numId w:val="7"/>
        </w:numPr>
        <w:spacing w:line="360" w:lineRule="auto"/>
      </w:pPr>
      <w:r>
        <w:t xml:space="preserve">Explore options for training or guiding the client in statistical analysis. </w:t>
      </w:r>
    </w:p>
    <w:p w14:paraId="1367E8F4" w14:textId="7FD0CFE4" w:rsidR="00F40680" w:rsidRDefault="00F40680" w:rsidP="00F40680">
      <w:pPr>
        <w:pStyle w:val="ListParagraph"/>
        <w:numPr>
          <w:ilvl w:val="1"/>
          <w:numId w:val="7"/>
        </w:numPr>
        <w:spacing w:line="360" w:lineRule="auto"/>
      </w:pPr>
      <w:r>
        <w:t xml:space="preserve">Discuss the feasibility of and resources required for the client to perform future analyses independently. </w:t>
      </w:r>
    </w:p>
    <w:p w14:paraId="14609A48" w14:textId="77777777" w:rsidR="00F40680" w:rsidRDefault="00F40680" w:rsidP="00F40680">
      <w:pPr>
        <w:pStyle w:val="ListParagraph"/>
        <w:numPr>
          <w:ilvl w:val="0"/>
          <w:numId w:val="7"/>
        </w:numPr>
        <w:spacing w:line="360" w:lineRule="auto"/>
      </w:pPr>
      <w:r>
        <w:t xml:space="preserve">Data Management: </w:t>
      </w:r>
    </w:p>
    <w:p w14:paraId="2772E3C4" w14:textId="77B292DF" w:rsidR="00F40680" w:rsidRDefault="00F40680" w:rsidP="00F40680">
      <w:pPr>
        <w:pStyle w:val="ListParagraph"/>
        <w:numPr>
          <w:ilvl w:val="1"/>
          <w:numId w:val="7"/>
        </w:numPr>
        <w:spacing w:line="360" w:lineRule="auto"/>
      </w:pPr>
      <w:r>
        <w:t xml:space="preserve">Discuss data collection, storage and handling protocols, especially considering the NDA constraint. </w:t>
      </w:r>
    </w:p>
    <w:p w14:paraId="485724E3" w14:textId="7D989E81" w:rsidR="00F40680" w:rsidRPr="004712F7" w:rsidRDefault="00F40680" w:rsidP="00F40680">
      <w:pPr>
        <w:pStyle w:val="ListParagraph"/>
        <w:numPr>
          <w:ilvl w:val="0"/>
          <w:numId w:val="7"/>
        </w:numPr>
        <w:spacing w:line="360" w:lineRule="auto"/>
      </w:pPr>
      <w:r>
        <w:t>Future Plans: Outline potential follow-up studies or further analyses that might be relevant based on initial findings.</w:t>
      </w:r>
    </w:p>
    <w:p w14:paraId="408200A2" w14:textId="3A489C3B" w:rsidR="00661B85" w:rsidRPr="004712F7" w:rsidRDefault="00661B85" w:rsidP="00F40680">
      <w:pPr>
        <w:spacing w:line="360" w:lineRule="auto"/>
      </w:pPr>
    </w:p>
    <w:sectPr w:rsidR="00661B85" w:rsidRPr="0047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BD4"/>
    <w:multiLevelType w:val="hybridMultilevel"/>
    <w:tmpl w:val="2BA2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47D1"/>
    <w:multiLevelType w:val="hybridMultilevel"/>
    <w:tmpl w:val="04F20CC8"/>
    <w:lvl w:ilvl="0" w:tplc="134E1B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30420"/>
    <w:multiLevelType w:val="hybridMultilevel"/>
    <w:tmpl w:val="1C321F5E"/>
    <w:lvl w:ilvl="0" w:tplc="51D270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BC51AE"/>
    <w:multiLevelType w:val="hybridMultilevel"/>
    <w:tmpl w:val="A4F01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D93510"/>
    <w:multiLevelType w:val="hybridMultilevel"/>
    <w:tmpl w:val="9736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33655"/>
    <w:multiLevelType w:val="hybridMultilevel"/>
    <w:tmpl w:val="3B8E1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063D9"/>
    <w:multiLevelType w:val="hybridMultilevel"/>
    <w:tmpl w:val="8662E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95AE5"/>
    <w:multiLevelType w:val="hybridMultilevel"/>
    <w:tmpl w:val="63D2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17473"/>
    <w:multiLevelType w:val="hybridMultilevel"/>
    <w:tmpl w:val="71D8F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A522F4"/>
    <w:multiLevelType w:val="hybridMultilevel"/>
    <w:tmpl w:val="982EB6F2"/>
    <w:lvl w:ilvl="0" w:tplc="768EAA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3A3312"/>
    <w:multiLevelType w:val="hybridMultilevel"/>
    <w:tmpl w:val="CCC8C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A71D0B"/>
    <w:multiLevelType w:val="hybridMultilevel"/>
    <w:tmpl w:val="5A9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36ABE"/>
    <w:multiLevelType w:val="hybridMultilevel"/>
    <w:tmpl w:val="9786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4E139F"/>
    <w:multiLevelType w:val="hybridMultilevel"/>
    <w:tmpl w:val="E37CC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74BCC"/>
    <w:multiLevelType w:val="hybridMultilevel"/>
    <w:tmpl w:val="685C160A"/>
    <w:lvl w:ilvl="0" w:tplc="B23E9F1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BA8"/>
    <w:multiLevelType w:val="hybridMultilevel"/>
    <w:tmpl w:val="3A84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41719"/>
    <w:multiLevelType w:val="hybridMultilevel"/>
    <w:tmpl w:val="844CD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895">
    <w:abstractNumId w:val="4"/>
  </w:num>
  <w:num w:numId="2" w16cid:durableId="1083726570">
    <w:abstractNumId w:val="0"/>
  </w:num>
  <w:num w:numId="3" w16cid:durableId="60100464">
    <w:abstractNumId w:val="13"/>
  </w:num>
  <w:num w:numId="4" w16cid:durableId="730885482">
    <w:abstractNumId w:val="9"/>
  </w:num>
  <w:num w:numId="5" w16cid:durableId="1855268385">
    <w:abstractNumId w:val="1"/>
  </w:num>
  <w:num w:numId="6" w16cid:durableId="1222643456">
    <w:abstractNumId w:val="2"/>
  </w:num>
  <w:num w:numId="7" w16cid:durableId="262568279">
    <w:abstractNumId w:val="11"/>
  </w:num>
  <w:num w:numId="8" w16cid:durableId="1594051580">
    <w:abstractNumId w:val="10"/>
  </w:num>
  <w:num w:numId="9" w16cid:durableId="1742487677">
    <w:abstractNumId w:val="8"/>
  </w:num>
  <w:num w:numId="10" w16cid:durableId="185752969">
    <w:abstractNumId w:val="3"/>
  </w:num>
  <w:num w:numId="11" w16cid:durableId="947086598">
    <w:abstractNumId w:val="12"/>
  </w:num>
  <w:num w:numId="12" w16cid:durableId="1755937013">
    <w:abstractNumId w:val="5"/>
  </w:num>
  <w:num w:numId="13" w16cid:durableId="1273319159">
    <w:abstractNumId w:val="7"/>
  </w:num>
  <w:num w:numId="14" w16cid:durableId="695816978">
    <w:abstractNumId w:val="6"/>
  </w:num>
  <w:num w:numId="15" w16cid:durableId="905458919">
    <w:abstractNumId w:val="16"/>
  </w:num>
  <w:num w:numId="16" w16cid:durableId="282230208">
    <w:abstractNumId w:val="15"/>
  </w:num>
  <w:num w:numId="17" w16cid:durableId="8471410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24"/>
    <w:rsid w:val="00031033"/>
    <w:rsid w:val="000364F3"/>
    <w:rsid w:val="000A451A"/>
    <w:rsid w:val="00122817"/>
    <w:rsid w:val="001C08C8"/>
    <w:rsid w:val="002979BA"/>
    <w:rsid w:val="00312514"/>
    <w:rsid w:val="00343925"/>
    <w:rsid w:val="00400414"/>
    <w:rsid w:val="004712F7"/>
    <w:rsid w:val="00624B59"/>
    <w:rsid w:val="0063317F"/>
    <w:rsid w:val="00661B85"/>
    <w:rsid w:val="00760EE9"/>
    <w:rsid w:val="007971A2"/>
    <w:rsid w:val="007C4037"/>
    <w:rsid w:val="008379E2"/>
    <w:rsid w:val="008851B8"/>
    <w:rsid w:val="008A7342"/>
    <w:rsid w:val="0090407D"/>
    <w:rsid w:val="00972A1B"/>
    <w:rsid w:val="00A16400"/>
    <w:rsid w:val="00A33F34"/>
    <w:rsid w:val="00C87625"/>
    <w:rsid w:val="00CF6D24"/>
    <w:rsid w:val="00D01B82"/>
    <w:rsid w:val="00D039DF"/>
    <w:rsid w:val="00D153C1"/>
    <w:rsid w:val="00D35679"/>
    <w:rsid w:val="00D407E2"/>
    <w:rsid w:val="00E63237"/>
    <w:rsid w:val="00EB5D5A"/>
    <w:rsid w:val="00EC75CC"/>
    <w:rsid w:val="00F07FD4"/>
    <w:rsid w:val="00F21E34"/>
    <w:rsid w:val="00F40680"/>
    <w:rsid w:val="00F93D5E"/>
    <w:rsid w:val="00FC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68F8"/>
  <w15:chartTrackingRefBased/>
  <w15:docId w15:val="{2A63D404-236A-416D-A376-4DDC1D04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24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D24"/>
    <w:pPr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D24"/>
    <w:pPr>
      <w:outlineLvl w:val="1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24"/>
    <w:rPr>
      <w:rFonts w:asciiTheme="majorBidi" w:hAnsiTheme="majorBidi" w:cstheme="majorBidi"/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F6D24"/>
    <w:rPr>
      <w:rFonts w:asciiTheme="majorBidi" w:hAnsiTheme="majorBidi" w:cstheme="majorBidi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F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Youha</dc:creator>
  <cp:keywords/>
  <dc:description/>
  <cp:lastModifiedBy>Microsoft Office User</cp:lastModifiedBy>
  <cp:revision>8</cp:revision>
  <dcterms:created xsi:type="dcterms:W3CDTF">2024-01-15T18:29:00Z</dcterms:created>
  <dcterms:modified xsi:type="dcterms:W3CDTF">2024-01-15T18:33:00Z</dcterms:modified>
</cp:coreProperties>
</file>