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A4F0"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3202825E" wp14:editId="25502E09">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0862773D"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44850FCA" w14:textId="2598C4E0" w:rsidR="00045F77" w:rsidRDefault="00DB6CE3">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lang w:eastAsia="zh-CN"/>
        </w:rPr>
        <w:t>Spring</w:t>
      </w:r>
      <w:r w:rsidR="00A40230">
        <w:rPr>
          <w:b/>
          <w:color w:val="000000"/>
          <w:sz w:val="28"/>
        </w:rPr>
        <w:t xml:space="preserve"> 202</w:t>
      </w:r>
      <w:r>
        <w:rPr>
          <w:b/>
          <w:color w:val="000000"/>
          <w:sz w:val="28"/>
        </w:rPr>
        <w:t>4</w:t>
      </w:r>
    </w:p>
    <w:p w14:paraId="3FBB8DCD"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193BCE03"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265B0915" w14:textId="5EFE601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224025">
        <w:rPr>
          <w:color w:val="000000"/>
          <w:sz w:val="24"/>
        </w:rPr>
        <w:t>Joshua Martin</w:t>
      </w:r>
      <w:r w:rsidR="00112038">
        <w:rPr>
          <w:color w:val="000000"/>
          <w:sz w:val="24"/>
        </w:rPr>
        <w:tab/>
      </w:r>
      <w:r>
        <w:rPr>
          <w:b/>
          <w:color w:val="000000"/>
          <w:sz w:val="24"/>
        </w:rPr>
        <w:tab/>
      </w:r>
      <w:r>
        <w:rPr>
          <w:b/>
          <w:color w:val="000000"/>
          <w:sz w:val="24"/>
        </w:rPr>
        <w:tab/>
      </w:r>
      <w:r w:rsidR="00EB3EF6">
        <w:rPr>
          <w:b/>
          <w:color w:val="000000"/>
          <w:sz w:val="24"/>
        </w:rPr>
        <w:t xml:space="preserve">               </w:t>
      </w:r>
      <w:r>
        <w:rPr>
          <w:b/>
          <w:color w:val="000000"/>
          <w:sz w:val="24"/>
        </w:rPr>
        <w:t>File Number:</w:t>
      </w:r>
      <w:r>
        <w:rPr>
          <w:color w:val="000000"/>
          <w:sz w:val="24"/>
        </w:rPr>
        <w:t xml:space="preserve"> </w:t>
      </w:r>
      <w:r w:rsidR="00DD7D08">
        <w:rPr>
          <w:color w:val="000000"/>
          <w:sz w:val="24"/>
        </w:rPr>
        <w:t>2</w:t>
      </w:r>
      <w:r w:rsidR="00224025">
        <w:rPr>
          <w:color w:val="000000"/>
          <w:sz w:val="24"/>
        </w:rPr>
        <w:t>4-001</w:t>
      </w:r>
    </w:p>
    <w:p w14:paraId="0D7822C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4D9FB76" w14:textId="0059E58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sidR="00224025">
        <w:rPr>
          <w:b/>
          <w:color w:val="000000"/>
          <w:sz w:val="24"/>
        </w:rPr>
        <w:t xml:space="preserve"> </w:t>
      </w:r>
      <w:r w:rsidR="00224025" w:rsidRPr="00224025">
        <w:rPr>
          <w:bCs/>
          <w:color w:val="000000"/>
          <w:sz w:val="24"/>
        </w:rPr>
        <w:t>Food Science</w:t>
      </w:r>
      <w:r w:rsidR="00224025">
        <w:rPr>
          <w:b/>
          <w:color w:val="000000"/>
          <w:sz w:val="24"/>
        </w:rPr>
        <w:t xml:space="preserve"> </w:t>
      </w:r>
      <w:r w:rsidR="004D32D8">
        <w:rPr>
          <w:bCs/>
          <w:color w:val="000000"/>
          <w:sz w:val="24"/>
        </w:rPr>
        <w:tab/>
      </w:r>
      <w:r>
        <w:rPr>
          <w:color w:val="000000"/>
          <w:sz w:val="24"/>
        </w:rPr>
        <w:tab/>
      </w:r>
      <w:r w:rsidR="0005581D">
        <w:rPr>
          <w:color w:val="000000"/>
          <w:sz w:val="24"/>
        </w:rPr>
        <w:t xml:space="preserve">                                </w:t>
      </w:r>
      <w:r>
        <w:rPr>
          <w:b/>
          <w:color w:val="000000"/>
          <w:sz w:val="24"/>
        </w:rPr>
        <w:t>Major Prof:</w:t>
      </w:r>
      <w:r>
        <w:rPr>
          <w:color w:val="000000"/>
          <w:sz w:val="24"/>
        </w:rPr>
        <w:t xml:space="preserve"> </w:t>
      </w:r>
    </w:p>
    <w:p w14:paraId="4990C44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1C756B3" w14:textId="05A1430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4563A4">
        <w:rPr>
          <w:color w:val="000000"/>
          <w:sz w:val="24"/>
        </w:rPr>
        <w:t>Youha Shin</w:t>
      </w:r>
      <w:r w:rsidR="00112038">
        <w:rPr>
          <w:color w:val="000000"/>
          <w:sz w:val="24"/>
        </w:rPr>
        <w:tab/>
      </w:r>
      <w:r>
        <w:rPr>
          <w:color w:val="000000"/>
          <w:sz w:val="24"/>
        </w:rPr>
        <w:tab/>
      </w:r>
      <w:r>
        <w:rPr>
          <w:color w:val="000000"/>
          <w:sz w:val="24"/>
        </w:rPr>
        <w:tab/>
      </w:r>
      <w:r w:rsidR="00EB3EF6">
        <w:rPr>
          <w:color w:val="000000"/>
          <w:sz w:val="24"/>
        </w:rPr>
        <w:t xml:space="preserve">                </w:t>
      </w:r>
      <w:r>
        <w:rPr>
          <w:b/>
          <w:color w:val="000000"/>
          <w:sz w:val="24"/>
        </w:rPr>
        <w:t>Initial Meeting Date:</w:t>
      </w:r>
      <w:r>
        <w:rPr>
          <w:color w:val="000000"/>
          <w:sz w:val="24"/>
        </w:rPr>
        <w:t xml:space="preserve"> </w:t>
      </w:r>
      <w:r w:rsidR="00224025">
        <w:rPr>
          <w:color w:val="000000"/>
          <w:sz w:val="24"/>
        </w:rPr>
        <w:t>1/17</w:t>
      </w:r>
      <w:r w:rsidR="00C8651B">
        <w:rPr>
          <w:color w:val="000000"/>
          <w:sz w:val="24"/>
        </w:rPr>
        <w:t>/202</w:t>
      </w:r>
      <w:r w:rsidR="00224025">
        <w:rPr>
          <w:color w:val="000000"/>
          <w:sz w:val="24"/>
        </w:rPr>
        <w:t>4</w:t>
      </w:r>
    </w:p>
    <w:p w14:paraId="6755E89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5C9DC33" w14:textId="0FB927C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sidR="004D32D8">
        <w:rPr>
          <w:b/>
          <w:color w:val="000000"/>
          <w:sz w:val="24"/>
        </w:rPr>
        <w:t xml:space="preserve"> </w:t>
      </w:r>
      <w:r w:rsidR="00224025">
        <w:rPr>
          <w:bCs/>
          <w:color w:val="000000"/>
          <w:sz w:val="24"/>
        </w:rPr>
        <w:t>Joshua Martin</w:t>
      </w:r>
      <w:r w:rsidR="009B13B3">
        <w:rPr>
          <w:bCs/>
          <w:color w:val="000000"/>
          <w:sz w:val="24"/>
        </w:rPr>
        <w:t>,</w:t>
      </w:r>
      <w:r w:rsidR="00C8651B">
        <w:rPr>
          <w:bCs/>
          <w:color w:val="000000"/>
          <w:sz w:val="24"/>
        </w:rPr>
        <w:t xml:space="preserve"> Dr. Bruce Craig,</w:t>
      </w:r>
      <w:r w:rsidR="009B13B3">
        <w:rPr>
          <w:bCs/>
          <w:color w:val="000000"/>
          <w:sz w:val="24"/>
        </w:rPr>
        <w:t xml:space="preserve"> Youha Shin</w:t>
      </w:r>
      <w:r w:rsidR="00224025">
        <w:rPr>
          <w:color w:val="000000"/>
          <w:sz w:val="24"/>
        </w:rPr>
        <w:t>, Sumeeth Guda (observer)</w:t>
      </w:r>
    </w:p>
    <w:p w14:paraId="0C11727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2DF22DE" w14:textId="75EB9D9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Statement of Problem:</w:t>
      </w:r>
      <w:r>
        <w:rPr>
          <w:color w:val="000000"/>
          <w:sz w:val="24"/>
        </w:rPr>
        <w:t xml:space="preserve">  </w:t>
      </w:r>
      <w:r w:rsidR="00224025" w:rsidRPr="00224025">
        <w:rPr>
          <w:sz w:val="22"/>
          <w:szCs w:val="22"/>
        </w:rPr>
        <w:t>To assess the impact of different doses of an antimicrobial agent on Listeria monocytogenes (LM) growth in food products.</w:t>
      </w:r>
      <w:r w:rsidR="009B13B3">
        <w:rPr>
          <w:color w:val="000000"/>
          <w:sz w:val="24"/>
        </w:rPr>
        <w:br/>
      </w:r>
      <w:r>
        <w:rPr>
          <w:color w:val="000000"/>
          <w:sz w:val="24"/>
        </w:rPr>
        <w:tab/>
      </w:r>
      <w:r>
        <w:rPr>
          <w:color w:val="000000"/>
          <w:sz w:val="24"/>
        </w:rPr>
        <w:tab/>
      </w:r>
      <w:r>
        <w:rPr>
          <w:color w:val="000000"/>
          <w:sz w:val="24"/>
        </w:rPr>
        <w:tab/>
      </w:r>
      <w:r>
        <w:rPr>
          <w:color w:val="000000"/>
          <w:sz w:val="24"/>
        </w:rPr>
        <w:tab/>
      </w:r>
    </w:p>
    <w:p w14:paraId="25499556" w14:textId="5CFBA7F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224025">
        <w:rPr>
          <w:color w:val="000000"/>
          <w:sz w:val="24"/>
        </w:rPr>
        <w:t>Industry Partnership</w:t>
      </w:r>
    </w:p>
    <w:p w14:paraId="12F2D34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85DC30A" w14:textId="6E6BE0B5" w:rsidR="00EB3EF6" w:rsidRPr="00EB3EF6" w:rsidRDefault="00045F77" w:rsidP="004563A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p>
    <w:p w14:paraId="70104D9E" w14:textId="77777777" w:rsidR="00EB3EF6" w:rsidRPr="00EB3EF6" w:rsidRDefault="00EB3EF6" w:rsidP="00EB3EF6">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E956AF1" w14:textId="29C88292" w:rsidR="009B13B3" w:rsidRPr="00E45A7B" w:rsidRDefault="00224025" w:rsidP="009B13B3">
      <w:pPr>
        <w:tabs>
          <w:tab w:val="left" w:pos="1008"/>
          <w:tab w:val="left" w:pos="2016"/>
          <w:tab w:val="left" w:pos="3024"/>
          <w:tab w:val="left" w:pos="4032"/>
          <w:tab w:val="left" w:pos="5040"/>
          <w:tab w:val="left" w:pos="6048"/>
          <w:tab w:val="left" w:pos="7056"/>
          <w:tab w:val="left" w:pos="8064"/>
          <w:tab w:val="left" w:pos="9072"/>
          <w:tab w:val="left" w:pos="10080"/>
        </w:tabs>
        <w:rPr>
          <w:iCs/>
          <w:color w:val="000000"/>
          <w:sz w:val="24"/>
        </w:rPr>
      </w:pPr>
      <w:r w:rsidRPr="00224025">
        <w:rPr>
          <w:color w:val="000000"/>
          <w:sz w:val="24"/>
        </w:rPr>
        <w:t>The project involves an industry partnership and is under an NDA. It aims to evaluate the effectiveness of various concentrations of an antimicrobial agent in controlling Listeria monocytogenes (LM) in a food matrix. The study entails measuring bacterial growth (CFU/g) across different antimicrobial levels, with samples collected every few days over a couple of weeks. The data analysis will be conducted using JMP software, and the client is interested in learning how to perform these analyses independently in future projects.</w:t>
      </w:r>
    </w:p>
    <w:p w14:paraId="3509983D"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741CDF2F" w14:textId="420B2EB8" w:rsidR="00045F77" w:rsidRDefault="00045F77" w:rsidP="00CC4F30">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
          <w:color w:val="000000"/>
          <w:sz w:val="24"/>
        </w:rPr>
        <w:t xml:space="preserve">Progress During Current Semester:  </w:t>
      </w:r>
    </w:p>
    <w:p w14:paraId="20FCE774" w14:textId="77777777" w:rsidR="009B13B3" w:rsidRDefault="009B13B3" w:rsidP="00CC4F30">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p>
    <w:p w14:paraId="12AB0B22" w14:textId="785219A5" w:rsidR="00045F77" w:rsidRDefault="00224025">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Cs/>
          <w:color w:val="000000"/>
          <w:sz w:val="24"/>
        </w:rPr>
        <w:t xml:space="preserve">The consultant and client met for training regarding usage of JMP software. The consultant also provided factorial analysis that explored the interactions between time and inoculum level, using both R and SAS to verify the results. </w:t>
      </w:r>
    </w:p>
    <w:p w14:paraId="49FAB678" w14:textId="77777777" w:rsidR="00224025" w:rsidRDefault="00224025">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p>
    <w:p w14:paraId="00F4E8AA" w14:textId="5C3318E1" w:rsidR="00224025" w:rsidRDefault="00224025">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Cs/>
          <w:color w:val="000000"/>
          <w:sz w:val="24"/>
        </w:rPr>
        <w:t xml:space="preserve">Afterwards, the consultant provided the multiple comparisons post-hoc results in a format that the client had used previously when presenting to the industry partner. Afterwards, the client noted that they had all the materials that they needed for the presentation and expressed satisfaction with the conclusion of the project. </w:t>
      </w:r>
    </w:p>
    <w:p w14:paraId="1CC12A83" w14:textId="77777777" w:rsidR="00224025" w:rsidRDefault="00224025">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p>
    <w:p w14:paraId="484636C7" w14:textId="77777777" w:rsidR="00224025" w:rsidRDefault="00224025">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52F23C5C" w14:textId="0BFFBA82" w:rsidR="00045F77" w:rsidRPr="00C95469" w:rsidRDefault="00045F77" w:rsidP="00C95469">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224025">
        <w:rPr>
          <w:bCs/>
          <w:color w:val="000000"/>
          <w:sz w:val="24"/>
        </w:rPr>
        <w:t>Concluded</w:t>
      </w:r>
      <w:r w:rsidR="00530C3C">
        <w:rPr>
          <w:color w:val="000000"/>
          <w:sz w:val="24"/>
        </w:rPr>
        <w:t>.</w:t>
      </w:r>
      <w:r>
        <w:t xml:space="preserve"> </w:t>
      </w:r>
    </w:p>
    <w:sectPr w:rsidR="00045F77" w:rsidRPr="00C95469">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BB49" w14:textId="77777777" w:rsidR="00F50DFD" w:rsidRDefault="00F50DFD">
      <w:r>
        <w:separator/>
      </w:r>
    </w:p>
  </w:endnote>
  <w:endnote w:type="continuationSeparator" w:id="0">
    <w:p w14:paraId="10219F87" w14:textId="77777777" w:rsidR="00F50DFD" w:rsidRDefault="00F5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919F" w14:textId="77777777" w:rsidR="00045F77" w:rsidRDefault="00045F77">
    <w:pPr>
      <w:pStyle w:val="Footer"/>
      <w:rPr>
        <w:sz w:val="16"/>
      </w:rPr>
    </w:pPr>
    <w:r>
      <w:rPr>
        <w:sz w:val="16"/>
      </w:rPr>
      <w:t>Statistical Consulting Service</w:t>
    </w:r>
    <w:r>
      <w:rPr>
        <w:sz w:val="16"/>
      </w:rPr>
      <w:tab/>
    </w:r>
    <w:r>
      <w:rPr>
        <w:sz w:val="16"/>
      </w:rPr>
      <w:tab/>
    </w:r>
    <w:r w:rsidR="00913CC6">
      <w:rPr>
        <w:sz w:val="16"/>
      </w:rPr>
      <w:t>4/20/2012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7AD7" w14:textId="77777777" w:rsidR="00F50DFD" w:rsidRDefault="00F50DFD">
      <w:r>
        <w:separator/>
      </w:r>
    </w:p>
  </w:footnote>
  <w:footnote w:type="continuationSeparator" w:id="0">
    <w:p w14:paraId="07C6A4F6" w14:textId="77777777" w:rsidR="00F50DFD" w:rsidRDefault="00F50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17E322B"/>
    <w:multiLevelType w:val="hybridMultilevel"/>
    <w:tmpl w:val="D130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476554E"/>
    <w:multiLevelType w:val="hybridMultilevel"/>
    <w:tmpl w:val="D5802994"/>
    <w:lvl w:ilvl="0" w:tplc="5A944588">
      <w:numFmt w:val="bullet"/>
      <w:lvlText w:val=""/>
      <w:lvlJc w:val="left"/>
      <w:pPr>
        <w:ind w:left="720" w:hanging="360"/>
      </w:pPr>
      <w:rPr>
        <w:rFonts w:ascii="Symbol" w:eastAsia="SimSu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15:restartNumberingAfterBreak="0">
    <w:nsid w:val="759A5A4C"/>
    <w:multiLevelType w:val="hybridMultilevel"/>
    <w:tmpl w:val="C784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146824">
    <w:abstractNumId w:val="3"/>
  </w:num>
  <w:num w:numId="2" w16cid:durableId="1575630540">
    <w:abstractNumId w:val="5"/>
  </w:num>
  <w:num w:numId="3" w16cid:durableId="1481918363">
    <w:abstractNumId w:val="1"/>
  </w:num>
  <w:num w:numId="4" w16cid:durableId="1168713149">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2122070697">
    <w:abstractNumId w:val="2"/>
  </w:num>
  <w:num w:numId="6" w16cid:durableId="1903325560">
    <w:abstractNumId w:val="6"/>
  </w:num>
  <w:num w:numId="7" w16cid:durableId="698428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055E8"/>
    <w:rsid w:val="000232E4"/>
    <w:rsid w:val="00040A4C"/>
    <w:rsid w:val="00045F77"/>
    <w:rsid w:val="0005581D"/>
    <w:rsid w:val="000A1493"/>
    <w:rsid w:val="00112038"/>
    <w:rsid w:val="001352CC"/>
    <w:rsid w:val="00146FD3"/>
    <w:rsid w:val="00173AA1"/>
    <w:rsid w:val="00210C8F"/>
    <w:rsid w:val="00223180"/>
    <w:rsid w:val="00224025"/>
    <w:rsid w:val="00225008"/>
    <w:rsid w:val="00256BEA"/>
    <w:rsid w:val="002A6C98"/>
    <w:rsid w:val="002B5F97"/>
    <w:rsid w:val="002C1FCC"/>
    <w:rsid w:val="002E4388"/>
    <w:rsid w:val="0030592E"/>
    <w:rsid w:val="00316E88"/>
    <w:rsid w:val="003A2CA1"/>
    <w:rsid w:val="00424F0A"/>
    <w:rsid w:val="004563A4"/>
    <w:rsid w:val="0047473C"/>
    <w:rsid w:val="00484F2D"/>
    <w:rsid w:val="004A26DA"/>
    <w:rsid w:val="004D32D8"/>
    <w:rsid w:val="004E6495"/>
    <w:rsid w:val="004F554F"/>
    <w:rsid w:val="00530C3C"/>
    <w:rsid w:val="00535DF3"/>
    <w:rsid w:val="00565899"/>
    <w:rsid w:val="00583EFC"/>
    <w:rsid w:val="00593E30"/>
    <w:rsid w:val="005C1620"/>
    <w:rsid w:val="005F0EA9"/>
    <w:rsid w:val="005F3680"/>
    <w:rsid w:val="006B2334"/>
    <w:rsid w:val="006C1CCD"/>
    <w:rsid w:val="006C6AF0"/>
    <w:rsid w:val="006F5F15"/>
    <w:rsid w:val="007119B7"/>
    <w:rsid w:val="007643DD"/>
    <w:rsid w:val="00794FFB"/>
    <w:rsid w:val="007B4C8C"/>
    <w:rsid w:val="007F54C8"/>
    <w:rsid w:val="007F75D9"/>
    <w:rsid w:val="008130B6"/>
    <w:rsid w:val="00825EC7"/>
    <w:rsid w:val="008C0924"/>
    <w:rsid w:val="00913CC6"/>
    <w:rsid w:val="00916ED1"/>
    <w:rsid w:val="00943E5A"/>
    <w:rsid w:val="00947120"/>
    <w:rsid w:val="009B13B3"/>
    <w:rsid w:val="009D34AF"/>
    <w:rsid w:val="009D3B20"/>
    <w:rsid w:val="009E4D45"/>
    <w:rsid w:val="00A3112C"/>
    <w:rsid w:val="00A40230"/>
    <w:rsid w:val="00A64E72"/>
    <w:rsid w:val="00AA552F"/>
    <w:rsid w:val="00B10595"/>
    <w:rsid w:val="00B704B8"/>
    <w:rsid w:val="00BB2446"/>
    <w:rsid w:val="00C122DA"/>
    <w:rsid w:val="00C30C0F"/>
    <w:rsid w:val="00C346D7"/>
    <w:rsid w:val="00C66D01"/>
    <w:rsid w:val="00C8651B"/>
    <w:rsid w:val="00C94439"/>
    <w:rsid w:val="00C95469"/>
    <w:rsid w:val="00CC4F30"/>
    <w:rsid w:val="00D076BF"/>
    <w:rsid w:val="00D34760"/>
    <w:rsid w:val="00D66365"/>
    <w:rsid w:val="00D86556"/>
    <w:rsid w:val="00D90FCF"/>
    <w:rsid w:val="00DA0BA5"/>
    <w:rsid w:val="00DB6CE3"/>
    <w:rsid w:val="00DD087A"/>
    <w:rsid w:val="00DD7D08"/>
    <w:rsid w:val="00E0032D"/>
    <w:rsid w:val="00E45A7B"/>
    <w:rsid w:val="00E553C5"/>
    <w:rsid w:val="00E6779F"/>
    <w:rsid w:val="00E705C4"/>
    <w:rsid w:val="00EB3EF6"/>
    <w:rsid w:val="00F00D2D"/>
    <w:rsid w:val="00F26D28"/>
    <w:rsid w:val="00F50DFD"/>
    <w:rsid w:val="00F80B59"/>
    <w:rsid w:val="00F86911"/>
    <w:rsid w:val="00FA5B5D"/>
    <w:rsid w:val="00FD5A54"/>
    <w:rsid w:val="00FF3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E3ECD"/>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rsid w:val="0005581D"/>
    <w:rPr>
      <w:rFonts w:ascii="Courier New" w:hAnsi="Courier New" w:cs="Courier New"/>
    </w:rPr>
  </w:style>
  <w:style w:type="character" w:customStyle="1" w:styleId="PlainTextChar">
    <w:name w:val="Plain Text Char"/>
    <w:basedOn w:val="DefaultParagraphFont"/>
    <w:link w:val="PlainText"/>
    <w:rsid w:val="0005581D"/>
    <w:rPr>
      <w:rFonts w:ascii="Courier New" w:hAnsi="Courier New" w:cs="Courier New"/>
    </w:rPr>
  </w:style>
  <w:style w:type="paragraph" w:styleId="ListParagraph">
    <w:name w:val="List Paragraph"/>
    <w:basedOn w:val="Normal"/>
    <w:uiPriority w:val="34"/>
    <w:qFormat/>
    <w:rsid w:val="00EB3EF6"/>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Microsoft Office User</cp:lastModifiedBy>
  <cp:revision>3</cp:revision>
  <cp:lastPrinted>1997-04-16T12:59:00Z</cp:lastPrinted>
  <dcterms:created xsi:type="dcterms:W3CDTF">2024-05-08T03:06:00Z</dcterms:created>
  <dcterms:modified xsi:type="dcterms:W3CDTF">2024-05-08T03:11:00Z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2022-12-16T20:54:30Z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c2d768e3-070c-4753-aa6c-205d2f4376b7</vt:lpwstr>
  </property>
  <property fmtid="{D5CDD505-2E9C-101B-9397-08002B2CF9AE}" pid="8" name="MSIP_Label_4044bd30-2ed7-4c9d-9d12-46200872a97b_ContentBits">
    <vt:lpwstr>0</vt:lpwstr>
  </property>
</Properties>
</file>