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D013CA"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D013CA">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D013CA">
        <w:rPr>
          <w:b/>
          <w:caps/>
          <w:color w:val="000000"/>
          <w:sz w:val="24"/>
          <w:szCs w:val="24"/>
        </w:rPr>
        <w:t>Statistical Design Consulting</w:t>
      </w:r>
    </w:p>
    <w:p w14:paraId="183D78C0"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D013CA">
        <w:rPr>
          <w:b/>
          <w:color w:val="000000"/>
          <w:sz w:val="24"/>
          <w:szCs w:val="24"/>
        </w:rPr>
        <w:t xml:space="preserve">SEMESTER REPORT </w:t>
      </w:r>
    </w:p>
    <w:p w14:paraId="094E19EC" w14:textId="33BF4811" w:rsidR="00045F77" w:rsidRPr="00D013CA" w:rsidRDefault="00D013CA">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D013CA">
        <w:rPr>
          <w:b/>
          <w:color w:val="000000"/>
          <w:sz w:val="24"/>
          <w:szCs w:val="24"/>
        </w:rPr>
        <w:t>Fall 2024</w:t>
      </w:r>
    </w:p>
    <w:p w14:paraId="144520BE"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52FCE89A"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D013CA">
        <w:rPr>
          <w:b/>
          <w:color w:val="000000"/>
          <w:sz w:val="24"/>
          <w:szCs w:val="24"/>
        </w:rPr>
        <w:t>Client:</w:t>
      </w:r>
      <w:r w:rsidRPr="00D013CA">
        <w:rPr>
          <w:color w:val="000000"/>
          <w:sz w:val="24"/>
          <w:szCs w:val="24"/>
        </w:rPr>
        <w:t xml:space="preserve">  </w:t>
      </w:r>
      <w:r w:rsidR="00B46D34" w:rsidRPr="00D013CA">
        <w:rPr>
          <w:color w:val="000000"/>
          <w:sz w:val="24"/>
          <w:szCs w:val="24"/>
        </w:rPr>
        <w:t xml:space="preserve"> </w:t>
      </w:r>
      <w:r w:rsidR="00B46D34" w:rsidRPr="00D013CA">
        <w:rPr>
          <w:color w:val="000000"/>
          <w:sz w:val="24"/>
          <w:szCs w:val="24"/>
        </w:rPr>
        <w:tab/>
      </w:r>
      <w:r w:rsidR="00D013CA" w:rsidRPr="00D013CA">
        <w:rPr>
          <w:color w:val="000000"/>
          <w:sz w:val="24"/>
          <w:szCs w:val="24"/>
        </w:rPr>
        <w:t>Barbara Young</w:t>
      </w:r>
      <w:r w:rsidR="00B46D34" w:rsidRPr="00D013CA">
        <w:rPr>
          <w:color w:val="000000"/>
          <w:sz w:val="24"/>
          <w:szCs w:val="24"/>
        </w:rPr>
        <w:tab/>
      </w:r>
      <w:r w:rsidR="00B46D34" w:rsidRPr="00D013CA">
        <w:rPr>
          <w:color w:val="000000"/>
          <w:sz w:val="24"/>
          <w:szCs w:val="24"/>
        </w:rPr>
        <w:tab/>
      </w:r>
      <w:r w:rsidRPr="00D013CA">
        <w:rPr>
          <w:b/>
          <w:color w:val="000000"/>
          <w:sz w:val="24"/>
          <w:szCs w:val="24"/>
        </w:rPr>
        <w:tab/>
      </w:r>
      <w:r w:rsidRPr="00D013CA">
        <w:rPr>
          <w:b/>
          <w:color w:val="000000"/>
          <w:sz w:val="24"/>
          <w:szCs w:val="24"/>
        </w:rPr>
        <w:tab/>
        <w:t>File Number:</w:t>
      </w:r>
      <w:r w:rsidRPr="00D013CA">
        <w:rPr>
          <w:color w:val="000000"/>
          <w:sz w:val="24"/>
          <w:szCs w:val="24"/>
        </w:rPr>
        <w:t xml:space="preserve">  </w:t>
      </w:r>
      <w:r w:rsidR="00063F8A" w:rsidRPr="00D013CA">
        <w:rPr>
          <w:color w:val="000000"/>
          <w:sz w:val="24"/>
          <w:szCs w:val="24"/>
        </w:rPr>
        <w:t>2</w:t>
      </w:r>
      <w:r w:rsidR="00D013CA" w:rsidRPr="00D013CA">
        <w:rPr>
          <w:color w:val="000000"/>
          <w:sz w:val="24"/>
          <w:szCs w:val="24"/>
        </w:rPr>
        <w:t>4</w:t>
      </w:r>
      <w:r w:rsidRPr="00D013CA">
        <w:rPr>
          <w:color w:val="000000"/>
          <w:sz w:val="24"/>
          <w:szCs w:val="24"/>
        </w:rPr>
        <w:t>-</w:t>
      </w:r>
      <w:r w:rsidR="00D013CA" w:rsidRPr="00D013CA">
        <w:rPr>
          <w:color w:val="000000"/>
          <w:sz w:val="24"/>
          <w:szCs w:val="24"/>
        </w:rPr>
        <w:t>107</w:t>
      </w:r>
    </w:p>
    <w:p w14:paraId="57204BDA"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6684EF61"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D013CA">
        <w:rPr>
          <w:b/>
          <w:color w:val="000000"/>
          <w:sz w:val="24"/>
          <w:szCs w:val="24"/>
        </w:rPr>
        <w:t>Department:</w:t>
      </w:r>
      <w:r w:rsidRPr="00D013CA">
        <w:rPr>
          <w:color w:val="000000"/>
          <w:sz w:val="24"/>
          <w:szCs w:val="24"/>
        </w:rPr>
        <w:t xml:space="preserve"> </w:t>
      </w:r>
      <w:r w:rsidR="00D013CA" w:rsidRPr="00D013CA">
        <w:rPr>
          <w:color w:val="000000"/>
          <w:sz w:val="24"/>
          <w:szCs w:val="24"/>
        </w:rPr>
        <w:t>Art &amp; Design</w:t>
      </w:r>
      <w:r w:rsidR="00B46D34"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b/>
          <w:color w:val="000000"/>
          <w:sz w:val="24"/>
          <w:szCs w:val="24"/>
        </w:rPr>
        <w:t>Major Prof:</w:t>
      </w:r>
      <w:r w:rsidRPr="00D013CA">
        <w:rPr>
          <w:color w:val="000000"/>
          <w:sz w:val="24"/>
          <w:szCs w:val="24"/>
        </w:rPr>
        <w:t xml:space="preserve">  </w:t>
      </w:r>
    </w:p>
    <w:p w14:paraId="72FDC8B2"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52251091"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D013CA">
        <w:rPr>
          <w:b/>
          <w:color w:val="000000"/>
          <w:sz w:val="24"/>
          <w:szCs w:val="24"/>
        </w:rPr>
        <w:t>Consultant:</w:t>
      </w:r>
      <w:r w:rsidRPr="00D013CA">
        <w:rPr>
          <w:color w:val="000000"/>
          <w:sz w:val="24"/>
          <w:szCs w:val="24"/>
        </w:rPr>
        <w:t xml:space="preserve"> </w:t>
      </w:r>
      <w:r w:rsidR="00D013CA" w:rsidRPr="00D013CA">
        <w:rPr>
          <w:color w:val="000000"/>
          <w:sz w:val="24"/>
          <w:szCs w:val="24"/>
        </w:rPr>
        <w:t>Sumeeth Guda</w:t>
      </w:r>
      <w:r w:rsidR="00B46D34" w:rsidRPr="00D013CA">
        <w:rPr>
          <w:color w:val="000000"/>
          <w:sz w:val="24"/>
          <w:szCs w:val="24"/>
        </w:rPr>
        <w:t xml:space="preserve"> </w:t>
      </w:r>
      <w:r w:rsidR="00B46D34"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b/>
          <w:color w:val="000000"/>
          <w:sz w:val="24"/>
          <w:szCs w:val="24"/>
        </w:rPr>
        <w:t>Initial Meeting Date:</w:t>
      </w:r>
      <w:r w:rsidRPr="00D013CA">
        <w:rPr>
          <w:color w:val="000000"/>
          <w:sz w:val="24"/>
          <w:szCs w:val="24"/>
        </w:rPr>
        <w:t xml:space="preserve">  </w:t>
      </w:r>
      <w:r w:rsidR="00D013CA" w:rsidRPr="00D013CA">
        <w:rPr>
          <w:color w:val="000000"/>
          <w:sz w:val="24"/>
          <w:szCs w:val="24"/>
        </w:rPr>
        <w:t>10/22/24</w:t>
      </w:r>
    </w:p>
    <w:p w14:paraId="373AFABA"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06BB93D4"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D013CA">
        <w:rPr>
          <w:b/>
          <w:color w:val="000000"/>
          <w:sz w:val="24"/>
          <w:szCs w:val="24"/>
        </w:rPr>
        <w:t>Meeting Attendees:</w:t>
      </w:r>
      <w:r w:rsidRPr="00D013CA">
        <w:rPr>
          <w:color w:val="000000"/>
          <w:sz w:val="24"/>
          <w:szCs w:val="24"/>
        </w:rPr>
        <w:t xml:space="preserve">  </w:t>
      </w:r>
      <w:r w:rsidR="00B46D34" w:rsidRPr="00D013CA">
        <w:rPr>
          <w:color w:val="000000"/>
          <w:sz w:val="24"/>
          <w:szCs w:val="24"/>
        </w:rPr>
        <w:t xml:space="preserve"> </w:t>
      </w:r>
      <w:r w:rsidR="00D013CA" w:rsidRPr="00D013CA">
        <w:rPr>
          <w:color w:val="000000"/>
          <w:sz w:val="24"/>
          <w:szCs w:val="24"/>
        </w:rPr>
        <w:t>Barbara Young, Sumeeth Guda, Dr. Chong Gu</w:t>
      </w:r>
    </w:p>
    <w:p w14:paraId="72636B22"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2EE1A99C" w:rsidR="00045F77" w:rsidRPr="00D013CA"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D013CA">
        <w:rPr>
          <w:b/>
          <w:color w:val="000000"/>
          <w:sz w:val="24"/>
          <w:szCs w:val="24"/>
        </w:rPr>
        <w:t>Statement of Problem:</w:t>
      </w:r>
      <w:r w:rsidRPr="00D013CA">
        <w:rPr>
          <w:color w:val="000000"/>
          <w:sz w:val="24"/>
          <w:szCs w:val="24"/>
        </w:rPr>
        <w:t xml:space="preserve">  </w:t>
      </w:r>
      <w:r w:rsidR="00B46D34" w:rsidRPr="00D013CA">
        <w:rPr>
          <w:color w:val="000000"/>
          <w:sz w:val="24"/>
          <w:szCs w:val="24"/>
        </w:rPr>
        <w:t xml:space="preserve">  </w:t>
      </w:r>
    </w:p>
    <w:p w14:paraId="22348570" w14:textId="695D5804" w:rsidR="00B46D34" w:rsidRPr="00D013CA" w:rsidRDefault="00D013CA">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D013CA">
        <w:rPr>
          <w:color w:val="000000"/>
          <w:sz w:val="24"/>
          <w:szCs w:val="24"/>
        </w:rPr>
        <w:t>How do student perceptions of engagement in the built prototype compare to perceptions of engagement in the two unique rooms of a previous study?</w:t>
      </w:r>
    </w:p>
    <w:p w14:paraId="34EE8FC8" w14:textId="77777777" w:rsidR="00B46D34" w:rsidRPr="00D013CA"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28FCEF3C"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r w:rsidRPr="00D013CA">
        <w:rPr>
          <w:color w:val="000000"/>
          <w:sz w:val="24"/>
          <w:szCs w:val="24"/>
        </w:rPr>
        <w:tab/>
      </w:r>
    </w:p>
    <w:p w14:paraId="376AD64A" w14:textId="7B5EF223" w:rsidR="00B46D34"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D013CA">
        <w:rPr>
          <w:b/>
          <w:color w:val="000000"/>
          <w:sz w:val="24"/>
          <w:szCs w:val="24"/>
        </w:rPr>
        <w:t>Goal of This Project:</w:t>
      </w:r>
      <w:r w:rsidRPr="00D013CA">
        <w:rPr>
          <w:color w:val="000000"/>
          <w:sz w:val="24"/>
          <w:szCs w:val="24"/>
        </w:rPr>
        <w:t xml:space="preserve">  </w:t>
      </w:r>
      <w:r w:rsidR="00B46D34" w:rsidRPr="00D013CA">
        <w:rPr>
          <w:color w:val="000000"/>
          <w:sz w:val="24"/>
          <w:szCs w:val="24"/>
        </w:rPr>
        <w:t xml:space="preserve"> </w:t>
      </w:r>
      <w:r w:rsidR="00D013CA" w:rsidRPr="00D013CA">
        <w:rPr>
          <w:color w:val="000000"/>
          <w:sz w:val="24"/>
          <w:szCs w:val="24"/>
        </w:rPr>
        <w:t>Journal article</w:t>
      </w:r>
    </w:p>
    <w:p w14:paraId="0AFF1C0A" w14:textId="77777777" w:rsidR="00B46D34" w:rsidRPr="00D013CA"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D013C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D013CA">
        <w:rPr>
          <w:b/>
          <w:color w:val="000000"/>
          <w:sz w:val="24"/>
          <w:szCs w:val="24"/>
        </w:rPr>
        <w:t>Background:</w:t>
      </w:r>
      <w:r w:rsidRPr="00D013CA">
        <w:rPr>
          <w:color w:val="000000"/>
          <w:sz w:val="24"/>
          <w:szCs w:val="24"/>
        </w:rPr>
        <w:t xml:space="preserve">  </w:t>
      </w:r>
      <w:r w:rsidR="00B46D34" w:rsidRPr="00D013CA">
        <w:rPr>
          <w:color w:val="000000"/>
          <w:sz w:val="24"/>
          <w:szCs w:val="24"/>
        </w:rPr>
        <w:t xml:space="preserve">  </w:t>
      </w:r>
      <w:r w:rsidRPr="00D013CA">
        <w:rPr>
          <w:color w:val="000000"/>
          <w:sz w:val="24"/>
          <w:szCs w:val="24"/>
        </w:rPr>
        <w:t xml:space="preserve"> </w:t>
      </w:r>
      <w:r w:rsidR="00B46D34" w:rsidRPr="00D013CA">
        <w:rPr>
          <w:color w:val="000000"/>
          <w:sz w:val="24"/>
          <w:szCs w:val="24"/>
        </w:rPr>
        <w:t xml:space="preserve"> </w:t>
      </w:r>
    </w:p>
    <w:p w14:paraId="6772D6F1" w14:textId="77E37416" w:rsidR="00045F77" w:rsidRPr="00D013C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3A76A9E6" w14:textId="466F0489" w:rsidR="00B46D34" w:rsidRPr="00DF6E14" w:rsidRDefault="00D013CA">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D013CA">
        <w:rPr>
          <w:bCs/>
          <w:color w:val="000000"/>
          <w:sz w:val="24"/>
          <w:szCs w:val="24"/>
        </w:rPr>
        <w:t xml:space="preserve">The client is a faculty member in the Arts &amp; Design department. They are conducting a follow-up study to assess a classroom design using feedback obtained from interviews, observations, and a survey. The specific tools were utilized in a previous study to develop the prototype classroom (comparing interactions and perceptions of the same subjects in two unique spaces). The client’s goal is to assess the success of the prototype design by comparing perceptions and behavior in the prototype classroom to the original rooms. The design variables from the original study included: ease of movement, single presentation location, ease of eye contact between students &amp; instructors and students to other students. The change with the prototype classroom was to explore the support of short lectures and collaborative group work. Although this is a follow-up study to a  study of last spring, the client came to the SCS because she does not know how to compare the data from the previous study to the data collected during this semester’s study (i.e., different students). </w:t>
      </w:r>
    </w:p>
    <w:p w14:paraId="6F80436A" w14:textId="77777777" w:rsidR="00045F77" w:rsidRPr="00D013CA"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D013CA"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D013CA">
        <w:rPr>
          <w:b/>
          <w:color w:val="000000"/>
          <w:sz w:val="24"/>
          <w:szCs w:val="24"/>
        </w:rPr>
        <w:t xml:space="preserve">Progress During Current Semester:  </w:t>
      </w:r>
      <w:r w:rsidR="00B46D34" w:rsidRPr="00D013CA">
        <w:rPr>
          <w:color w:val="000000"/>
          <w:sz w:val="24"/>
          <w:szCs w:val="24"/>
        </w:rPr>
        <w:t xml:space="preserve">  </w:t>
      </w:r>
    </w:p>
    <w:p w14:paraId="08E7C9E6" w14:textId="312A2CAD" w:rsidR="00DF6E14" w:rsidRDefault="00DF6E1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only progress this project had this semester was that the client had to collect more data from the students for the survey results. The model was determined in the IM meeting to analyze for the collected data, however before analysis could be done, ultimately more data needed to be collected on the client’s end. </w:t>
      </w:r>
    </w:p>
    <w:p w14:paraId="49C990A7" w14:textId="77777777" w:rsidR="00DF6E14" w:rsidRDefault="00DF6E1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A9839FC" w14:textId="3A00BFC4" w:rsidR="00045F77" w:rsidRPr="00D013CA" w:rsidRDefault="00DF6E1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r>
        <w:rPr>
          <w:color w:val="000000"/>
          <w:sz w:val="24"/>
          <w:szCs w:val="24"/>
        </w:rPr>
        <w:t xml:space="preserve">The client told the consultant that she would finish collecting data in the spring semester and that the agreed upon analysis methods could be used to validate that the differences in the classroom design layouts have an effect on the engagement of the students. </w:t>
      </w:r>
    </w:p>
    <w:p w14:paraId="46BA5121" w14:textId="77777777" w:rsidR="00DF6E14" w:rsidRDefault="00DF6E1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74C740FE"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D013CA">
        <w:rPr>
          <w:b/>
          <w:color w:val="000000"/>
          <w:sz w:val="24"/>
          <w:szCs w:val="24"/>
        </w:rPr>
        <w:t xml:space="preserve">Current Status:  </w:t>
      </w:r>
      <w:r w:rsidR="00DF6E14">
        <w:rPr>
          <w:b/>
          <w:color w:val="000000"/>
          <w:sz w:val="24"/>
          <w:szCs w:val="24"/>
        </w:rPr>
        <w:t>Continuing.</w:t>
      </w:r>
    </w:p>
    <w:p w14:paraId="7A861036"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D013CA"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D013CA">
        <w:rPr>
          <w:sz w:val="24"/>
          <w:szCs w:val="24"/>
        </w:rPr>
        <w:t xml:space="preserve"> </w:t>
      </w:r>
    </w:p>
    <w:sectPr w:rsidR="00045F77" w:rsidRPr="00D013CA">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530C3C"/>
    <w:rsid w:val="005F0EA9"/>
    <w:rsid w:val="006C3952"/>
    <w:rsid w:val="00913CC6"/>
    <w:rsid w:val="00940AD3"/>
    <w:rsid w:val="00B46D34"/>
    <w:rsid w:val="00C736BC"/>
    <w:rsid w:val="00D013CA"/>
    <w:rsid w:val="00D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627434">
      <w:bodyDiv w:val="1"/>
      <w:marLeft w:val="0"/>
      <w:marRight w:val="0"/>
      <w:marTop w:val="0"/>
      <w:marBottom w:val="0"/>
      <w:divBdr>
        <w:top w:val="none" w:sz="0" w:space="0" w:color="auto"/>
        <w:left w:val="none" w:sz="0" w:space="0" w:color="auto"/>
        <w:bottom w:val="none" w:sz="0" w:space="0" w:color="auto"/>
        <w:right w:val="none" w:sz="0" w:space="0" w:color="auto"/>
      </w:divBdr>
    </w:div>
    <w:div w:id="518471618">
      <w:bodyDiv w:val="1"/>
      <w:marLeft w:val="0"/>
      <w:marRight w:val="0"/>
      <w:marTop w:val="0"/>
      <w:marBottom w:val="0"/>
      <w:divBdr>
        <w:top w:val="none" w:sz="0" w:space="0" w:color="auto"/>
        <w:left w:val="none" w:sz="0" w:space="0" w:color="auto"/>
        <w:bottom w:val="none" w:sz="0" w:space="0" w:color="auto"/>
        <w:right w:val="none" w:sz="0" w:space="0" w:color="auto"/>
      </w:divBdr>
    </w:div>
    <w:div w:id="1704744015">
      <w:bodyDiv w:val="1"/>
      <w:marLeft w:val="0"/>
      <w:marRight w:val="0"/>
      <w:marTop w:val="0"/>
      <w:marBottom w:val="0"/>
      <w:divBdr>
        <w:top w:val="none" w:sz="0" w:space="0" w:color="auto"/>
        <w:left w:val="none" w:sz="0" w:space="0" w:color="auto"/>
        <w:bottom w:val="none" w:sz="0" w:space="0" w:color="auto"/>
        <w:right w:val="none" w:sz="0" w:space="0" w:color="auto"/>
      </w:divBdr>
    </w:div>
    <w:div w:id="1797134833">
      <w:bodyDiv w:val="1"/>
      <w:marLeft w:val="0"/>
      <w:marRight w:val="0"/>
      <w:marTop w:val="0"/>
      <w:marBottom w:val="0"/>
      <w:divBdr>
        <w:top w:val="none" w:sz="0" w:space="0" w:color="auto"/>
        <w:left w:val="none" w:sz="0" w:space="0" w:color="auto"/>
        <w:bottom w:val="none" w:sz="0" w:space="0" w:color="auto"/>
        <w:right w:val="none" w:sz="0" w:space="0" w:color="auto"/>
      </w:divBdr>
    </w:div>
    <w:div w:id="1851026829">
      <w:bodyDiv w:val="1"/>
      <w:marLeft w:val="0"/>
      <w:marRight w:val="0"/>
      <w:marTop w:val="0"/>
      <w:marBottom w:val="0"/>
      <w:divBdr>
        <w:top w:val="none" w:sz="0" w:space="0" w:color="auto"/>
        <w:left w:val="none" w:sz="0" w:space="0" w:color="auto"/>
        <w:bottom w:val="none" w:sz="0" w:space="0" w:color="auto"/>
        <w:right w:val="none" w:sz="0" w:space="0" w:color="auto"/>
      </w:divBdr>
    </w:div>
    <w:div w:id="20504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346</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2024-12-12T16:52:00Z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