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22F4" w:rsidP="742A0CE0" w:rsidRDefault="3F965A9A" w14:paraId="2C078E63" w14:textId="541BC45D">
      <w:pPr>
        <w:jc w:val="center"/>
        <w:rPr>
          <w:b w:val="1"/>
          <w:bCs w:val="1"/>
        </w:rPr>
      </w:pPr>
      <w:r w:rsidRPr="3F30856C" w:rsidR="3F965A9A">
        <w:rPr>
          <w:b w:val="1"/>
          <w:bCs w:val="1"/>
        </w:rPr>
        <w:t>Client 25-0</w:t>
      </w:r>
      <w:r w:rsidRPr="3F30856C" w:rsidR="3F965A9A">
        <w:rPr>
          <w:b w:val="1"/>
          <w:bCs w:val="1"/>
        </w:rPr>
        <w:t>39</w:t>
      </w:r>
    </w:p>
    <w:p w:rsidR="3F965A9A" w:rsidP="3F30856C" w:rsidRDefault="3F965A9A" w14:paraId="5983B7DF" w14:textId="477B6CB5">
      <w:pPr>
        <w:jc w:val="center"/>
        <w:rPr>
          <w:b w:val="1"/>
          <w:bCs w:val="1"/>
        </w:rPr>
      </w:pPr>
      <w:r w:rsidRPr="3F30856C" w:rsidR="3F965A9A">
        <w:rPr>
          <w:b w:val="1"/>
          <w:bCs w:val="1"/>
        </w:rPr>
        <w:t>4/02/25 9:30 AM</w:t>
      </w:r>
    </w:p>
    <w:p w:rsidR="3F965A9A" w:rsidP="3F30856C" w:rsidRDefault="3F965A9A" w14:paraId="54B1FC35" w14:textId="679B5145">
      <w:pPr>
        <w:jc w:val="center"/>
        <w:rPr>
          <w:b w:val="1"/>
          <w:bCs w:val="1"/>
        </w:rPr>
      </w:pPr>
      <w:r w:rsidRPr="3F30856C" w:rsidR="3F965A9A">
        <w:rPr>
          <w:b w:val="1"/>
          <w:bCs w:val="1"/>
        </w:rPr>
        <w:t>Goal: Journal Article</w:t>
      </w:r>
    </w:p>
    <w:p w:rsidR="3F965A9A" w:rsidP="3F30856C" w:rsidRDefault="3F965A9A" w14:paraId="4200F409" w14:textId="45D27392">
      <w:pPr>
        <w:jc w:val="center"/>
        <w:rPr>
          <w:b w:val="1"/>
          <w:bCs w:val="1"/>
        </w:rPr>
      </w:pPr>
      <w:r w:rsidRPr="3F30856C" w:rsidR="3F965A9A">
        <w:rPr>
          <w:b w:val="1"/>
          <w:bCs w:val="1"/>
        </w:rPr>
        <w:t>Phase: Design (No data collected)</w:t>
      </w:r>
    </w:p>
    <w:p w:rsidR="3F965A9A" w:rsidP="3F30856C" w:rsidRDefault="3F965A9A" w14:paraId="5BF4DF56" w14:textId="14EDC1D9">
      <w:pPr>
        <w:jc w:val="center"/>
        <w:rPr>
          <w:b w:val="1"/>
          <w:bCs w:val="1"/>
        </w:rPr>
      </w:pPr>
      <w:r w:rsidRPr="3F30856C" w:rsidR="3F965A9A">
        <w:rPr>
          <w:b w:val="1"/>
          <w:bCs w:val="1"/>
        </w:rPr>
        <w:t>Deadline: 4/30/25</w:t>
      </w:r>
    </w:p>
    <w:p w:rsidR="3F965A9A" w:rsidP="3F30856C" w:rsidRDefault="3F965A9A" w14:paraId="07B89EC9" w14:textId="6B22869D">
      <w:pPr>
        <w:jc w:val="left"/>
        <w:rPr>
          <w:b w:val="0"/>
          <w:bCs w:val="0"/>
          <w:u w:val="single"/>
        </w:rPr>
      </w:pPr>
      <w:r w:rsidRPr="3F30856C" w:rsidR="3F965A9A">
        <w:rPr>
          <w:b w:val="0"/>
          <w:bCs w:val="0"/>
          <w:u w:val="single"/>
        </w:rPr>
        <w:t xml:space="preserve">Background: </w:t>
      </w:r>
    </w:p>
    <w:p w:rsidR="3F965A9A" w:rsidP="3F30856C" w:rsidRDefault="3F965A9A" w14:paraId="690A2763" w14:textId="5A82AAD0">
      <w:pPr>
        <w:pStyle w:val="ListParagraph"/>
        <w:numPr>
          <w:ilvl w:val="0"/>
          <w:numId w:val="1"/>
        </w:numPr>
        <w:jc w:val="left"/>
        <w:rPr>
          <w:noProof w:val="0"/>
          <w:lang w:val="en-US"/>
        </w:rPr>
      </w:pPr>
      <w:r w:rsidRPr="3F30856C" w:rsidR="3F965A9A">
        <w:rPr>
          <w:b w:val="0"/>
          <w:bCs w:val="0"/>
          <w:sz w:val="24"/>
          <w:szCs w:val="24"/>
          <w:u w:val="none"/>
        </w:rPr>
        <w:t>The client is a PhD student in the EEE department who is creating a survey</w:t>
      </w:r>
      <w:r w:rsidRPr="3F30856C" w:rsidR="42520D98">
        <w:rPr>
          <w:b w:val="0"/>
          <w:bCs w:val="0"/>
          <w:sz w:val="24"/>
          <w:szCs w:val="24"/>
          <w:u w:val="none"/>
        </w:rPr>
        <w:t xml:space="preserve"> </w:t>
      </w:r>
      <w:r w:rsidRPr="3F30856C" w:rsidR="42520D98">
        <w:rPr>
          <w:noProof w:val="0"/>
          <w:lang w:val="en-US"/>
        </w:rPr>
        <w:t xml:space="preserve">to understand the needs and experiences of households who were </w:t>
      </w:r>
      <w:r w:rsidRPr="3F30856C" w:rsidR="42520D98">
        <w:rPr>
          <w:noProof w:val="0"/>
          <w:lang w:val="en-US"/>
        </w:rPr>
        <w:t>impacted</w:t>
      </w:r>
      <w:r w:rsidRPr="3F30856C" w:rsidR="42520D98">
        <w:rPr>
          <w:noProof w:val="0"/>
          <w:lang w:val="en-US"/>
        </w:rPr>
        <w:t xml:space="preserve"> by the 2025 LA fires. </w:t>
      </w:r>
    </w:p>
    <w:p w:rsidR="42520D98" w:rsidP="3F30856C" w:rsidRDefault="42520D98" w14:paraId="1DD618EE" w14:textId="1D38078E">
      <w:pPr>
        <w:pStyle w:val="ListParagraph"/>
        <w:numPr>
          <w:ilvl w:val="0"/>
          <w:numId w:val="1"/>
        </w:numPr>
        <w:jc w:val="left"/>
        <w:rPr>
          <w:noProof w:val="0"/>
          <w:lang w:val="en-US"/>
        </w:rPr>
      </w:pPr>
      <w:r w:rsidRPr="3F30856C" w:rsidR="42520D98">
        <w:rPr>
          <w:noProof w:val="0"/>
          <w:lang w:val="en-US"/>
        </w:rPr>
        <w:t xml:space="preserve">This survey will ask about </w:t>
      </w:r>
    </w:p>
    <w:p w:rsidR="735BB9A2" w:rsidP="3F30856C" w:rsidRDefault="735BB9A2" w14:paraId="32E6C3C1" w14:textId="30C10F64">
      <w:pPr>
        <w:pStyle w:val="ListParagraph"/>
        <w:numPr>
          <w:ilvl w:val="0"/>
          <w:numId w:val="2"/>
        </w:numPr>
        <w:jc w:val="left"/>
        <w:rPr>
          <w:noProof w:val="0"/>
          <w:lang w:val="en-US"/>
        </w:rPr>
      </w:pPr>
      <w:r w:rsidRPr="3F30856C" w:rsidR="735BB9A2">
        <w:rPr>
          <w:noProof w:val="0"/>
          <w:lang w:val="en-US"/>
        </w:rPr>
        <w:t>P</w:t>
      </w:r>
      <w:r w:rsidRPr="3F30856C" w:rsidR="42520D98">
        <w:rPr>
          <w:noProof w:val="0"/>
          <w:lang w:val="en-US"/>
        </w:rPr>
        <w:t>roperty and household characteristics</w:t>
      </w:r>
      <w:r w:rsidRPr="3F30856C" w:rsidR="126AC094">
        <w:rPr>
          <w:noProof w:val="0"/>
          <w:lang w:val="en-US"/>
        </w:rPr>
        <w:t>. (MC, integer questions)</w:t>
      </w:r>
    </w:p>
    <w:p w:rsidR="57A751C7" w:rsidP="3F30856C" w:rsidRDefault="57A751C7" w14:paraId="56E7BE13" w14:textId="2057C5C1">
      <w:pPr>
        <w:pStyle w:val="ListParagraph"/>
        <w:numPr>
          <w:ilvl w:val="0"/>
          <w:numId w:val="2"/>
        </w:numPr>
        <w:jc w:val="left"/>
        <w:rPr>
          <w:noProof w:val="0"/>
          <w:lang w:val="en-US"/>
        </w:rPr>
      </w:pPr>
      <w:r w:rsidRPr="3F30856C" w:rsidR="57A751C7">
        <w:rPr>
          <w:noProof w:val="0"/>
          <w:lang w:val="en-US"/>
        </w:rPr>
        <w:t>E</w:t>
      </w:r>
      <w:r w:rsidRPr="3F30856C" w:rsidR="42520D98">
        <w:rPr>
          <w:noProof w:val="0"/>
          <w:lang w:val="en-US"/>
        </w:rPr>
        <w:t>xperiences and attitudes when</w:t>
      </w:r>
      <w:r w:rsidRPr="3F30856C" w:rsidR="113D26C7">
        <w:rPr>
          <w:noProof w:val="0"/>
          <w:lang w:val="en-US"/>
        </w:rPr>
        <w:t xml:space="preserve"> participant</w:t>
      </w:r>
      <w:r w:rsidRPr="3F30856C" w:rsidR="42520D98">
        <w:rPr>
          <w:noProof w:val="0"/>
          <w:lang w:val="en-US"/>
        </w:rPr>
        <w:t xml:space="preserve"> first returned to </w:t>
      </w:r>
      <w:r w:rsidRPr="3F30856C" w:rsidR="3CAD2555">
        <w:rPr>
          <w:noProof w:val="0"/>
          <w:lang w:val="en-US"/>
        </w:rPr>
        <w:t>their p</w:t>
      </w:r>
      <w:r w:rsidRPr="3F30856C" w:rsidR="42520D98">
        <w:rPr>
          <w:noProof w:val="0"/>
          <w:lang w:val="en-US"/>
        </w:rPr>
        <w:t>roperty</w:t>
      </w:r>
      <w:r w:rsidRPr="3F30856C" w:rsidR="5FA542FF">
        <w:rPr>
          <w:noProof w:val="0"/>
          <w:lang w:val="en-US"/>
        </w:rPr>
        <w:t xml:space="preserve"> (</w:t>
      </w:r>
      <w:r w:rsidRPr="3F30856C" w:rsidR="7A0B065D">
        <w:rPr>
          <w:noProof w:val="0"/>
          <w:lang w:val="en-US"/>
        </w:rPr>
        <w:t>MC and select all that apply questions)</w:t>
      </w:r>
    </w:p>
    <w:p w:rsidR="6DDEDE9E" w:rsidP="3F30856C" w:rsidRDefault="6DDEDE9E" w14:paraId="7F687792" w14:textId="196AEF8C">
      <w:pPr>
        <w:pStyle w:val="ListParagraph"/>
        <w:numPr>
          <w:ilvl w:val="0"/>
          <w:numId w:val="2"/>
        </w:numPr>
        <w:jc w:val="left"/>
        <w:rPr>
          <w:noProof w:val="0"/>
          <w:lang w:val="en-US"/>
        </w:rPr>
      </w:pPr>
      <w:r w:rsidRPr="3F30856C" w:rsidR="6DDEDE9E">
        <w:rPr>
          <w:noProof w:val="0"/>
          <w:lang w:val="en-US"/>
        </w:rPr>
        <w:t>P</w:t>
      </w:r>
      <w:r w:rsidRPr="3F30856C" w:rsidR="42520D98">
        <w:rPr>
          <w:noProof w:val="0"/>
          <w:lang w:val="en-US"/>
        </w:rPr>
        <w:t xml:space="preserve">roperty cleanup </w:t>
      </w:r>
      <w:r w:rsidRPr="3F30856C" w:rsidR="42520D98">
        <w:rPr>
          <w:noProof w:val="0"/>
          <w:lang w:val="en-US"/>
        </w:rPr>
        <w:t>perceptions</w:t>
      </w:r>
      <w:r w:rsidRPr="3F30856C" w:rsidR="42520D98">
        <w:rPr>
          <w:noProof w:val="0"/>
          <w:lang w:val="en-US"/>
        </w:rPr>
        <w:t xml:space="preserve"> and activities taken</w:t>
      </w:r>
      <w:r w:rsidRPr="3F30856C" w:rsidR="3833630B">
        <w:rPr>
          <w:noProof w:val="0"/>
          <w:lang w:val="en-US"/>
        </w:rPr>
        <w:t xml:space="preserve"> (MC, select all that apply)</w:t>
      </w:r>
    </w:p>
    <w:p w:rsidR="26C752E5" w:rsidP="3F30856C" w:rsidRDefault="26C752E5" w14:paraId="6690C15A" w14:textId="73C2A54B">
      <w:pPr>
        <w:pStyle w:val="ListParagraph"/>
        <w:numPr>
          <w:ilvl w:val="0"/>
          <w:numId w:val="2"/>
        </w:numPr>
        <w:jc w:val="left"/>
        <w:rPr>
          <w:noProof w:val="0"/>
          <w:lang w:val="en-US"/>
        </w:rPr>
      </w:pPr>
      <w:r w:rsidRPr="3F30856C" w:rsidR="26C752E5">
        <w:rPr>
          <w:noProof w:val="0"/>
          <w:lang w:val="en-US"/>
        </w:rPr>
        <w:t>E</w:t>
      </w:r>
      <w:r w:rsidRPr="3F30856C" w:rsidR="42520D98">
        <w:rPr>
          <w:noProof w:val="0"/>
          <w:lang w:val="en-US"/>
        </w:rPr>
        <w:t>xperience and interactions with insurance companies</w:t>
      </w:r>
      <w:r w:rsidRPr="3F30856C" w:rsidR="04A5731E">
        <w:rPr>
          <w:noProof w:val="0"/>
          <w:lang w:val="en-US"/>
        </w:rPr>
        <w:t xml:space="preserve"> (MC, binary)</w:t>
      </w:r>
    </w:p>
    <w:p w:rsidR="629031EF" w:rsidP="3F30856C" w:rsidRDefault="629031EF" w14:paraId="0D681D4B" w14:textId="6FF23F52">
      <w:pPr>
        <w:pStyle w:val="ListParagraph"/>
        <w:numPr>
          <w:ilvl w:val="0"/>
          <w:numId w:val="2"/>
        </w:numPr>
        <w:jc w:val="left"/>
        <w:rPr>
          <w:noProof w:val="0"/>
          <w:lang w:val="en-US"/>
        </w:rPr>
      </w:pPr>
      <w:r w:rsidRPr="3F30856C" w:rsidR="629031EF">
        <w:rPr>
          <w:noProof w:val="0"/>
          <w:lang w:val="en-US"/>
        </w:rPr>
        <w:t>U</w:t>
      </w:r>
      <w:r w:rsidRPr="3F30856C" w:rsidR="42520D98">
        <w:rPr>
          <w:noProof w:val="0"/>
          <w:lang w:val="en-US"/>
        </w:rPr>
        <w:t xml:space="preserve">nanswered questions and </w:t>
      </w:r>
      <w:r w:rsidRPr="3F30856C" w:rsidR="3BC4D9FD">
        <w:rPr>
          <w:noProof w:val="0"/>
          <w:lang w:val="en-US"/>
        </w:rPr>
        <w:t xml:space="preserve">unanswered </w:t>
      </w:r>
      <w:r w:rsidRPr="3F30856C" w:rsidR="42520D98">
        <w:rPr>
          <w:noProof w:val="0"/>
          <w:lang w:val="en-US"/>
        </w:rPr>
        <w:t>future plans</w:t>
      </w:r>
      <w:r w:rsidRPr="3F30856C" w:rsidR="42520D98">
        <w:rPr>
          <w:noProof w:val="0"/>
          <w:lang w:val="en-US"/>
        </w:rPr>
        <w:t xml:space="preserve">. </w:t>
      </w:r>
      <w:r w:rsidRPr="3F30856C" w:rsidR="130EF1DC">
        <w:rPr>
          <w:noProof w:val="0"/>
          <w:lang w:val="en-US"/>
        </w:rPr>
        <w:t>(MC, Binary, select all that apply, Likert scale)</w:t>
      </w:r>
    </w:p>
    <w:p w:rsidR="42520D98" w:rsidP="3F30856C" w:rsidRDefault="42520D98" w14:paraId="017556BF" w14:textId="0E4FF55E">
      <w:pPr>
        <w:pStyle w:val="ListParagraph"/>
        <w:numPr>
          <w:ilvl w:val="0"/>
          <w:numId w:val="3"/>
        </w:numPr>
        <w:jc w:val="left"/>
        <w:rPr>
          <w:noProof w:val="0"/>
          <w:lang w:val="en-US"/>
        </w:rPr>
      </w:pPr>
      <w:r w:rsidRPr="3F30856C" w:rsidR="42520D98">
        <w:rPr>
          <w:noProof w:val="0"/>
          <w:lang w:val="en-US"/>
        </w:rPr>
        <w:t>Th</w:t>
      </w:r>
      <w:r w:rsidRPr="3F30856C" w:rsidR="42520D98">
        <w:rPr>
          <w:noProof w:val="0"/>
          <w:lang w:val="en-US"/>
        </w:rPr>
        <w:t xml:space="preserve">e households </w:t>
      </w:r>
      <w:r w:rsidRPr="3F30856C" w:rsidR="1B951705">
        <w:rPr>
          <w:noProof w:val="0"/>
          <w:lang w:val="en-US"/>
        </w:rPr>
        <w:t xml:space="preserve">and participants who will answer the survey are </w:t>
      </w:r>
      <w:r w:rsidRPr="3F30856C" w:rsidR="1B951705">
        <w:rPr>
          <w:noProof w:val="0"/>
          <w:lang w:val="en-US"/>
        </w:rPr>
        <w:t>individuals</w:t>
      </w:r>
      <w:r w:rsidRPr="3F30856C" w:rsidR="1B951705">
        <w:rPr>
          <w:noProof w:val="0"/>
          <w:lang w:val="en-US"/>
        </w:rPr>
        <w:t xml:space="preserve"> who </w:t>
      </w:r>
      <w:r w:rsidRPr="3F30856C" w:rsidR="42520D98">
        <w:rPr>
          <w:noProof w:val="0"/>
          <w:lang w:val="en-US"/>
        </w:rPr>
        <w:t>lived within a</w:t>
      </w:r>
      <w:r w:rsidRPr="3F30856C" w:rsidR="42520D98">
        <w:rPr>
          <w:noProof w:val="0"/>
          <w:lang w:val="en-US"/>
        </w:rPr>
        <w:t xml:space="preserve">nd </w:t>
      </w:r>
      <w:r w:rsidRPr="3F30856C" w:rsidR="42520D98">
        <w:rPr>
          <w:noProof w:val="0"/>
          <w:lang w:val="en-US"/>
        </w:rPr>
        <w:t>adjacent</w:t>
      </w:r>
      <w:r w:rsidRPr="3F30856C" w:rsidR="42520D98">
        <w:rPr>
          <w:noProof w:val="0"/>
          <w:lang w:val="en-US"/>
        </w:rPr>
        <w:t xml:space="preserve"> to</w:t>
      </w:r>
      <w:r w:rsidRPr="3F30856C" w:rsidR="42520D98">
        <w:rPr>
          <w:noProof w:val="0"/>
          <w:lang w:val="en-US"/>
        </w:rPr>
        <w:t xml:space="preserve"> the fire perimeters.</w:t>
      </w:r>
    </w:p>
    <w:p w:rsidR="5509FCF8" w:rsidP="3F30856C" w:rsidRDefault="5509FCF8" w14:paraId="0931F78B" w14:textId="6F86468B">
      <w:pPr>
        <w:pStyle w:val="Normal"/>
        <w:ind w:left="0"/>
        <w:jc w:val="left"/>
        <w:rPr>
          <w:noProof w:val="0"/>
          <w:u w:val="single"/>
          <w:lang w:val="en-US"/>
        </w:rPr>
      </w:pPr>
      <w:r w:rsidRPr="3F30856C" w:rsidR="5509FCF8">
        <w:rPr>
          <w:noProof w:val="0"/>
          <w:u w:val="single"/>
          <w:lang w:val="en-US"/>
        </w:rPr>
        <w:t>Design</w:t>
      </w:r>
    </w:p>
    <w:p w:rsidR="5509FCF8" w:rsidP="3F30856C" w:rsidRDefault="5509FCF8" w14:paraId="6B197C1C" w14:textId="7248B859">
      <w:pPr>
        <w:pStyle w:val="ListParagraph"/>
        <w:numPr>
          <w:ilvl w:val="0"/>
          <w:numId w:val="4"/>
        </w:numPr>
        <w:jc w:val="left"/>
        <w:rPr>
          <w:rFonts w:ascii="Aptos" w:hAnsi="Aptos" w:eastAsia="Aptos" w:cs="Aptos"/>
          <w:noProof w:val="0"/>
          <w:sz w:val="24"/>
          <w:szCs w:val="24"/>
          <w:lang w:val="en-US"/>
        </w:rPr>
      </w:pPr>
      <w:r w:rsidRPr="3F30856C" w:rsidR="5509FCF8">
        <w:rPr>
          <w:rFonts w:ascii="Aptos" w:hAnsi="Aptos" w:eastAsia="Aptos" w:cs="Aptos"/>
          <w:noProof w:val="0"/>
          <w:sz w:val="24"/>
          <w:szCs w:val="24"/>
          <w:lang w:val="en-US"/>
        </w:rPr>
        <w:t xml:space="preserve">The survey has a variety of questions </w:t>
      </w:r>
      <w:r w:rsidRPr="3F30856C" w:rsidR="5509FCF8">
        <w:rPr>
          <w:rFonts w:ascii="Aptos" w:hAnsi="Aptos" w:eastAsia="Aptos" w:cs="Aptos"/>
          <w:noProof w:val="0"/>
          <w:sz w:val="24"/>
          <w:szCs w:val="24"/>
          <w:lang w:val="en-US"/>
        </w:rPr>
        <w:t>regarding</w:t>
      </w:r>
      <w:r w:rsidRPr="3F30856C" w:rsidR="5509FCF8">
        <w:rPr>
          <w:rFonts w:ascii="Aptos" w:hAnsi="Aptos" w:eastAsia="Aptos" w:cs="Aptos"/>
          <w:noProof w:val="0"/>
          <w:sz w:val="24"/>
          <w:szCs w:val="24"/>
          <w:lang w:val="en-US"/>
        </w:rPr>
        <w:t xml:space="preserve"> property characteristics, household characteristics, property </w:t>
      </w:r>
      <w:r w:rsidRPr="3F30856C" w:rsidR="5509FCF8">
        <w:rPr>
          <w:rFonts w:ascii="Aptos" w:hAnsi="Aptos" w:eastAsia="Aptos" w:cs="Aptos"/>
          <w:noProof w:val="0"/>
          <w:sz w:val="24"/>
          <w:szCs w:val="24"/>
          <w:lang w:val="en-US"/>
        </w:rPr>
        <w:t>impacts</w:t>
      </w:r>
      <w:r w:rsidRPr="3F30856C" w:rsidR="5509FCF8">
        <w:rPr>
          <w:rFonts w:ascii="Aptos" w:hAnsi="Aptos" w:eastAsia="Aptos" w:cs="Aptos"/>
          <w:noProof w:val="0"/>
          <w:sz w:val="24"/>
          <w:szCs w:val="24"/>
          <w:lang w:val="en-US"/>
        </w:rPr>
        <w:t xml:space="preserve"> and cleaning/remediation, pools and cleaning, safety attitudes, insurance, thinking of the future and perspectives. </w:t>
      </w:r>
    </w:p>
    <w:p w:rsidR="5509FCF8" w:rsidP="3F30856C" w:rsidRDefault="5509FCF8" w14:paraId="06E9D1B7" w14:textId="6E38EA7F">
      <w:pPr>
        <w:pStyle w:val="ListParagraph"/>
        <w:numPr>
          <w:ilvl w:val="0"/>
          <w:numId w:val="4"/>
        </w:numPr>
        <w:jc w:val="left"/>
        <w:rPr>
          <w:rFonts w:ascii="Aptos" w:hAnsi="Aptos" w:eastAsia="Aptos" w:cs="Aptos"/>
          <w:noProof w:val="0"/>
          <w:sz w:val="24"/>
          <w:szCs w:val="24"/>
          <w:lang w:val="en-US"/>
        </w:rPr>
      </w:pPr>
      <w:r w:rsidRPr="3F30856C" w:rsidR="5509FCF8">
        <w:rPr>
          <w:rFonts w:ascii="Aptos" w:hAnsi="Aptos" w:eastAsia="Aptos" w:cs="Aptos"/>
          <w:noProof w:val="0"/>
          <w:sz w:val="24"/>
          <w:szCs w:val="24"/>
          <w:lang w:val="en-US"/>
        </w:rPr>
        <w:t>It is expected to generate large data information allowing for many correlations</w:t>
      </w:r>
    </w:p>
    <w:p w:rsidR="5509FCF8" w:rsidP="3F30856C" w:rsidRDefault="5509FCF8" w14:paraId="6E134F82" w14:textId="40B57863">
      <w:pPr>
        <w:pStyle w:val="ListParagraph"/>
        <w:numPr>
          <w:ilvl w:val="1"/>
          <w:numId w:val="4"/>
        </w:numPr>
        <w:jc w:val="left"/>
        <w:rPr>
          <w:rFonts w:ascii="Aptos" w:hAnsi="Aptos" w:eastAsia="Aptos" w:cs="Aptos"/>
          <w:noProof w:val="0"/>
          <w:sz w:val="24"/>
          <w:szCs w:val="24"/>
          <w:lang w:val="en-US"/>
        </w:rPr>
      </w:pPr>
      <w:r w:rsidRPr="3F30856C" w:rsidR="5509FCF8">
        <w:rPr>
          <w:rFonts w:ascii="Aptos" w:hAnsi="Aptos" w:eastAsia="Aptos" w:cs="Aptos"/>
          <w:noProof w:val="0"/>
          <w:sz w:val="24"/>
          <w:szCs w:val="24"/>
          <w:lang w:val="en-US"/>
        </w:rPr>
        <w:t xml:space="preserve">I.e.: The different health symptoms according to the distance of the fire zone, which insurance company provides the best support, what are the biggest concerns in terms of contamination, and much more. </w:t>
      </w:r>
    </w:p>
    <w:p w:rsidR="5509FCF8" w:rsidP="3F30856C" w:rsidRDefault="5509FCF8" w14:paraId="7088340F" w14:textId="6B98CD8F">
      <w:pPr>
        <w:pStyle w:val="ListParagraph"/>
        <w:numPr>
          <w:ilvl w:val="0"/>
          <w:numId w:val="5"/>
        </w:numPr>
        <w:jc w:val="left"/>
        <w:rPr>
          <w:rFonts w:ascii="Aptos" w:hAnsi="Aptos" w:eastAsia="Aptos" w:cs="Aptos"/>
          <w:noProof w:val="0"/>
          <w:sz w:val="24"/>
          <w:szCs w:val="24"/>
          <w:lang w:val="en-US"/>
        </w:rPr>
      </w:pPr>
      <w:r w:rsidRPr="3F30856C" w:rsidR="5509FCF8">
        <w:rPr>
          <w:rFonts w:ascii="Aptos" w:hAnsi="Aptos" w:eastAsia="Aptos" w:cs="Aptos"/>
          <w:noProof w:val="0"/>
          <w:sz w:val="24"/>
          <w:szCs w:val="24"/>
          <w:lang w:val="en-US"/>
        </w:rPr>
        <w:t xml:space="preserve">They are interested in checking and accounting for as many statistical correlations for their journal publication. </w:t>
      </w:r>
    </w:p>
    <w:p w:rsidR="57FC6FE9" w:rsidP="3F30856C" w:rsidRDefault="57FC6FE9" w14:paraId="7F5F30CE" w14:textId="00F5F9FE">
      <w:pPr>
        <w:pStyle w:val="Normal"/>
        <w:ind w:left="0"/>
        <w:jc w:val="left"/>
        <w:rPr>
          <w:rFonts w:ascii="Aptos" w:hAnsi="Aptos" w:eastAsia="Aptos" w:cs="Aptos"/>
          <w:noProof w:val="0"/>
          <w:sz w:val="24"/>
          <w:szCs w:val="24"/>
          <w:u w:val="single"/>
          <w:lang w:val="en-US"/>
        </w:rPr>
      </w:pPr>
      <w:r w:rsidRPr="3F30856C" w:rsidR="57FC6FE9">
        <w:rPr>
          <w:rFonts w:ascii="Aptos" w:hAnsi="Aptos" w:eastAsia="Aptos" w:cs="Aptos"/>
          <w:noProof w:val="0"/>
          <w:sz w:val="24"/>
          <w:szCs w:val="24"/>
          <w:u w:val="single"/>
          <w:lang w:val="en-US"/>
        </w:rPr>
        <w:t xml:space="preserve">Hypotheses: </w:t>
      </w:r>
    </w:p>
    <w:p w:rsidR="23B28EBC" w:rsidP="3F30856C" w:rsidRDefault="23B28EBC" w14:paraId="3EDC32C5" w14:textId="7CEDD26D">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After the fire, most households of standing homes have returned to live on their property </w:t>
      </w:r>
    </w:p>
    <w:p w:rsidR="23B28EBC" w:rsidP="3F30856C" w:rsidRDefault="23B28EBC" w14:paraId="2C003209" w14:textId="1DB1960E">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After the fire, higher levels of air safety concern were present in the community </w:t>
      </w:r>
    </w:p>
    <w:p w:rsidR="23B28EBC" w:rsidP="3F30856C" w:rsidRDefault="23B28EBC" w14:paraId="3CECF4D5" w14:textId="1068096F">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H: After the fire, higher levels of beach and ocean safety concern were present in the community</w:t>
      </w:r>
    </w:p>
    <w:p w:rsidR="23B28EBC" w:rsidP="3F30856C" w:rsidRDefault="23B28EBC" w14:paraId="669368D3" w14:textId="1B63406D">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H: After the fire, higher levels of drinking water safety concern were present in the community</w:t>
      </w:r>
    </w:p>
    <w:p w:rsidR="23B28EBC" w:rsidP="3F30856C" w:rsidRDefault="23B28EBC" w14:paraId="471D36AC" w14:textId="597762D6">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Households in the fire perimeter have greater levels of concern than others farther away </w:t>
      </w:r>
    </w:p>
    <w:p w:rsidR="23B28EBC" w:rsidP="3F30856C" w:rsidRDefault="23B28EBC" w14:paraId="5DBCC4DA" w14:textId="7274F68A">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Households with children have greater levels of concern about potential health concerns than persons without children </w:t>
      </w:r>
    </w:p>
    <w:p w:rsidR="23B28EBC" w:rsidP="3F30856C" w:rsidRDefault="23B28EBC" w14:paraId="19CF23D6" w14:textId="783D1A20">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H: Local</w:t>
      </w:r>
      <w:r w:rsidRPr="3F30856C" w:rsidR="23B28EBC">
        <w:rPr>
          <w:rFonts w:ascii="Aptos" w:hAnsi="Aptos" w:eastAsia="Aptos" w:cs="Aptos"/>
          <w:noProof w:val="0"/>
          <w:sz w:val="24"/>
          <w:szCs w:val="24"/>
          <w:lang w:val="en-US"/>
        </w:rPr>
        <w:t xml:space="preserve"> information sources will be deemed more credible than state or national information sources </w:t>
      </w:r>
    </w:p>
    <w:p w:rsidR="23B28EBC" w:rsidP="3F30856C" w:rsidRDefault="23B28EBC" w14:paraId="2FE6FA7C" w14:textId="6B5F0EB0">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Insurance Companies and Remediation Companies for the same Standing Home household do not agree on how to handle/remediate personal items after a fire </w:t>
      </w:r>
    </w:p>
    <w:p w:rsidR="23B28EBC" w:rsidP="3F30856C" w:rsidRDefault="23B28EBC" w14:paraId="52802BCC" w14:textId="52A990DA">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There is no consensus on what actions were most often taken to clean fire-impacted pools </w:t>
      </w:r>
    </w:p>
    <w:p w:rsidR="23B28EBC" w:rsidP="3F30856C" w:rsidRDefault="23B28EBC" w14:paraId="70AADB80" w14:textId="1ABFD0C9">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Ash inside the home was primarily visually observed on windowsills and near doors </w:t>
      </w:r>
    </w:p>
    <w:p w:rsidR="23B28EBC" w:rsidP="3F30856C" w:rsidRDefault="23B28EBC" w14:paraId="47355A8B" w14:textId="033FA7DE">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More than 20% of the respondents self-reported health impacts associated with being inside their home after the fire </w:t>
      </w:r>
    </w:p>
    <w:p w:rsidR="23B28EBC" w:rsidP="3F30856C" w:rsidRDefault="23B28EBC" w14:paraId="0D4491FD" w14:textId="205860B1">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Households that had a EV or </w:t>
      </w:r>
      <w:r w:rsidRPr="3F30856C" w:rsidR="23B28EBC">
        <w:rPr>
          <w:rFonts w:ascii="Aptos" w:hAnsi="Aptos" w:eastAsia="Aptos" w:cs="Aptos"/>
          <w:noProof w:val="0"/>
          <w:sz w:val="24"/>
          <w:szCs w:val="24"/>
          <w:lang w:val="en-US"/>
        </w:rPr>
        <w:t>powerwall</w:t>
      </w:r>
      <w:r w:rsidRPr="3F30856C" w:rsidR="23B28EBC">
        <w:rPr>
          <w:rFonts w:ascii="Aptos" w:hAnsi="Aptos" w:eastAsia="Aptos" w:cs="Aptos"/>
          <w:noProof w:val="0"/>
          <w:sz w:val="24"/>
          <w:szCs w:val="24"/>
          <w:lang w:val="en-US"/>
        </w:rPr>
        <w:t xml:space="preserve"> which burned have greater levels of concern about property safety than those households that do not have either an EV or </w:t>
      </w:r>
      <w:r w:rsidRPr="3F30856C" w:rsidR="23B28EBC">
        <w:rPr>
          <w:rFonts w:ascii="Aptos" w:hAnsi="Aptos" w:eastAsia="Aptos" w:cs="Aptos"/>
          <w:noProof w:val="0"/>
          <w:sz w:val="24"/>
          <w:szCs w:val="24"/>
          <w:lang w:val="en-US"/>
        </w:rPr>
        <w:t>powerwall</w:t>
      </w:r>
      <w:r w:rsidRPr="3F30856C" w:rsidR="23B28EBC">
        <w:rPr>
          <w:rFonts w:ascii="Aptos" w:hAnsi="Aptos" w:eastAsia="Aptos" w:cs="Aptos"/>
          <w:noProof w:val="0"/>
          <w:sz w:val="24"/>
          <w:szCs w:val="24"/>
          <w:lang w:val="en-US"/>
        </w:rPr>
        <w:t xml:space="preserve"> on their property </w:t>
      </w:r>
    </w:p>
    <w:p w:rsidR="23B28EBC" w:rsidP="3F30856C" w:rsidRDefault="23B28EBC" w14:paraId="2B3E6A2D" w14:textId="4C8FF442">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Domestic workers were asked to clean indoor properties after the fire H: Domestic workers were asked to clean pools after the fire </w:t>
      </w:r>
    </w:p>
    <w:p w:rsidR="23B28EBC" w:rsidP="3F30856C" w:rsidRDefault="23B28EBC" w14:paraId="18FEBD9A" w14:textId="0C19B4FE">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w:t>
      </w:r>
      <w:r w:rsidRPr="3F30856C" w:rsidR="23B28EBC">
        <w:rPr>
          <w:rFonts w:ascii="Aptos" w:hAnsi="Aptos" w:eastAsia="Aptos" w:cs="Aptos"/>
          <w:noProof w:val="0"/>
          <w:sz w:val="24"/>
          <w:szCs w:val="24"/>
          <w:lang w:val="en-US"/>
        </w:rPr>
        <w:t>The majority of</w:t>
      </w:r>
      <w:r w:rsidRPr="3F30856C" w:rsidR="23B28EBC">
        <w:rPr>
          <w:rFonts w:ascii="Aptos" w:hAnsi="Aptos" w:eastAsia="Aptos" w:cs="Aptos"/>
          <w:noProof w:val="0"/>
          <w:sz w:val="24"/>
          <w:szCs w:val="24"/>
          <w:lang w:val="en-US"/>
        </w:rPr>
        <w:t xml:space="preserve"> household insurance companies will not pay for pool cleaning. </w:t>
      </w:r>
    </w:p>
    <w:p w:rsidR="23B28EBC" w:rsidP="3F30856C" w:rsidRDefault="23B28EBC" w14:paraId="00CFF1E2" w14:textId="78A1B711">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Certain insurance companies chose to support specific cleaning activities which others do not </w:t>
      </w:r>
    </w:p>
    <w:p w:rsidR="23B28EBC" w:rsidP="3F30856C" w:rsidRDefault="23B28EBC" w14:paraId="449A4C13" w14:textId="728925B5">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Households in the fire perimeter were more likely to self-report health symptoms than those households farther away </w:t>
      </w:r>
    </w:p>
    <w:p w:rsidR="23B28EBC" w:rsidP="3F30856C" w:rsidRDefault="23B28EBC" w14:paraId="052493E6" w14:textId="2D423E65">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 xml:space="preserve">H: Households who were displaced were financially </w:t>
      </w:r>
      <w:r w:rsidRPr="3F30856C" w:rsidR="23B28EBC">
        <w:rPr>
          <w:rFonts w:ascii="Aptos" w:hAnsi="Aptos" w:eastAsia="Aptos" w:cs="Aptos"/>
          <w:noProof w:val="0"/>
          <w:sz w:val="24"/>
          <w:szCs w:val="24"/>
          <w:lang w:val="en-US"/>
        </w:rPr>
        <w:t>impacted</w:t>
      </w:r>
      <w:r w:rsidRPr="3F30856C" w:rsidR="23B28EBC">
        <w:rPr>
          <w:rFonts w:ascii="Aptos" w:hAnsi="Aptos" w:eastAsia="Aptos" w:cs="Aptos"/>
          <w:noProof w:val="0"/>
          <w:sz w:val="24"/>
          <w:szCs w:val="24"/>
          <w:lang w:val="en-US"/>
        </w:rPr>
        <w:t xml:space="preserve"> to access housing and other critical resources, such as food, water, and personal goods. </w:t>
      </w:r>
    </w:p>
    <w:p w:rsidR="23B28EBC" w:rsidP="3F30856C" w:rsidRDefault="23B28EBC" w14:paraId="17D087FB" w14:textId="1AC46CDA">
      <w:pPr>
        <w:pStyle w:val="ListParagraph"/>
        <w:numPr>
          <w:ilvl w:val="0"/>
          <w:numId w:val="6"/>
        </w:numPr>
        <w:jc w:val="left"/>
        <w:rPr>
          <w:rFonts w:ascii="Aptos" w:hAnsi="Aptos" w:eastAsia="Aptos" w:cs="Aptos"/>
          <w:noProof w:val="0"/>
          <w:sz w:val="24"/>
          <w:szCs w:val="24"/>
          <w:lang w:val="en-US"/>
        </w:rPr>
      </w:pPr>
      <w:r w:rsidRPr="3F30856C" w:rsidR="23B28EBC">
        <w:rPr>
          <w:rFonts w:ascii="Aptos" w:hAnsi="Aptos" w:eastAsia="Aptos" w:cs="Aptos"/>
          <w:noProof w:val="0"/>
          <w:sz w:val="24"/>
          <w:szCs w:val="24"/>
          <w:lang w:val="en-US"/>
        </w:rPr>
        <w:t>H: Households in LA wildfires have greater levels of concern about po</w:t>
      </w:r>
    </w:p>
    <w:p w:rsidR="0C5C9EFC" w:rsidP="3F30856C" w:rsidRDefault="0C5C9EFC" w14:paraId="6B036785" w14:textId="17D84E98">
      <w:pPr>
        <w:pStyle w:val="Normal"/>
        <w:ind w:left="0"/>
        <w:jc w:val="left"/>
        <w:rPr>
          <w:rFonts w:ascii="Aptos" w:hAnsi="Aptos" w:eastAsia="Aptos" w:cs="Aptos"/>
          <w:noProof w:val="0"/>
          <w:sz w:val="24"/>
          <w:szCs w:val="24"/>
          <w:u w:val="single"/>
          <w:lang w:val="en-US"/>
        </w:rPr>
      </w:pPr>
      <w:r w:rsidRPr="3F30856C" w:rsidR="0C5C9EFC">
        <w:rPr>
          <w:rFonts w:ascii="Aptos" w:hAnsi="Aptos" w:eastAsia="Aptos" w:cs="Aptos"/>
          <w:noProof w:val="0"/>
          <w:sz w:val="24"/>
          <w:szCs w:val="24"/>
          <w:u w:val="single"/>
          <w:lang w:val="en-US"/>
        </w:rPr>
        <w:t xml:space="preserve">Statistical Issues: </w:t>
      </w:r>
    </w:p>
    <w:p w:rsidR="0C5C9EFC" w:rsidP="3F30856C" w:rsidRDefault="0C5C9EFC" w14:paraId="568750FA" w14:textId="0346C288">
      <w:pPr>
        <w:pStyle w:val="ListParagraph"/>
        <w:numPr>
          <w:ilvl w:val="0"/>
          <w:numId w:val="7"/>
        </w:numPr>
        <w:jc w:val="left"/>
        <w:rPr>
          <w:noProof w:val="0"/>
          <w:lang w:val="en-US"/>
        </w:rPr>
      </w:pPr>
      <w:r w:rsidRPr="3F30856C" w:rsidR="0C5C9EFC">
        <w:rPr>
          <w:noProof w:val="0"/>
          <w:lang w:val="en-US"/>
        </w:rPr>
        <w:t xml:space="preserve">The client </w:t>
      </w:r>
      <w:r w:rsidRPr="3F30856C" w:rsidR="0C5C9EFC">
        <w:rPr>
          <w:noProof w:val="0"/>
          <w:lang w:val="en-US"/>
        </w:rPr>
        <w:t>doesn’t</w:t>
      </w:r>
      <w:r w:rsidRPr="3F30856C" w:rsidR="0C5C9EFC">
        <w:rPr>
          <w:noProof w:val="0"/>
          <w:lang w:val="en-US"/>
        </w:rPr>
        <w:t xml:space="preserve"> know which </w:t>
      </w:r>
      <w:r w:rsidRPr="3F30856C" w:rsidR="0C5C9EFC">
        <w:rPr>
          <w:noProof w:val="0"/>
          <w:lang w:val="en-US"/>
        </w:rPr>
        <w:t>the best correlations and statistical approaches are</w:t>
      </w:r>
      <w:r w:rsidRPr="3F30856C" w:rsidR="0C5C9EFC">
        <w:rPr>
          <w:noProof w:val="0"/>
          <w:lang w:val="en-US"/>
        </w:rPr>
        <w:t xml:space="preserve"> to use in the research for this project. </w:t>
      </w:r>
    </w:p>
    <w:p w:rsidR="0C5C9EFC" w:rsidP="3F30856C" w:rsidRDefault="0C5C9EFC" w14:paraId="168060E5" w14:textId="06CCBE4E">
      <w:pPr>
        <w:pStyle w:val="Normal"/>
        <w:ind w:left="0"/>
        <w:jc w:val="left"/>
        <w:rPr>
          <w:noProof w:val="0"/>
          <w:u w:val="single"/>
          <w:lang w:val="en-US"/>
        </w:rPr>
      </w:pPr>
      <w:r w:rsidRPr="3F30856C" w:rsidR="0C5C9EFC">
        <w:rPr>
          <w:noProof w:val="0"/>
          <w:u w:val="single"/>
          <w:lang w:val="en-US"/>
        </w:rPr>
        <w:t xml:space="preserve">Questions to ask client: </w:t>
      </w:r>
    </w:p>
    <w:p w:rsidR="0C5C9EFC" w:rsidP="3F30856C" w:rsidRDefault="0C5C9EFC" w14:paraId="173AA111" w14:textId="6A784356">
      <w:pPr>
        <w:pStyle w:val="ListParagraph"/>
        <w:numPr>
          <w:ilvl w:val="0"/>
          <w:numId w:val="8"/>
        </w:numPr>
        <w:jc w:val="left"/>
        <w:rPr>
          <w:noProof w:val="0"/>
          <w:u w:val="none"/>
          <w:lang w:val="en-US"/>
        </w:rPr>
      </w:pPr>
      <w:r w:rsidRPr="3F30856C" w:rsidR="0C5C9EFC">
        <w:rPr>
          <w:noProof w:val="0"/>
          <w:u w:val="none"/>
          <w:lang w:val="en-US"/>
        </w:rPr>
        <w:t>Which hypotheses are the most important in this study? She gave like 18 however which ones are she most interested in?</w:t>
      </w:r>
    </w:p>
    <w:p w:rsidR="0C5C9EFC" w:rsidP="3F30856C" w:rsidRDefault="0C5C9EFC" w14:paraId="420C1446" w14:textId="011D4D04">
      <w:pPr>
        <w:pStyle w:val="ListParagraph"/>
        <w:numPr>
          <w:ilvl w:val="0"/>
          <w:numId w:val="8"/>
        </w:numPr>
        <w:jc w:val="left"/>
        <w:rPr>
          <w:noProof w:val="0"/>
          <w:u w:val="none"/>
          <w:lang w:val="en-US"/>
        </w:rPr>
      </w:pPr>
      <w:r w:rsidRPr="3F30856C" w:rsidR="0C5C9EFC">
        <w:rPr>
          <w:noProof w:val="0"/>
          <w:u w:val="none"/>
          <w:lang w:val="en-US"/>
        </w:rPr>
        <w:t xml:space="preserve">What are her specific research questions for this survey. </w:t>
      </w:r>
    </w:p>
    <w:p w:rsidR="0C5C9EFC" w:rsidP="3F30856C" w:rsidRDefault="0C5C9EFC" w14:paraId="4C3D98EE" w14:textId="40446FE7">
      <w:pPr>
        <w:pStyle w:val="ListParagraph"/>
        <w:numPr>
          <w:ilvl w:val="0"/>
          <w:numId w:val="8"/>
        </w:numPr>
        <w:jc w:val="left"/>
        <w:rPr>
          <w:noProof w:val="0"/>
          <w:u w:val="none"/>
          <w:lang w:val="en-US"/>
        </w:rPr>
      </w:pPr>
      <w:r w:rsidRPr="3F30856C" w:rsidR="0C5C9EFC">
        <w:rPr>
          <w:noProof w:val="0"/>
          <w:u w:val="none"/>
          <w:lang w:val="en-US"/>
        </w:rPr>
        <w:t xml:space="preserve">Did she have a specific sample size computed already for this survey design, or does she need power analysis to be completed?  </w:t>
      </w:r>
    </w:p>
    <w:sectPr w:rsidR="00A422F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d40ab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b066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20f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c3b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2db6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6fd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7e89a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65088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63BEA0"/>
    <w:rsid w:val="00A422F4"/>
    <w:rsid w:val="00FB01CD"/>
    <w:rsid w:val="04A5731E"/>
    <w:rsid w:val="06F6F6CB"/>
    <w:rsid w:val="0C5C9EFC"/>
    <w:rsid w:val="0DB1BE76"/>
    <w:rsid w:val="0F29825F"/>
    <w:rsid w:val="113D26C7"/>
    <w:rsid w:val="126AC094"/>
    <w:rsid w:val="12A3FBC0"/>
    <w:rsid w:val="130EF1DC"/>
    <w:rsid w:val="170546C3"/>
    <w:rsid w:val="19548927"/>
    <w:rsid w:val="1B951705"/>
    <w:rsid w:val="1D232FD0"/>
    <w:rsid w:val="1FE68D77"/>
    <w:rsid w:val="23B28EBC"/>
    <w:rsid w:val="26793E9A"/>
    <w:rsid w:val="26C752E5"/>
    <w:rsid w:val="292BD7AB"/>
    <w:rsid w:val="2A63BEA0"/>
    <w:rsid w:val="2BE03E52"/>
    <w:rsid w:val="380AB78D"/>
    <w:rsid w:val="3833630B"/>
    <w:rsid w:val="38FDFCEF"/>
    <w:rsid w:val="3AB51A2D"/>
    <w:rsid w:val="3BC4D9FD"/>
    <w:rsid w:val="3CAD2555"/>
    <w:rsid w:val="3F025F94"/>
    <w:rsid w:val="3F30856C"/>
    <w:rsid w:val="3F965A9A"/>
    <w:rsid w:val="40D9F760"/>
    <w:rsid w:val="42520D98"/>
    <w:rsid w:val="490897FB"/>
    <w:rsid w:val="49E898E1"/>
    <w:rsid w:val="4CE90706"/>
    <w:rsid w:val="4DD6D589"/>
    <w:rsid w:val="5509FCF8"/>
    <w:rsid w:val="56A4AC4E"/>
    <w:rsid w:val="57A751C7"/>
    <w:rsid w:val="57FC6FE9"/>
    <w:rsid w:val="5FA542FF"/>
    <w:rsid w:val="629031EF"/>
    <w:rsid w:val="6B427B63"/>
    <w:rsid w:val="6C8AFD7D"/>
    <w:rsid w:val="6DDEDE9E"/>
    <w:rsid w:val="7081B158"/>
    <w:rsid w:val="735BB9A2"/>
    <w:rsid w:val="742A0CE0"/>
    <w:rsid w:val="7A0B065D"/>
    <w:rsid w:val="7B6C2D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BEA0"/>
  <w15:chartTrackingRefBased/>
  <w15:docId w15:val="{F7403D22-0862-4234-AADF-D446F0DA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F30856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16b8880da1049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Guda, Sumeeth Krishna</dc:creator>
  <keywords/>
  <dc:description/>
  <lastModifiedBy>Guda, Sumeeth Krishna</lastModifiedBy>
  <revision>2</revision>
  <dcterms:created xsi:type="dcterms:W3CDTF">2025-03-30T21:39:00.0000000Z</dcterms:created>
  <dcterms:modified xsi:type="dcterms:W3CDTF">2025-03-30T22:04:10.0062731Z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2025-03-30T21:39:49Z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fefabfd1-312b-44aa-b578-887ada3119e6</vt:lpwstr>
  </property>
  <property fmtid="{D5CDD505-2E9C-101B-9397-08002B2CF9AE}" pid="8" name="MSIP_Label_f7606f69-b0ae-4874-be30-7d43a3c7be10_ContentBits">
    <vt:lpwstr>0</vt:lpwstr>
  </property>
  <property fmtid="{D5CDD505-2E9C-101B-9397-08002B2CF9AE}" pid="9" name="MSIP_Label_f7606f69-b0ae-4874-be30-7d43a3c7be10_Tag">
    <vt:lpwstr>10, 3, 0, 2</vt:lpwstr>
  </property>
</Properties>
</file>