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27.08.2026.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7, существенных 39, формальных 55;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(55)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