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rPr>
          <w:b/>
          <w:sz w:val="28"/>
        </w:rPr>
        <w:t xml:space="preserve">Назначение и основание</w:t>
      </w:r>
    </w:p>
    <w:p>
      <w:r>
        <w:rPr>
          <w:sz w:val="20"/>
        </w:rPr>
        <w:t xml:space="preserve">Ведомость устанавливает состав документации Базового инжиниринга комплекса «обжиг – выщелачивание – электроэкстракция», распределение документов по лотам и этапам выдачи, систему обозначений и порядок обращения ревизий. Ведомость выпускается по пункту состава Базового инжиниринга D-32: материалы предоставляются Заказчику поэтапно в соответствии с графиком — для начала выполнения основных технических решений до полного выпуска Базового инжиниринга.</w:t>
      </w:r>
    </w:p>
    <w:p>
      <w:r>
        <w:rPr>
          <w:sz w:val="20"/>
        </w:rPr>
        <w:t xml:space="preserve">Выпуск Ревизии 0 включает 65 документов по четырём лотам и по комплексу в целом, в том числе 43 текстовых документа, 4 альбома опросных листов и 18 документов графической части общим объёмом 19 листов. Документы, не вошедшие в настоящую выдачу, приведены в ведомости со статусом «В работе» и выпускаются по мере готовности в составе той же ревизии.</w:t>
      </w:r>
    </w:p>
    <w:p>
      <w:r>
        <w:rPr>
          <w:sz w:val="20"/>
        </w:rPr>
        <w:t xml:space="preserve">Одному пункту состава документации технического задания соответствует один документ, одно обозначение и один комплект листов. Если документ охватывает несколько пунктов, все они приведены в графе «Пункт ТЗ».</w:t>
      </w:r>
    </w:p>
    <w:tbl>
      <w:tblPr>
        <w:tblW w:w="14280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600"/>
        <w:gridCol w:w="10680"/>
      </w:tblGrid>
      <w:tr>
        <w:trPr>
          <w:cantSplit/>
        </w:trPr>
        <w:tc>
          <w:tcPr>
            <w:tcW w:w="3600" w:type="dxa"/>
            <w:shd w:val="clear" w:fill="F7F7F7"/>
          </w:tcPr>
          <w:p>
            <w:r>
              <w:rPr>
                <w:b/>
                <w:sz w:val="19"/>
              </w:rPr>
              <w:t xml:space="preserve">Объект</w:t>
            </w:r>
          </w:p>
        </w:tc>
        <w:tc>
          <w:tcPr>
            <w:tcW w:w="10680" w:type="dxa"/>
          </w:tcPr>
          <w:p>
            <w:r>
              <w:rPr>
                <w:sz w:val="19"/>
              </w:rPr>
              <w:t xml:space="preserve">Комплекс «обжиг – выщелачивание – электроэкстракция» производительностью 75 000 т катодной меди в год</w:t>
            </w:r>
          </w:p>
        </w:tc>
      </w:tr>
      <w:tr>
        <w:trPr>
          <w:cantSplit/>
        </w:trPr>
        <w:tc>
          <w:tcPr>
            <w:tcW w:w="3600" w:type="dxa"/>
            <w:shd w:val="clear" w:fill="F7F7F7"/>
          </w:tcPr>
          <w:p>
            <w:r>
              <w:rPr>
                <w:b/>
                <w:sz w:val="19"/>
              </w:rPr>
              <w:t xml:space="preserve">Шифр объекта</w:t>
            </w:r>
          </w:p>
        </w:tc>
        <w:tc>
          <w:tcPr>
            <w:tcW w:w="10680" w:type="dxa"/>
          </w:tcPr>
          <w:p>
            <w:r>
              <w:rPr>
                <w:sz w:val="19"/>
              </w:rPr>
              <w:t xml:space="preserve">КГМК.ОВЭ-75</w:t>
            </w:r>
          </w:p>
        </w:tc>
      </w:tr>
      <w:tr>
        <w:trPr>
          <w:cantSplit/>
        </w:trPr>
        <w:tc>
          <w:tcPr>
            <w:tcW w:w="3600" w:type="dxa"/>
            <w:shd w:val="clear" w:fill="F7F7F7"/>
          </w:tcPr>
          <w:p>
            <w:r>
              <w:rPr>
                <w:b/>
                <w:sz w:val="19"/>
              </w:rPr>
              <w:t xml:space="preserve">Заказчик</w:t>
            </w:r>
          </w:p>
        </w:tc>
        <w:tc>
          <w:tcPr>
            <w:tcW w:w="10680" w:type="dxa"/>
          </w:tcPr>
          <w:p>
            <w:r>
              <w:rPr>
                <w:sz w:val="19"/>
              </w:rPr>
              <w:t xml:space="preserve">АО «Кольская ГМК»</w:t>
            </w:r>
          </w:p>
        </w:tc>
      </w:tr>
      <w:tr>
        <w:trPr>
          <w:cantSplit/>
        </w:trPr>
        <w:tc>
          <w:tcPr>
            <w:tcW w:w="3600" w:type="dxa"/>
            <w:shd w:val="clear" w:fill="F7F7F7"/>
          </w:tcPr>
          <w:p>
            <w:r>
              <w:rPr>
                <w:b/>
                <w:sz w:val="19"/>
              </w:rPr>
              <w:t xml:space="preserve">Стадия</w:t>
            </w:r>
          </w:p>
        </w:tc>
        <w:tc>
          <w:tcPr>
            <w:tcW w:w="10680" w:type="dxa"/>
          </w:tcPr>
          <w:p>
            <w:r>
              <w:rPr>
                <w:sz w:val="19"/>
              </w:rPr>
              <w:t xml:space="preserve">Базовый инжиниринг</w:t>
            </w:r>
          </w:p>
        </w:tc>
      </w:tr>
      <w:tr>
        <w:trPr>
          <w:cantSplit/>
        </w:trPr>
        <w:tc>
          <w:tcPr>
            <w:tcW w:w="3600" w:type="dxa"/>
            <w:shd w:val="clear" w:fill="F7F7F7"/>
          </w:tcPr>
          <w:p>
            <w:r>
              <w:rPr>
                <w:b/>
                <w:sz w:val="19"/>
              </w:rPr>
              <w:t xml:space="preserve">Основание разработки</w:t>
            </w:r>
          </w:p>
        </w:tc>
        <w:tc>
          <w:tcPr>
            <w:tcW w:w="10680" w:type="dxa"/>
          </w:tcPr>
          <w:p>
            <w:r>
              <w:rPr>
                <w:sz w:val="19"/>
              </w:rPr>
              <w:t xml:space="preserve">Техническое задание на выполнение Базового инжиниринга ред. 4.1 от 25.08.2026 с приложениями №1–№7; исходные данные Заказчика, части 1 и 2</w:t>
            </w:r>
          </w:p>
        </w:tc>
      </w:tr>
      <w:tr>
        <w:trPr>
          <w:cantSplit/>
        </w:trPr>
        <w:tc>
          <w:tcPr>
            <w:tcW w:w="3600" w:type="dxa"/>
            <w:shd w:val="clear" w:fill="F7F7F7"/>
          </w:tcPr>
          <w:p>
            <w:r>
              <w:rPr>
                <w:b/>
                <w:sz w:val="19"/>
              </w:rPr>
              <w:t xml:space="preserve">Ревизия</w:t>
            </w:r>
          </w:p>
        </w:tc>
        <w:tc>
          <w:tcPr>
            <w:tcW w:w="10680" w:type="dxa"/>
          </w:tcPr>
          <w:p>
            <w:r>
              <w:rPr>
                <w:sz w:val="19"/>
              </w:rPr>
              <w:t xml:space="preserve">0 — выдача для согласования состава документации и принятых решений</w:t>
            </w:r>
          </w:p>
        </w:tc>
      </w:tr>
      <w:tr>
        <w:trPr>
          <w:cantSplit/>
        </w:trPr>
        <w:tc>
          <w:tcPr>
            <w:tcW w:w="3600" w:type="dxa"/>
            <w:shd w:val="clear" w:fill="F7F7F7"/>
          </w:tcPr>
          <w:p>
            <w:r>
              <w:rPr>
                <w:b/>
                <w:sz w:val="19"/>
              </w:rPr>
              <w:t xml:space="preserve">Документов в выпуске</w:t>
            </w:r>
          </w:p>
        </w:tc>
        <w:tc>
          <w:tcPr>
            <w:tcW w:w="10680" w:type="dxa"/>
          </w:tcPr>
          <w:p>
            <w:r>
              <w:rPr>
                <w:sz w:val="19"/>
              </w:rPr>
              <w:t xml:space="preserve">65, из них выпущено в составе Ревизии 0 — 64</w:t>
            </w:r>
          </w:p>
        </w:tc>
      </w:tr>
    </w:tbl>
    <w:p>
      <w:r>
        <w:rPr>
          <w:color w:val="666666"/>
          <w:sz w:val="17"/>
        </w:rPr>
        <w:t xml:space="preserve">Источник: ТЗ на БИ ред. 4.1 (состав и содержание Базового инжиниринга, условия выдачи материалов); проект этапности выполнения работ, переданный Заказчиком 25.08.2026.</w:t>
      </w:r>
    </w:p>
    <w:p>
      <w:pPr>
        <w:pStyle w:val="Heading1"/>
      </w:pPr>
      <w:r>
        <w:rPr>
          <w:b/>
          <w:sz w:val="28"/>
        </w:rPr>
        <w:t xml:space="preserve">Обозначение документов</w:t>
      </w:r>
    </w:p>
    <w:p>
      <w:r>
        <w:rPr>
          <w:sz w:val="20"/>
        </w:rPr>
        <w:t xml:space="preserve">Обозначение документа состоит из четырёх групп: шифр комплекса, шифр стадии, номер лота и шифр вида документа. Номер ревизии в обозначении не указывается — он приводится в основной надписи, листе регистрации ревизий и колонтитуле каждого листа.</w:t>
      </w:r>
    </w:p>
    <w:tbl>
      <w:tblPr>
        <w:tblW w:w="14280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600"/>
        <w:gridCol w:w="10680"/>
      </w:tblGrid>
      <w:tr>
        <w:trPr>
          <w:cantSplit/>
        </w:trPr>
        <w:tc>
          <w:tcPr>
            <w:tcW w:w="3600" w:type="dxa"/>
            <w:shd w:val="clear" w:fill="F7F7F7"/>
          </w:tcPr>
          <w:p>
            <w:r>
              <w:rPr>
                <w:b/>
                <w:sz w:val="19"/>
              </w:rPr>
              <w:t xml:space="preserve">ОВЭ75</w:t>
            </w:r>
          </w:p>
        </w:tc>
        <w:tc>
          <w:tcPr>
            <w:tcW w:w="10680" w:type="dxa"/>
          </w:tcPr>
          <w:p>
            <w:r>
              <w:rPr>
                <w:sz w:val="19"/>
              </w:rPr>
              <w:t xml:space="preserve">шифр комплекса «обжиг – выщелачивание – электроэкстракция» (шифр объекта КГМК.ОВЭ-75)</w:t>
            </w:r>
          </w:p>
        </w:tc>
      </w:tr>
      <w:tr>
        <w:trPr>
          <w:cantSplit/>
        </w:trPr>
        <w:tc>
          <w:tcPr>
            <w:tcW w:w="3600" w:type="dxa"/>
            <w:shd w:val="clear" w:fill="F7F7F7"/>
          </w:tcPr>
          <w:p>
            <w:r>
              <w:rPr>
                <w:b/>
                <w:sz w:val="19"/>
              </w:rPr>
              <w:t xml:space="preserve">БИ</w:t>
            </w:r>
          </w:p>
        </w:tc>
        <w:tc>
          <w:tcPr>
            <w:tcW w:w="10680" w:type="dxa"/>
          </w:tcPr>
          <w:p>
            <w:r>
              <w:rPr>
                <w:sz w:val="19"/>
              </w:rPr>
              <w:t xml:space="preserve">стадия — Базовый инжиниринг</w:t>
            </w:r>
          </w:p>
        </w:tc>
      </w:tr>
      <w:tr>
        <w:trPr>
          <w:cantSplit/>
        </w:trPr>
        <w:tc>
          <w:tcPr>
            <w:tcW w:w="3600" w:type="dxa"/>
            <w:shd w:val="clear" w:fill="F7F7F7"/>
          </w:tcPr>
          <w:p>
            <w:r>
              <w:rPr>
                <w:b/>
                <w:sz w:val="19"/>
              </w:rPr>
              <w:t xml:space="preserve">Л1 … Л4</w:t>
            </w:r>
          </w:p>
        </w:tc>
        <w:tc>
          <w:tcPr>
            <w:tcW w:w="10680" w:type="dxa"/>
          </w:tcPr>
          <w:p>
            <w:r>
              <w:rPr>
                <w:sz w:val="19"/>
              </w:rPr>
              <w:t xml:space="preserve">номер лота; ОБ — документ, общий по комплексу</w:t>
            </w:r>
          </w:p>
        </w:tc>
      </w:tr>
      <w:tr>
        <w:trPr>
          <w:cantSplit/>
        </w:trPr>
        <w:tc>
          <w:tcPr>
            <w:tcW w:w="3600" w:type="dxa"/>
            <w:shd w:val="clear" w:fill="F7F7F7"/>
          </w:tcPr>
          <w:p>
            <w:r>
              <w:rPr>
                <w:b/>
                <w:sz w:val="19"/>
              </w:rPr>
              <w:t xml:space="preserve">СО</w:t>
            </w:r>
          </w:p>
        </w:tc>
        <w:tc>
          <w:tcPr>
            <w:tcW w:w="10680" w:type="dxa"/>
          </w:tcPr>
          <w:p>
            <w:r>
              <w:rPr>
                <w:sz w:val="19"/>
              </w:rPr>
              <w:t xml:space="preserve">шифр вида документа (в примере — спецификация оборудования с техническими характеристиками)</w:t>
            </w:r>
          </w:p>
        </w:tc>
      </w:tr>
    </w:tbl>
    <w:p>
      <w:r>
        <w:rPr>
          <w:sz w:val="20"/>
        </w:rPr>
        <w:t xml:space="preserve">Пример: ОВЭ75-БИ-Л3-СО — спецификация оборудования с техническими характеристиками Лота №3 «Отделение электроэкстракции», стадия Базового инжиниринга.</w:t>
      </w:r>
    </w:p>
    <w:p>
      <w:r>
        <w:rPr>
          <w:sz w:val="20"/>
        </w:rPr>
        <w:t xml:space="preserve">Пункты состава документации в графе «Пункт ТЗ» приведены по сквозной нумерации перечня требований технического задания: D — пункты состава Базового инжиниринга; E — требования Приложения №3 (электроснабжение и электрооборудование); M — требования Приложения №4 (цифровая информационная модель); A — требования Приложения №5 (автоматизированные системы управления).</w:t>
      </w:r>
    </w:p>
    <w:p>
      <w:pPr>
        <w:pStyle w:val="Heading2"/>
      </w:pPr>
      <w:r>
        <w:rPr>
          <w:b/>
          <w:sz w:val="24"/>
        </w:rPr>
        <w:t xml:space="preserve">Шифры видов документов</w:t>
      </w:r>
    </w:p>
    <w:tbl>
      <w:tblPr>
        <w:tblW w:w="14280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400"/>
        <w:gridCol w:w="6600"/>
        <w:gridCol w:w="2600"/>
        <w:gridCol w:w="1800"/>
        <w:gridCol w:w="1880"/>
      </w:tblGrid>
      <w:tr>
        <w:trPr>
          <w:cantSplit/>
          <w:tblHeader/>
        </w:trPr>
        <w:tc>
          <w:tcPr>
            <w:tcW w:w="1400" w:type="dxa"/>
            <w:shd w:val="clear" w:fill="EFEFEF"/>
          </w:tcPr>
          <w:p>
            <w:r>
              <w:rPr>
                <w:b/>
                <w:sz w:val="17"/>
              </w:rPr>
              <w:t xml:space="preserve">Шифр</w:t>
            </w:r>
          </w:p>
        </w:tc>
        <w:tc>
          <w:tcPr>
            <w:tcW w:w="6600" w:type="dxa"/>
            <w:shd w:val="clear" w:fill="EFEFEF"/>
          </w:tcPr>
          <w:p>
            <w:r>
              <w:rPr>
                <w:b/>
                <w:sz w:val="17"/>
              </w:rPr>
              <w:t xml:space="preserve">Вид документа</w:t>
            </w:r>
          </w:p>
        </w:tc>
        <w:tc>
          <w:tcPr>
            <w:tcW w:w="2600" w:type="dxa"/>
            <w:shd w:val="clear" w:fill="EFEFEF"/>
          </w:tcPr>
          <w:p>
            <w:r>
              <w:rPr>
                <w:b/>
                <w:sz w:val="17"/>
              </w:rPr>
              <w:t xml:space="preserve">Лоты</w:t>
            </w:r>
          </w:p>
        </w:tc>
        <w:tc>
          <w:tcPr>
            <w:tcW w:w="1800" w:type="dxa"/>
            <w:shd w:val="clear" w:fill="EFEFEF"/>
          </w:tcPr>
          <w:p>
            <w:r>
              <w:rPr>
                <w:b/>
                <w:sz w:val="17"/>
              </w:rPr>
              <w:t xml:space="preserve">Документов</w:t>
            </w:r>
          </w:p>
        </w:tc>
        <w:tc>
          <w:tcPr>
            <w:tcW w:w="1880" w:type="dxa"/>
            <w:shd w:val="clear" w:fill="EFEFEF"/>
          </w:tcPr>
          <w:p>
            <w:r>
              <w:rPr>
                <w:b/>
                <w:sz w:val="17"/>
              </w:rPr>
              <w:t xml:space="preserve">Этап</w:t>
            </w:r>
          </w:p>
        </w:tc>
      </w:tr>
      <w:tr>
        <w:trPr>
          <w:cantSplit/>
        </w:trPr>
        <w:tc>
          <w:tcPr>
            <w:tcW w:w="1400" w:type="dxa"/>
          </w:tcPr>
          <w:p>
            <w:r>
              <w:rPr>
                <w:sz w:val="17"/>
              </w:rPr>
              <w:t xml:space="preserve">ПЗ</w:t>
            </w:r>
          </w:p>
        </w:tc>
        <w:tc>
          <w:tcPr>
            <w:tcW w:w="6600" w:type="dxa"/>
          </w:tcPr>
          <w:p>
            <w:r>
              <w:rPr>
                <w:sz w:val="17"/>
              </w:rPr>
              <w:t xml:space="preserve">Пояснительная записка</w:t>
            </w:r>
          </w:p>
        </w:tc>
        <w:tc>
          <w:tcPr>
            <w:tcW w:w="2600" w:type="dxa"/>
          </w:tcPr>
          <w:p>
            <w:r>
              <w:rPr>
                <w:sz w:val="17"/>
              </w:rPr>
              <w:t xml:space="preserve">№ 1, 2, 3, 4</w:t>
            </w:r>
          </w:p>
        </w:tc>
        <w:tc>
          <w:tcPr>
            <w:tcW w:w="1800" w:type="dxa"/>
          </w:tcPr>
          <w:p>
            <w:r>
              <w:rPr>
                <w:sz w:val="17"/>
              </w:rPr>
              <w:t xml:space="preserve">4</w:t>
            </w:r>
          </w:p>
        </w:tc>
        <w:tc>
          <w:tcPr>
            <w:tcW w:w="1880" w:type="dxa"/>
          </w:tcPr>
          <w:p>
            <w:r>
              <w:rPr>
                <w:sz w:val="17"/>
              </w:rPr>
              <w:t xml:space="preserve">1</w:t>
            </w:r>
          </w:p>
        </w:tc>
      </w:tr>
      <w:tr>
        <w:trPr>
          <w:cantSplit/>
        </w:trPr>
        <w:tc>
          <w:tcPr>
            <w:tcW w:w="1400" w:type="dxa"/>
          </w:tcPr>
          <w:p>
            <w:r>
              <w:rPr>
                <w:sz w:val="17"/>
              </w:rPr>
              <w:t xml:space="preserve">РР</w:t>
            </w:r>
          </w:p>
        </w:tc>
        <w:tc>
          <w:tcPr>
            <w:tcW w:w="6600" w:type="dxa"/>
          </w:tcPr>
          <w:p>
            <w:r>
              <w:rPr>
                <w:sz w:val="17"/>
              </w:rPr>
              <w:t xml:space="preserve">Расчётные приложения к пояснительной записке</w:t>
            </w:r>
          </w:p>
        </w:tc>
        <w:tc>
          <w:tcPr>
            <w:tcW w:w="2600" w:type="dxa"/>
          </w:tcPr>
          <w:p>
            <w:r>
              <w:rPr>
                <w:sz w:val="17"/>
              </w:rPr>
              <w:t xml:space="preserve">№ 1, 3</w:t>
            </w:r>
          </w:p>
        </w:tc>
        <w:tc>
          <w:tcPr>
            <w:tcW w:w="1800" w:type="dxa"/>
          </w:tcPr>
          <w:p>
            <w:r>
              <w:rPr>
                <w:sz w:val="17"/>
              </w:rPr>
              <w:t xml:space="preserve">2</w:t>
            </w:r>
          </w:p>
        </w:tc>
        <w:tc>
          <w:tcPr>
            <w:tcW w:w="1880" w:type="dxa"/>
          </w:tcPr>
          <w:p>
            <w:r>
              <w:rPr>
                <w:sz w:val="17"/>
              </w:rPr>
              <w:t xml:space="preserve">1</w:t>
            </w:r>
          </w:p>
        </w:tc>
      </w:tr>
      <w:tr>
        <w:trPr>
          <w:cantSplit/>
        </w:trPr>
        <w:tc>
          <w:tcPr>
            <w:tcW w:w="1400" w:type="dxa"/>
          </w:tcPr>
          <w:p>
            <w:r>
              <w:rPr>
                <w:sz w:val="17"/>
              </w:rPr>
              <w:t xml:space="preserve">PFD</w:t>
            </w:r>
          </w:p>
        </w:tc>
        <w:tc>
          <w:tcPr>
            <w:tcW w:w="6600" w:type="dxa"/>
          </w:tcPr>
          <w:p>
            <w:r>
              <w:rPr>
                <w:sz w:val="17"/>
              </w:rPr>
              <w:t xml:space="preserve">Принципиальная технологическая схема (PFD)</w:t>
            </w:r>
          </w:p>
        </w:tc>
        <w:tc>
          <w:tcPr>
            <w:tcW w:w="2600" w:type="dxa"/>
          </w:tcPr>
          <w:p>
            <w:r>
              <w:rPr>
                <w:sz w:val="17"/>
              </w:rPr>
              <w:t xml:space="preserve">№ 1, 2, 3, 4</w:t>
            </w:r>
          </w:p>
        </w:tc>
        <w:tc>
          <w:tcPr>
            <w:tcW w:w="1800" w:type="dxa"/>
          </w:tcPr>
          <w:p>
            <w:r>
              <w:rPr>
                <w:sz w:val="17"/>
              </w:rPr>
              <w:t xml:space="preserve">4</w:t>
            </w:r>
          </w:p>
        </w:tc>
        <w:tc>
          <w:tcPr>
            <w:tcW w:w="1880" w:type="dxa"/>
          </w:tcPr>
          <w:p>
            <w:r>
              <w:rPr>
                <w:sz w:val="17"/>
              </w:rPr>
              <w:t xml:space="preserve">1</w:t>
            </w:r>
          </w:p>
        </w:tc>
      </w:tr>
      <w:tr>
        <w:trPr>
          <w:cantSplit/>
        </w:trPr>
        <w:tc>
          <w:tcPr>
            <w:tcW w:w="1400" w:type="dxa"/>
          </w:tcPr>
          <w:p>
            <w:r>
              <w:rPr>
                <w:sz w:val="17"/>
              </w:rPr>
              <w:t xml:space="preserve">КР</w:t>
            </w:r>
          </w:p>
        </w:tc>
        <w:tc>
          <w:tcPr>
            <w:tcW w:w="6600" w:type="dxa"/>
          </w:tcPr>
          <w:p>
            <w:r>
              <w:rPr>
                <w:sz w:val="17"/>
              </w:rPr>
              <w:t xml:space="preserve">Компоновочные решения (планы, разрезы)</w:t>
            </w:r>
          </w:p>
        </w:tc>
        <w:tc>
          <w:tcPr>
            <w:tcW w:w="2600" w:type="dxa"/>
          </w:tcPr>
          <w:p>
            <w:r>
              <w:rPr>
                <w:sz w:val="17"/>
              </w:rPr>
              <w:t xml:space="preserve">№ 1, 2, 3, 4</w:t>
            </w:r>
          </w:p>
        </w:tc>
        <w:tc>
          <w:tcPr>
            <w:tcW w:w="1800" w:type="dxa"/>
          </w:tcPr>
          <w:p>
            <w:r>
              <w:rPr>
                <w:sz w:val="17"/>
              </w:rPr>
              <w:t xml:space="preserve">4</w:t>
            </w:r>
          </w:p>
        </w:tc>
        <w:tc>
          <w:tcPr>
            <w:tcW w:w="1880" w:type="dxa"/>
          </w:tcPr>
          <w:p>
            <w:r>
              <w:rPr>
                <w:sz w:val="17"/>
              </w:rPr>
              <w:t xml:space="preserve">1</w:t>
            </w:r>
          </w:p>
        </w:tc>
      </w:tr>
      <w:tr>
        <w:trPr>
          <w:cantSplit/>
        </w:trPr>
        <w:tc>
          <w:tcPr>
            <w:tcW w:w="1400" w:type="dxa"/>
          </w:tcPr>
          <w:p>
            <w:r>
              <w:rPr>
                <w:sz w:val="17"/>
              </w:rPr>
              <w:t xml:space="preserve">СО</w:t>
            </w:r>
          </w:p>
        </w:tc>
        <w:tc>
          <w:tcPr>
            <w:tcW w:w="6600" w:type="dxa"/>
          </w:tcPr>
          <w:p>
            <w:r>
              <w:rPr>
                <w:sz w:val="17"/>
              </w:rPr>
              <w:t xml:space="preserve">Спецификация оборудования с техническими характеристиками</w:t>
            </w:r>
          </w:p>
        </w:tc>
        <w:tc>
          <w:tcPr>
            <w:tcW w:w="2600" w:type="dxa"/>
          </w:tcPr>
          <w:p>
            <w:r>
              <w:rPr>
                <w:sz w:val="17"/>
              </w:rPr>
              <w:t xml:space="preserve">№ 1, 2, 3, 4</w:t>
            </w:r>
          </w:p>
        </w:tc>
        <w:tc>
          <w:tcPr>
            <w:tcW w:w="1800" w:type="dxa"/>
          </w:tcPr>
          <w:p>
            <w:r>
              <w:rPr>
                <w:sz w:val="17"/>
              </w:rPr>
              <w:t xml:space="preserve">4</w:t>
            </w:r>
          </w:p>
        </w:tc>
        <w:tc>
          <w:tcPr>
            <w:tcW w:w="1880" w:type="dxa"/>
          </w:tcPr>
          <w:p>
            <w:r>
              <w:rPr>
                <w:sz w:val="17"/>
              </w:rPr>
              <w:t xml:space="preserve">1</w:t>
            </w:r>
          </w:p>
        </w:tc>
      </w:tr>
      <w:tr>
        <w:trPr>
          <w:cantSplit/>
        </w:trPr>
        <w:tc>
          <w:tcPr>
            <w:tcW w:w="1400" w:type="dxa"/>
          </w:tcPr>
          <w:p>
            <w:r>
              <w:rPr>
                <w:sz w:val="17"/>
              </w:rPr>
              <w:t xml:space="preserve">НО</w:t>
            </w:r>
          </w:p>
        </w:tc>
        <w:tc>
          <w:tcPr>
            <w:tcW w:w="6600" w:type="dxa"/>
          </w:tcPr>
          <w:p>
            <w:r>
              <w:rPr>
                <w:sz w:val="17"/>
              </w:rPr>
              <w:t xml:space="preserve">Спецификация нетипового оборудования с техническими требованиями</w:t>
            </w:r>
          </w:p>
        </w:tc>
        <w:tc>
          <w:tcPr>
            <w:tcW w:w="2600" w:type="dxa"/>
          </w:tcPr>
          <w:p>
            <w:r>
              <w:rPr>
                <w:sz w:val="17"/>
              </w:rPr>
              <w:t xml:space="preserve">№ 1</w:t>
            </w:r>
          </w:p>
        </w:tc>
        <w:tc>
          <w:tcPr>
            <w:tcW w:w="1800" w:type="dxa"/>
          </w:tcPr>
          <w:p>
            <w:r>
              <w:rPr>
                <w:sz w:val="17"/>
              </w:rPr>
              <w:t xml:space="preserve">1</w:t>
            </w:r>
          </w:p>
        </w:tc>
        <w:tc>
          <w:tcPr>
            <w:tcW w:w="1880" w:type="dxa"/>
          </w:tcPr>
          <w:p>
            <w:r>
              <w:rPr>
                <w:sz w:val="17"/>
              </w:rPr>
              <w:t xml:space="preserve">1</w:t>
            </w:r>
          </w:p>
        </w:tc>
      </w:tr>
      <w:tr>
        <w:trPr>
          <w:cantSplit/>
        </w:trPr>
        <w:tc>
          <w:tcPr>
            <w:tcW w:w="1400" w:type="dxa"/>
          </w:tcPr>
          <w:p>
            <w:r>
              <w:rPr>
                <w:sz w:val="17"/>
              </w:rPr>
              <w:t xml:space="preserve">ЭЧ</w:t>
            </w:r>
          </w:p>
        </w:tc>
        <w:tc>
          <w:tcPr>
            <w:tcW w:w="6600" w:type="dxa"/>
          </w:tcPr>
          <w:p>
            <w:r>
              <w:rPr>
                <w:sz w:val="17"/>
              </w:rPr>
              <w:t xml:space="preserve">Эскизные чертежи нетипового оборудования</w:t>
            </w:r>
          </w:p>
        </w:tc>
        <w:tc>
          <w:tcPr>
            <w:tcW w:w="2600" w:type="dxa"/>
          </w:tcPr>
          <w:p>
            <w:r>
              <w:rPr>
                <w:sz w:val="17"/>
              </w:rPr>
              <w:t xml:space="preserve">№ 1</w:t>
            </w:r>
          </w:p>
        </w:tc>
        <w:tc>
          <w:tcPr>
            <w:tcW w:w="1800" w:type="dxa"/>
          </w:tcPr>
          <w:p>
            <w:r>
              <w:rPr>
                <w:sz w:val="17"/>
              </w:rPr>
              <w:t xml:space="preserve">1</w:t>
            </w:r>
          </w:p>
        </w:tc>
        <w:tc>
          <w:tcPr>
            <w:tcW w:w="1880" w:type="dxa"/>
          </w:tcPr>
          <w:p>
            <w:r>
              <w:rPr>
                <w:sz w:val="17"/>
              </w:rPr>
              <w:t xml:space="preserve">1</w:t>
            </w:r>
          </w:p>
        </w:tc>
      </w:tr>
      <w:tr>
        <w:trPr>
          <w:cantSplit/>
        </w:trPr>
        <w:tc>
          <w:tcPr>
            <w:tcW w:w="1400" w:type="dxa"/>
          </w:tcPr>
          <w:p>
            <w:r>
              <w:rPr>
                <w:sz w:val="17"/>
              </w:rPr>
              <w:t xml:space="preserve">ОЛ</w:t>
            </w:r>
          </w:p>
        </w:tc>
        <w:tc>
          <w:tcPr>
            <w:tcW w:w="6600" w:type="dxa"/>
          </w:tcPr>
          <w:p>
            <w:r>
              <w:rPr>
                <w:sz w:val="17"/>
              </w:rPr>
              <w:t xml:space="preserve">Опросные листы основного оборудования (альбом)</w:t>
            </w:r>
          </w:p>
        </w:tc>
        <w:tc>
          <w:tcPr>
            <w:tcW w:w="2600" w:type="dxa"/>
          </w:tcPr>
          <w:p>
            <w:r>
              <w:rPr>
                <w:sz w:val="17"/>
              </w:rPr>
              <w:t xml:space="preserve">№ 1, 2, 3, 4</w:t>
            </w:r>
          </w:p>
        </w:tc>
        <w:tc>
          <w:tcPr>
            <w:tcW w:w="1800" w:type="dxa"/>
          </w:tcPr>
          <w:p>
            <w:r>
              <w:rPr>
                <w:sz w:val="17"/>
              </w:rPr>
              <w:t xml:space="preserve">4</w:t>
            </w:r>
          </w:p>
        </w:tc>
        <w:tc>
          <w:tcPr>
            <w:tcW w:w="1880" w:type="dxa"/>
          </w:tcPr>
          <w:p>
            <w:r>
              <w:rPr>
                <w:sz w:val="17"/>
              </w:rPr>
              <w:t xml:space="preserve">1</w:t>
            </w:r>
          </w:p>
        </w:tc>
      </w:tr>
      <w:tr>
        <w:trPr>
          <w:cantSplit/>
        </w:trPr>
        <w:tc>
          <w:tcPr>
            <w:tcW w:w="1400" w:type="dxa"/>
          </w:tcPr>
          <w:p>
            <w:r>
              <w:rPr>
                <w:sz w:val="17"/>
              </w:rPr>
              <w:t xml:space="preserve">ДЦ</w:t>
            </w:r>
          </w:p>
        </w:tc>
        <w:tc>
          <w:tcPr>
            <w:tcW w:w="6600" w:type="dxa"/>
          </w:tcPr>
          <w:p>
            <w:r>
              <w:rPr>
                <w:sz w:val="17"/>
              </w:rPr>
              <w:t xml:space="preserve">Исходные требования на длинноцикловое оборудование</w:t>
            </w:r>
          </w:p>
        </w:tc>
        <w:tc>
          <w:tcPr>
            <w:tcW w:w="2600" w:type="dxa"/>
          </w:tcPr>
          <w:p>
            <w:r>
              <w:rPr>
                <w:sz w:val="17"/>
              </w:rPr>
              <w:t xml:space="preserve">№ 1, 2, 3</w:t>
            </w:r>
          </w:p>
        </w:tc>
        <w:tc>
          <w:tcPr>
            <w:tcW w:w="1800" w:type="dxa"/>
          </w:tcPr>
          <w:p>
            <w:r>
              <w:rPr>
                <w:sz w:val="17"/>
              </w:rPr>
              <w:t xml:space="preserve">3</w:t>
            </w:r>
          </w:p>
        </w:tc>
        <w:tc>
          <w:tcPr>
            <w:tcW w:w="1880" w:type="dxa"/>
          </w:tcPr>
          <w:p>
            <w:r>
              <w:rPr>
                <w:sz w:val="17"/>
              </w:rPr>
              <w:t xml:space="preserve">1</w:t>
            </w:r>
          </w:p>
        </w:tc>
      </w:tr>
      <w:tr>
        <w:trPr>
          <w:cantSplit/>
        </w:trPr>
        <w:tc>
          <w:tcPr>
            <w:tcW w:w="1400" w:type="dxa"/>
          </w:tcPr>
          <w:p>
            <w:r>
              <w:rPr>
                <w:sz w:val="17"/>
              </w:rPr>
              <w:t xml:space="preserve">PID</w:t>
            </w:r>
          </w:p>
        </w:tc>
        <w:tc>
          <w:tcPr>
            <w:tcW w:w="6600" w:type="dxa"/>
          </w:tcPr>
          <w:p>
            <w:r>
              <w:rPr>
                <w:sz w:val="17"/>
              </w:rPr>
              <w:t xml:space="preserve">Предварительные схемы трубопроводов и КИПиА (P&amp;ID)</w:t>
            </w:r>
          </w:p>
        </w:tc>
        <w:tc>
          <w:tcPr>
            <w:tcW w:w="2600" w:type="dxa"/>
          </w:tcPr>
          <w:p>
            <w:r>
              <w:rPr>
                <w:sz w:val="17"/>
              </w:rPr>
              <w:t xml:space="preserve">№ 1, 2, 3</w:t>
            </w:r>
          </w:p>
        </w:tc>
        <w:tc>
          <w:tcPr>
            <w:tcW w:w="1800" w:type="dxa"/>
          </w:tcPr>
          <w:p>
            <w:r>
              <w:rPr>
                <w:sz w:val="17"/>
              </w:rPr>
              <w:t xml:space="preserve">3</w:t>
            </w:r>
          </w:p>
        </w:tc>
        <w:tc>
          <w:tcPr>
            <w:tcW w:w="1880" w:type="dxa"/>
          </w:tcPr>
          <w:p>
            <w:r>
              <w:rPr>
                <w:sz w:val="17"/>
              </w:rPr>
              <w:t xml:space="preserve">2</w:t>
            </w:r>
          </w:p>
        </w:tc>
      </w:tr>
      <w:tr>
        <w:trPr>
          <w:cantSplit/>
        </w:trPr>
        <w:tc>
          <w:tcPr>
            <w:tcW w:w="1400" w:type="dxa"/>
          </w:tcPr>
          <w:p>
            <w:r>
              <w:rPr>
                <w:sz w:val="17"/>
              </w:rPr>
              <w:t xml:space="preserve">НГ</w:t>
            </w:r>
          </w:p>
        </w:tc>
        <w:tc>
          <w:tcPr>
            <w:tcW w:w="6600" w:type="dxa"/>
          </w:tcPr>
          <w:p>
            <w:r>
              <w:rPr>
                <w:sz w:val="17"/>
              </w:rPr>
              <w:t xml:space="preserve">Планы строительных конструкций и фундаментов с предварительными нагрузками</w:t>
            </w:r>
          </w:p>
        </w:tc>
        <w:tc>
          <w:tcPr>
            <w:tcW w:w="2600" w:type="dxa"/>
          </w:tcPr>
          <w:p>
            <w:r>
              <w:rPr>
                <w:sz w:val="17"/>
              </w:rPr>
              <w:t xml:space="preserve">№ 1, 2, 3, 4</w:t>
            </w:r>
          </w:p>
        </w:tc>
        <w:tc>
          <w:tcPr>
            <w:tcW w:w="1800" w:type="dxa"/>
          </w:tcPr>
          <w:p>
            <w:r>
              <w:rPr>
                <w:sz w:val="17"/>
              </w:rPr>
              <w:t xml:space="preserve">4</w:t>
            </w:r>
          </w:p>
        </w:tc>
        <w:tc>
          <w:tcPr>
            <w:tcW w:w="1880" w:type="dxa"/>
          </w:tcPr>
          <w:p>
            <w:r>
              <w:rPr>
                <w:sz w:val="17"/>
              </w:rPr>
              <w:t xml:space="preserve">2</w:t>
            </w:r>
          </w:p>
        </w:tc>
      </w:tr>
      <w:tr>
        <w:trPr>
          <w:cantSplit/>
        </w:trPr>
        <w:tc>
          <w:tcPr>
            <w:tcW w:w="1400" w:type="dxa"/>
          </w:tcPr>
          <w:p>
            <w:r>
              <w:rPr>
                <w:sz w:val="17"/>
              </w:rPr>
              <w:t xml:space="preserve">МТ</w:t>
            </w:r>
          </w:p>
        </w:tc>
        <w:tc>
          <w:tcPr>
            <w:tcW w:w="6600" w:type="dxa"/>
          </w:tcPr>
          <w:p>
            <w:r>
              <w:rPr>
                <w:sz w:val="17"/>
              </w:rPr>
              <w:t xml:space="preserve">Требования к монтажу (включая вес самых тяжёлых частей)</w:t>
            </w:r>
          </w:p>
        </w:tc>
        <w:tc>
          <w:tcPr>
            <w:tcW w:w="2600" w:type="dxa"/>
          </w:tcPr>
          <w:p>
            <w:r>
              <w:rPr>
                <w:sz w:val="17"/>
              </w:rPr>
              <w:t xml:space="preserve">№ 1, 2, 3, 4</w:t>
            </w:r>
          </w:p>
        </w:tc>
        <w:tc>
          <w:tcPr>
            <w:tcW w:w="1800" w:type="dxa"/>
          </w:tcPr>
          <w:p>
            <w:r>
              <w:rPr>
                <w:sz w:val="17"/>
              </w:rPr>
              <w:t xml:space="preserve">4</w:t>
            </w:r>
          </w:p>
        </w:tc>
        <w:tc>
          <w:tcPr>
            <w:tcW w:w="1880" w:type="dxa"/>
          </w:tcPr>
          <w:p>
            <w:r>
              <w:rPr>
                <w:sz w:val="17"/>
              </w:rPr>
              <w:t xml:space="preserve">2</w:t>
            </w:r>
          </w:p>
        </w:tc>
      </w:tr>
      <w:tr>
        <w:trPr>
          <w:cantSplit/>
        </w:trPr>
        <w:tc>
          <w:tcPr>
            <w:tcW w:w="1400" w:type="dxa"/>
          </w:tcPr>
          <w:p>
            <w:r>
              <w:rPr>
                <w:sz w:val="17"/>
              </w:rPr>
              <w:t xml:space="preserve">ЭС</w:t>
            </w:r>
          </w:p>
        </w:tc>
        <w:tc>
          <w:tcPr>
            <w:tcW w:w="6600" w:type="dxa"/>
          </w:tcPr>
          <w:p>
            <w:r>
              <w:rPr>
                <w:sz w:val="17"/>
              </w:rPr>
              <w:t xml:space="preserve">Электроснабжение и электрооборудование: однолинейные схемы, предварительный перечень</w:t>
            </w:r>
          </w:p>
        </w:tc>
        <w:tc>
          <w:tcPr>
            <w:tcW w:w="2600" w:type="dxa"/>
          </w:tcPr>
          <w:p>
            <w:r>
              <w:rPr>
                <w:sz w:val="17"/>
              </w:rPr>
              <w:t xml:space="preserve">№ 1, 2, 3, 4</w:t>
            </w:r>
          </w:p>
        </w:tc>
        <w:tc>
          <w:tcPr>
            <w:tcW w:w="1800" w:type="dxa"/>
          </w:tcPr>
          <w:p>
            <w:r>
              <w:rPr>
                <w:sz w:val="17"/>
              </w:rPr>
              <w:t xml:space="preserve">4</w:t>
            </w:r>
          </w:p>
        </w:tc>
        <w:tc>
          <w:tcPr>
            <w:tcW w:w="1880" w:type="dxa"/>
          </w:tcPr>
          <w:p>
            <w:r>
              <w:rPr>
                <w:sz w:val="17"/>
              </w:rPr>
              <w:t xml:space="preserve">2</w:t>
            </w:r>
          </w:p>
        </w:tc>
      </w:tr>
      <w:tr>
        <w:trPr>
          <w:cantSplit/>
        </w:trPr>
        <w:tc>
          <w:tcPr>
            <w:tcW w:w="1400" w:type="dxa"/>
          </w:tcPr>
          <w:p>
            <w:r>
              <w:rPr>
                <w:sz w:val="17"/>
              </w:rPr>
              <w:t xml:space="preserve">ЭС-С</w:t>
            </w:r>
          </w:p>
        </w:tc>
        <w:tc>
          <w:tcPr>
            <w:tcW w:w="6600" w:type="dxa"/>
          </w:tcPr>
          <w:p>
            <w:r>
              <w:rPr>
                <w:sz w:val="17"/>
              </w:rPr>
              <w:t xml:space="preserve">Однолинейная схема электроснабжения (эскиз)</w:t>
            </w:r>
          </w:p>
        </w:tc>
        <w:tc>
          <w:tcPr>
            <w:tcW w:w="2600" w:type="dxa"/>
          </w:tcPr>
          <w:p>
            <w:r>
              <w:rPr>
                <w:sz w:val="17"/>
              </w:rPr>
              <w:t xml:space="preserve">№ 3</w:t>
            </w:r>
          </w:p>
        </w:tc>
        <w:tc>
          <w:tcPr>
            <w:tcW w:w="1800" w:type="dxa"/>
          </w:tcPr>
          <w:p>
            <w:r>
              <w:rPr>
                <w:sz w:val="17"/>
              </w:rPr>
              <w:t xml:space="preserve">1</w:t>
            </w:r>
          </w:p>
        </w:tc>
        <w:tc>
          <w:tcPr>
            <w:tcW w:w="1880" w:type="dxa"/>
          </w:tcPr>
          <w:p>
            <w:r>
              <w:rPr>
                <w:sz w:val="17"/>
              </w:rPr>
              <w:t xml:space="preserve">2</w:t>
            </w:r>
          </w:p>
        </w:tc>
      </w:tr>
      <w:tr>
        <w:trPr>
          <w:cantSplit/>
        </w:trPr>
        <w:tc>
          <w:tcPr>
            <w:tcW w:w="1400" w:type="dxa"/>
          </w:tcPr>
          <w:p>
            <w:r>
              <w:rPr>
                <w:sz w:val="17"/>
              </w:rPr>
              <w:t xml:space="preserve">LL</w:t>
            </w:r>
          </w:p>
        </w:tc>
        <w:tc>
          <w:tcPr>
            <w:tcW w:w="6600" w:type="dxa"/>
          </w:tcPr>
          <w:p>
            <w:r>
              <w:rPr>
                <w:sz w:val="17"/>
              </w:rPr>
              <w:t xml:space="preserve">Перечень трубопроводов, арматуры и приборов КИПиА (line list)</w:t>
            </w:r>
          </w:p>
        </w:tc>
        <w:tc>
          <w:tcPr>
            <w:tcW w:w="2600" w:type="dxa"/>
          </w:tcPr>
          <w:p>
            <w:r>
              <w:rPr>
                <w:sz w:val="17"/>
              </w:rPr>
              <w:t xml:space="preserve">№ 1, 2, 3</w:t>
            </w:r>
          </w:p>
        </w:tc>
        <w:tc>
          <w:tcPr>
            <w:tcW w:w="1800" w:type="dxa"/>
          </w:tcPr>
          <w:p>
            <w:r>
              <w:rPr>
                <w:sz w:val="17"/>
              </w:rPr>
              <w:t xml:space="preserve">3</w:t>
            </w:r>
          </w:p>
        </w:tc>
        <w:tc>
          <w:tcPr>
            <w:tcW w:w="1880" w:type="dxa"/>
          </w:tcPr>
          <w:p>
            <w:r>
              <w:rPr>
                <w:sz w:val="17"/>
              </w:rPr>
              <w:t xml:space="preserve">2</w:t>
            </w:r>
          </w:p>
        </w:tc>
      </w:tr>
      <w:tr>
        <w:trPr>
          <w:cantSplit/>
        </w:trPr>
        <w:tc>
          <w:tcPr>
            <w:tcW w:w="1400" w:type="dxa"/>
          </w:tcPr>
          <w:p>
            <w:r>
              <w:rPr>
                <w:sz w:val="17"/>
              </w:rPr>
              <w:t xml:space="preserve">АСУ</w:t>
            </w:r>
          </w:p>
        </w:tc>
        <w:tc>
          <w:tcPr>
            <w:tcW w:w="6600" w:type="dxa"/>
          </w:tcPr>
          <w:p>
            <w:r>
              <w:rPr>
                <w:sz w:val="17"/>
              </w:rPr>
              <w:t xml:space="preserve">Схема комплекса технических средств АСУ</w:t>
            </w:r>
          </w:p>
        </w:tc>
        <w:tc>
          <w:tcPr>
            <w:tcW w:w="2600" w:type="dxa"/>
          </w:tcPr>
          <w:p>
            <w:r>
              <w:rPr>
                <w:sz w:val="17"/>
              </w:rPr>
              <w:t xml:space="preserve">№ 1, 2, 3, 4, общий</w:t>
            </w:r>
          </w:p>
        </w:tc>
        <w:tc>
          <w:tcPr>
            <w:tcW w:w="1800" w:type="dxa"/>
          </w:tcPr>
          <w:p>
            <w:r>
              <w:rPr>
                <w:sz w:val="17"/>
              </w:rPr>
              <w:t xml:space="preserve">5</w:t>
            </w:r>
          </w:p>
        </w:tc>
        <w:tc>
          <w:tcPr>
            <w:tcW w:w="1880" w:type="dxa"/>
          </w:tcPr>
          <w:p>
            <w:r>
              <w:rPr>
                <w:sz w:val="17"/>
              </w:rPr>
              <w:t xml:space="preserve">2</w:t>
            </w:r>
          </w:p>
        </w:tc>
      </w:tr>
      <w:tr>
        <w:trPr>
          <w:cantSplit/>
        </w:trPr>
        <w:tc>
          <w:tcPr>
            <w:tcW w:w="1400" w:type="dxa"/>
          </w:tcPr>
          <w:p>
            <w:r>
              <w:rPr>
                <w:sz w:val="17"/>
              </w:rPr>
              <w:t xml:space="preserve">ТВ</w:t>
            </w:r>
          </w:p>
        </w:tc>
        <w:tc>
          <w:tcPr>
            <w:tcW w:w="6600" w:type="dxa"/>
          </w:tcPr>
          <w:p>
            <w:r>
              <w:rPr>
                <w:sz w:val="17"/>
              </w:rPr>
              <w:t xml:space="preserve">Тепловыделения и выделения вредностей от оборудования (данные для смежных разделов)</w:t>
            </w:r>
          </w:p>
        </w:tc>
        <w:tc>
          <w:tcPr>
            <w:tcW w:w="2600" w:type="dxa"/>
          </w:tcPr>
          <w:p>
            <w:r>
              <w:rPr>
                <w:sz w:val="17"/>
              </w:rPr>
              <w:t xml:space="preserve">№ 1, 2, 3</w:t>
            </w:r>
          </w:p>
        </w:tc>
        <w:tc>
          <w:tcPr>
            <w:tcW w:w="1800" w:type="dxa"/>
          </w:tcPr>
          <w:p>
            <w:r>
              <w:rPr>
                <w:sz w:val="17"/>
              </w:rPr>
              <w:t xml:space="preserve">3</w:t>
            </w:r>
          </w:p>
        </w:tc>
        <w:tc>
          <w:tcPr>
            <w:tcW w:w="1880" w:type="dxa"/>
          </w:tcPr>
          <w:p>
            <w:r>
              <w:rPr>
                <w:sz w:val="17"/>
              </w:rPr>
              <w:t xml:space="preserve">2</w:t>
            </w:r>
          </w:p>
        </w:tc>
      </w:tr>
      <w:tr>
        <w:trPr>
          <w:cantSplit/>
        </w:trPr>
        <w:tc>
          <w:tcPr>
            <w:tcW w:w="1400" w:type="dxa"/>
          </w:tcPr>
          <w:p>
            <w:r>
              <w:rPr>
                <w:sz w:val="17"/>
              </w:rPr>
              <w:t xml:space="preserve">СТ</w:t>
            </w:r>
          </w:p>
        </w:tc>
        <w:tc>
          <w:tcPr>
            <w:tcW w:w="6600" w:type="dxa"/>
          </w:tcPr>
          <w:p>
            <w:r>
              <w:rPr>
                <w:sz w:val="17"/>
              </w:rPr>
              <w:t xml:space="preserve">Стоимостной блок: порядок сбора ТКП и бюджетной оценки поставки</w:t>
            </w:r>
          </w:p>
        </w:tc>
        <w:tc>
          <w:tcPr>
            <w:tcW w:w="2600" w:type="dxa"/>
          </w:tcPr>
          <w:p>
            <w:r>
              <w:rPr>
                <w:sz w:val="17"/>
              </w:rPr>
              <w:t xml:space="preserve">№ 1, 2, 3, 4</w:t>
            </w:r>
          </w:p>
        </w:tc>
        <w:tc>
          <w:tcPr>
            <w:tcW w:w="1800" w:type="dxa"/>
          </w:tcPr>
          <w:p>
            <w:r>
              <w:rPr>
                <w:sz w:val="17"/>
              </w:rPr>
              <w:t xml:space="preserve">4</w:t>
            </w:r>
          </w:p>
        </w:tc>
        <w:tc>
          <w:tcPr>
            <w:tcW w:w="1880" w:type="dxa"/>
          </w:tcPr>
          <w:p>
            <w:r>
              <w:rPr>
                <w:sz w:val="17"/>
              </w:rPr>
              <w:t xml:space="preserve">2</w:t>
            </w:r>
          </w:p>
        </w:tc>
      </w:tr>
      <w:tr>
        <w:trPr>
          <w:cantSplit/>
        </w:trPr>
        <w:tc>
          <w:tcPr>
            <w:tcW w:w="1400" w:type="dxa"/>
          </w:tcPr>
          <w:p>
            <w:r>
              <w:rPr>
                <w:sz w:val="17"/>
              </w:rPr>
              <w:t xml:space="preserve">ВД</w:t>
            </w:r>
          </w:p>
        </w:tc>
        <w:tc>
          <w:tcPr>
            <w:tcW w:w="6600" w:type="dxa"/>
          </w:tcPr>
          <w:p>
            <w:r>
              <w:rPr>
                <w:sz w:val="17"/>
              </w:rPr>
              <w:t xml:space="preserve">Ведомость документов Базового инжиниринга</w:t>
            </w:r>
          </w:p>
        </w:tc>
        <w:tc>
          <w:tcPr>
            <w:tcW w:w="2600" w:type="dxa"/>
          </w:tcPr>
          <w:p>
            <w:r>
              <w:rPr>
                <w:sz w:val="17"/>
              </w:rPr>
              <w:t xml:space="preserve">общий</w:t>
            </w:r>
          </w:p>
        </w:tc>
        <w:tc>
          <w:tcPr>
            <w:tcW w:w="1800" w:type="dxa"/>
          </w:tcPr>
          <w:p>
            <w:r>
              <w:rPr>
                <w:sz w:val="17"/>
              </w:rPr>
              <w:t xml:space="preserve">1</w:t>
            </w:r>
          </w:p>
        </w:tc>
        <w:tc>
          <w:tcPr>
            <w:tcW w:w="1880" w:type="dxa"/>
          </w:tcPr>
          <w:p>
            <w:r>
              <w:rPr>
                <w:sz w:val="17"/>
              </w:rPr>
              <w:t xml:space="preserve">1</w:t>
            </w:r>
          </w:p>
        </w:tc>
      </w:tr>
      <w:tr>
        <w:trPr>
          <w:cantSplit/>
        </w:trPr>
        <w:tc>
          <w:tcPr>
            <w:tcW w:w="1400" w:type="dxa"/>
          </w:tcPr>
          <w:p>
            <w:r>
              <w:rPr>
                <w:sz w:val="17"/>
              </w:rPr>
              <w:t xml:space="preserve">ПО</w:t>
            </w:r>
          </w:p>
        </w:tc>
        <w:tc>
          <w:tcPr>
            <w:tcW w:w="6600" w:type="dxa"/>
          </w:tcPr>
          <w:p>
            <w:r>
              <w:rPr>
                <w:sz w:val="17"/>
              </w:rPr>
              <w:t xml:space="preserve">Перечень основного и вспомогательного оборудования по лотам</w:t>
            </w:r>
          </w:p>
        </w:tc>
        <w:tc>
          <w:tcPr>
            <w:tcW w:w="2600" w:type="dxa"/>
          </w:tcPr>
          <w:p>
            <w:r>
              <w:rPr>
                <w:sz w:val="17"/>
              </w:rPr>
              <w:t xml:space="preserve">общий</w:t>
            </w:r>
          </w:p>
        </w:tc>
        <w:tc>
          <w:tcPr>
            <w:tcW w:w="1800" w:type="dxa"/>
          </w:tcPr>
          <w:p>
            <w:r>
              <w:rPr>
                <w:sz w:val="17"/>
              </w:rPr>
              <w:t xml:space="preserve">1</w:t>
            </w:r>
          </w:p>
        </w:tc>
        <w:tc>
          <w:tcPr>
            <w:tcW w:w="1880" w:type="dxa"/>
          </w:tcPr>
          <w:p>
            <w:r>
              <w:rPr>
                <w:sz w:val="17"/>
              </w:rPr>
              <w:t xml:space="preserve">1</w:t>
            </w:r>
          </w:p>
        </w:tc>
      </w:tr>
      <w:tr>
        <w:trPr>
          <w:cantSplit/>
        </w:trPr>
        <w:tc>
          <w:tcPr>
            <w:tcW w:w="1400" w:type="dxa"/>
          </w:tcPr>
          <w:p>
            <w:r>
              <w:rPr>
                <w:sz w:val="17"/>
              </w:rPr>
              <w:t xml:space="preserve">ЦИМ</w:t>
            </w:r>
          </w:p>
        </w:tc>
        <w:tc>
          <w:tcPr>
            <w:tcW w:w="6600" w:type="dxa"/>
          </w:tcPr>
          <w:p>
            <w:r>
              <w:rPr>
                <w:sz w:val="17"/>
              </w:rPr>
              <w:t xml:space="preserve">Цифровая информационная модель стадии БИ: описание и состав</w:t>
            </w:r>
          </w:p>
        </w:tc>
        <w:tc>
          <w:tcPr>
            <w:tcW w:w="2600" w:type="dxa"/>
          </w:tcPr>
          <w:p>
            <w:r>
              <w:rPr>
                <w:sz w:val="17"/>
              </w:rPr>
              <w:t xml:space="preserve">общий</w:t>
            </w:r>
          </w:p>
        </w:tc>
        <w:tc>
          <w:tcPr>
            <w:tcW w:w="1800" w:type="dxa"/>
          </w:tcPr>
          <w:p>
            <w:r>
              <w:rPr>
                <w:sz w:val="17"/>
              </w:rPr>
              <w:t xml:space="preserve">1</w:t>
            </w:r>
          </w:p>
        </w:tc>
        <w:tc>
          <w:tcPr>
            <w:tcW w:w="1880" w:type="dxa"/>
          </w:tcPr>
          <w:p>
            <w:r>
              <w:rPr>
                <w:sz w:val="17"/>
              </w:rPr>
              <w:t xml:space="preserve">2</w:t>
            </w:r>
          </w:p>
        </w:tc>
      </w:tr>
      <w:tr>
        <w:trPr>
          <w:cantSplit/>
        </w:trPr>
        <w:tc>
          <w:tcPr>
            <w:tcW w:w="1400" w:type="dxa"/>
          </w:tcPr>
          <w:p>
            <w:r>
              <w:rPr>
                <w:sz w:val="17"/>
              </w:rPr>
              <w:t xml:space="preserve">ПИМ</w:t>
            </w:r>
          </w:p>
        </w:tc>
        <w:tc>
          <w:tcPr>
            <w:tcW w:w="6600" w:type="dxa"/>
          </w:tcPr>
          <w:p>
            <w:r>
              <w:rPr>
                <w:sz w:val="17"/>
              </w:rPr>
              <w:t xml:space="preserve">План информационного моделирования (ПИМ)</w:t>
            </w:r>
          </w:p>
        </w:tc>
        <w:tc>
          <w:tcPr>
            <w:tcW w:w="2600" w:type="dxa"/>
          </w:tcPr>
          <w:p>
            <w:r>
              <w:rPr>
                <w:sz w:val="17"/>
              </w:rPr>
              <w:t xml:space="preserve">общий</w:t>
            </w:r>
          </w:p>
        </w:tc>
        <w:tc>
          <w:tcPr>
            <w:tcW w:w="1800" w:type="dxa"/>
          </w:tcPr>
          <w:p>
            <w:r>
              <w:rPr>
                <w:sz w:val="17"/>
              </w:rPr>
              <w:t xml:space="preserve">1</w:t>
            </w:r>
          </w:p>
        </w:tc>
        <w:tc>
          <w:tcPr>
            <w:tcW w:w="1880" w:type="dxa"/>
          </w:tcPr>
          <w:p>
            <w:r>
              <w:rPr>
                <w:sz w:val="17"/>
              </w:rPr>
              <w:t xml:space="preserve">1</w:t>
            </w:r>
          </w:p>
        </w:tc>
      </w:tr>
      <w:tr>
        <w:trPr>
          <w:cantSplit/>
        </w:trPr>
        <w:tc>
          <w:tcPr>
            <w:tcW w:w="1400" w:type="dxa"/>
          </w:tcPr>
          <w:p>
            <w:r>
              <w:rPr>
                <w:sz w:val="17"/>
              </w:rPr>
              <w:t xml:space="preserve">РВ</w:t>
            </w:r>
          </w:p>
        </w:tc>
        <w:tc>
          <w:tcPr>
            <w:tcW w:w="6600" w:type="dxa"/>
          </w:tcPr>
          <w:p>
            <w:r>
              <w:rPr>
                <w:sz w:val="17"/>
              </w:rPr>
              <w:t xml:space="preserve">Реестр вопросов Заказчику и принятых решений</w:t>
            </w:r>
          </w:p>
        </w:tc>
        <w:tc>
          <w:tcPr>
            <w:tcW w:w="2600" w:type="dxa"/>
          </w:tcPr>
          <w:p>
            <w:r>
              <w:rPr>
                <w:sz w:val="17"/>
              </w:rPr>
              <w:t xml:space="preserve">общий</w:t>
            </w:r>
          </w:p>
        </w:tc>
        <w:tc>
          <w:tcPr>
            <w:tcW w:w="1800" w:type="dxa"/>
          </w:tcPr>
          <w:p>
            <w:r>
              <w:rPr>
                <w:sz w:val="17"/>
              </w:rPr>
              <w:t xml:space="preserve">1</w:t>
            </w:r>
          </w:p>
        </w:tc>
        <w:tc>
          <w:tcPr>
            <w:tcW w:w="1880" w:type="dxa"/>
          </w:tcPr>
          <w:p>
            <w:r>
              <w:rPr>
                <w:sz w:val="17"/>
              </w:rPr>
              <w:t xml:space="preserve">1</w:t>
            </w:r>
          </w:p>
        </w:tc>
      </w:tr>
      <w:tr>
        <w:trPr>
          <w:cantSplit/>
        </w:trPr>
        <w:tc>
          <w:tcPr>
            <w:tcW w:w="1400" w:type="dxa"/>
          </w:tcPr>
          <w:p>
            <w:r>
              <w:rPr>
                <w:sz w:val="17"/>
              </w:rPr>
              <w:t xml:space="preserve">ЗР</w:t>
            </w:r>
          </w:p>
        </w:tc>
        <w:tc>
          <w:tcPr>
            <w:tcW w:w="6600" w:type="dxa"/>
          </w:tcPr>
          <w:p>
            <w:r>
              <w:rPr>
                <w:sz w:val="17"/>
              </w:rPr>
              <w:t xml:space="preserve">Ведомость закладных решений для последующей цифровизации</w:t>
            </w:r>
          </w:p>
        </w:tc>
        <w:tc>
          <w:tcPr>
            <w:tcW w:w="2600" w:type="dxa"/>
          </w:tcPr>
          <w:p>
            <w:r>
              <w:rPr>
                <w:sz w:val="17"/>
              </w:rPr>
              <w:t xml:space="preserve">общий</w:t>
            </w:r>
          </w:p>
        </w:tc>
        <w:tc>
          <w:tcPr>
            <w:tcW w:w="1800" w:type="dxa"/>
          </w:tcPr>
          <w:p>
            <w:r>
              <w:rPr>
                <w:sz w:val="17"/>
              </w:rPr>
              <w:t xml:space="preserve">1</w:t>
            </w:r>
          </w:p>
        </w:tc>
        <w:tc>
          <w:tcPr>
            <w:tcW w:w="1880" w:type="dxa"/>
          </w:tcPr>
          <w:p>
            <w:r>
              <w:rPr>
                <w:sz w:val="17"/>
              </w:rPr>
              <w:t xml:space="preserve">1</w:t>
            </w:r>
          </w:p>
        </w:tc>
      </w:tr>
      <w:tr>
        <w:trPr>
          <w:cantSplit/>
        </w:trPr>
        <w:tc>
          <w:tcPr>
            <w:tcW w:w="1400" w:type="dxa"/>
          </w:tcPr>
          <w:p>
            <w:r>
              <w:rPr>
                <w:sz w:val="17"/>
              </w:rPr>
              <w:t xml:space="preserve">ТКП</w:t>
            </w:r>
          </w:p>
        </w:tc>
        <w:tc>
          <w:tcPr>
            <w:tcW w:w="6600" w:type="dxa"/>
          </w:tcPr>
          <w:p>
            <w:r>
              <w:rPr>
                <w:sz w:val="17"/>
              </w:rPr>
              <w:t xml:space="preserve">Реестр запросов бюджетных технико-коммерческих предложений</w:t>
            </w:r>
          </w:p>
        </w:tc>
        <w:tc>
          <w:tcPr>
            <w:tcW w:w="2600" w:type="dxa"/>
          </w:tcPr>
          <w:p>
            <w:r>
              <w:rPr>
                <w:sz w:val="17"/>
              </w:rPr>
              <w:t xml:space="preserve">общий</w:t>
            </w:r>
          </w:p>
        </w:tc>
        <w:tc>
          <w:tcPr>
            <w:tcW w:w="1800" w:type="dxa"/>
          </w:tcPr>
          <w:p>
            <w:r>
              <w:rPr>
                <w:sz w:val="17"/>
              </w:rPr>
              <w:t xml:space="preserve">1</w:t>
            </w:r>
          </w:p>
        </w:tc>
        <w:tc>
          <w:tcPr>
            <w:tcW w:w="1880" w:type="dxa"/>
          </w:tcPr>
          <w:p>
            <w:r>
              <w:rPr>
                <w:sz w:val="17"/>
              </w:rPr>
              <w:t xml:space="preserve">2</w:t>
            </w:r>
          </w:p>
        </w:tc>
      </w:tr>
    </w:tbl>
    <w:p>
      <w:pPr>
        <w:pStyle w:val="Heading1"/>
      </w:pPr>
      <w:r>
        <w:rPr>
          <w:b/>
          <w:sz w:val="28"/>
        </w:rPr>
        <w:t xml:space="preserve">Этапность выдачи</w:t>
      </w:r>
    </w:p>
    <w:p>
      <w:r>
        <w:rPr>
          <w:sz w:val="20"/>
        </w:rPr>
        <w:t xml:space="preserve">Выдача материалов Базового инжиниринга выполняется двумя этапами. Содержание этапов принято по проекту этапности выполнения работ, переданному Заказчиком 25.08.2026 вне официальной редакции технического задания. Этапность и сроки предлагается внести в техническое задание и договор.</w:t>
      </w:r>
    </w:p>
    <w:p>
      <w:pPr>
        <w:pStyle w:val="Heading2"/>
      </w:pPr>
      <w:r>
        <w:rPr>
          <w:b/>
          <w:sz w:val="24"/>
        </w:rPr>
        <w:t xml:space="preserve">Этап 1 — предварительный отчёт</w:t>
      </w:r>
    </w:p>
    <w:p>
      <w:r>
        <w:rPr>
          <w:sz w:val="20"/>
        </w:rPr>
        <w:t xml:space="preserve">— Пояснительные записки лотов: общие сведения об объекте, данные о сырье и продукции, описание технологического процесса по операциям, материальные балансы, данные о расходах материалов и энергоресурсов, перечень основного и вспомогательного оборудования, предварительные данные по подключению к сетям</w:t>
      </w:r>
    </w:p>
    <w:p>
      <w:r>
        <w:rPr>
          <w:sz w:val="20"/>
        </w:rPr>
        <w:t xml:space="preserve">— Графическая часть: принципиальные технологические схемы с границами проектирования, основные компоновочные решения (планы и разрезы)</w:t>
      </w:r>
    </w:p>
    <w:p>
      <w:r>
        <w:rPr>
          <w:sz w:val="20"/>
        </w:rPr>
        <w:t xml:space="preserve">— Спецификации основного и вспомогательного оборудования с техническими характеристиками</w:t>
      </w:r>
    </w:p>
    <w:p>
      <w:r>
        <w:rPr>
          <w:sz w:val="20"/>
        </w:rPr>
        <w:t xml:space="preserve">— Комплекты опросных листов на основное технологическое оборудование</w:t>
      </w:r>
    </w:p>
    <w:p>
      <w:r>
        <w:rPr>
          <w:sz w:val="20"/>
        </w:rPr>
        <w:t xml:space="preserve">— Исходные требования на оборудование длительного цикла изготовления</w:t>
      </w:r>
    </w:p>
    <w:p>
      <w:r>
        <w:rPr>
          <w:sz w:val="20"/>
        </w:rPr>
        <w:t xml:space="preserve">Срок этапа: 3 месяца с начала работ.</w:t>
      </w:r>
    </w:p>
    <w:p>
      <w:pPr>
        <w:pStyle w:val="Heading2"/>
      </w:pPr>
      <w:r>
        <w:rPr>
          <w:b/>
          <w:sz w:val="24"/>
        </w:rPr>
        <w:t xml:space="preserve">Этап 2 — итоговый отчёт</w:t>
      </w:r>
    </w:p>
    <w:p>
      <w:r>
        <w:rPr>
          <w:sz w:val="20"/>
        </w:rPr>
        <w:t xml:space="preserve">— Материалы этапа 1 в полном объёме</w:t>
      </w:r>
    </w:p>
    <w:p>
      <w:r>
        <w:rPr>
          <w:sz w:val="20"/>
        </w:rPr>
        <w:t xml:space="preserve">— Предварительные схемы трубопроводов и КИПиА</w:t>
      </w:r>
    </w:p>
    <w:p>
      <w:r>
        <w:rPr>
          <w:sz w:val="20"/>
        </w:rPr>
        <w:t xml:space="preserve">— Планы строительных конструкций и планы фундаментов с предварительными нагрузками, включая динамические, принятые с запасом</w:t>
      </w:r>
    </w:p>
    <w:p>
      <w:r>
        <w:rPr>
          <w:sz w:val="20"/>
        </w:rPr>
        <w:t xml:space="preserve">— Требования к монтажу, включая массы наиболее тяжёлых неразъёмных частей</w:t>
      </w:r>
    </w:p>
    <w:p>
      <w:r>
        <w:rPr>
          <w:sz w:val="20"/>
        </w:rPr>
        <w:t xml:space="preserve">— Однолинейные схемы электроснабжения и предварительный перечень основного электрооборудования</w:t>
      </w:r>
    </w:p>
    <w:p>
      <w:r>
        <w:rPr>
          <w:sz w:val="20"/>
        </w:rPr>
        <w:t xml:space="preserve">— Перечень трубопроводов, арматуры и приборов КИПиА с точностью объёма 20–30 %</w:t>
      </w:r>
    </w:p>
    <w:p>
      <w:r>
        <w:rPr>
          <w:sz w:val="20"/>
        </w:rPr>
        <w:t xml:space="preserve">— Спецификация критичных приборов КИПиА и приборов длительного цикла изготовления</w:t>
      </w:r>
    </w:p>
    <w:p>
      <w:r>
        <w:rPr>
          <w:sz w:val="20"/>
        </w:rPr>
        <w:t xml:space="preserve">— Схема комплекса технических средств автоматизированной системы управления</w:t>
      </w:r>
    </w:p>
    <w:p>
      <w:r>
        <w:rPr>
          <w:sz w:val="20"/>
        </w:rPr>
        <w:t xml:space="preserve">— Данные о тепловыделениях и выделениях вредностей от оборудования для смежных разделов</w:t>
      </w:r>
    </w:p>
    <w:p>
      <w:r>
        <w:rPr>
          <w:sz w:val="20"/>
        </w:rPr>
        <w:t xml:space="preserve">Срок этапа: не задан; предлагается 3 месяца после завершения этапа 1.</w:t>
      </w:r>
    </w:p>
    <w:p>
      <w:r>
        <w:rPr>
          <w:sz w:val="20"/>
        </w:rPr>
        <w:t xml:space="preserve">Предлагается зафиксировать в техническом задании и договоре: этап 1 — 3 месяца с начала работ по Базовому инжинирингу; этап 2 — 3 месяца после завершения этапа 1; общий срок выпуска Базового инжиниринга — не более 6 месяцев.</w:t>
      </w:r>
    </w:p>
    <w:tbl>
      <w:tblPr>
        <w:tblW w:w="14280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900"/>
        <w:gridCol w:w="2900"/>
        <w:gridCol w:w="6800"/>
        <w:gridCol w:w="1900"/>
        <w:gridCol w:w="1780"/>
      </w:tblGrid>
      <w:tr>
        <w:trPr>
          <w:cantSplit/>
          <w:tblHeader/>
        </w:trPr>
        <w:tc>
          <w:tcPr>
            <w:tcW w:w="900" w:type="dxa"/>
            <w:shd w:val="clear" w:fill="EFEFEF"/>
          </w:tcPr>
          <w:p>
            <w:r>
              <w:rPr>
                <w:b/>
                <w:sz w:val="17"/>
              </w:rPr>
              <w:t xml:space="preserve">Этап</w:t>
            </w:r>
          </w:p>
        </w:tc>
        <w:tc>
          <w:tcPr>
            <w:tcW w:w="2900" w:type="dxa"/>
            <w:shd w:val="clear" w:fill="EFEFEF"/>
          </w:tcPr>
          <w:p>
            <w:r>
              <w:rPr>
                <w:b/>
                <w:sz w:val="17"/>
              </w:rPr>
              <w:t xml:space="preserve">Срок</w:t>
            </w:r>
          </w:p>
        </w:tc>
        <w:tc>
          <w:tcPr>
            <w:tcW w:w="6800" w:type="dxa"/>
            <w:shd w:val="clear" w:fill="EFEFEF"/>
          </w:tcPr>
          <w:p>
            <w:r>
              <w:rPr>
                <w:b/>
                <w:sz w:val="17"/>
              </w:rPr>
              <w:t xml:space="preserve">Состав выдачи</w:t>
            </w:r>
          </w:p>
        </w:tc>
        <w:tc>
          <w:tcPr>
            <w:tcW w:w="1900" w:type="dxa"/>
            <w:shd w:val="clear" w:fill="EFEFEF"/>
          </w:tcPr>
          <w:p>
            <w:r>
              <w:rPr>
                <w:b/>
                <w:sz w:val="17"/>
              </w:rPr>
              <w:t xml:space="preserve">Документов</w:t>
            </w:r>
          </w:p>
        </w:tc>
        <w:tc>
          <w:tcPr>
            <w:tcW w:w="1780" w:type="dxa"/>
            <w:shd w:val="clear" w:fill="EFEFEF"/>
          </w:tcPr>
          <w:p>
            <w:r>
              <w:rPr>
                <w:b/>
                <w:sz w:val="17"/>
              </w:rPr>
              <w:t xml:space="preserve">В выпуске Р0</w:t>
            </w:r>
          </w:p>
        </w:tc>
      </w:tr>
      <w:tr>
        <w:trPr>
          <w:cantSplit/>
        </w:trPr>
        <w:tc>
          <w:tcPr>
            <w:tcW w:w="900" w:type="dxa"/>
          </w:tcPr>
          <w:p>
            <w:r>
              <w:rPr>
                <w:sz w:val="17"/>
              </w:rPr>
              <w:t xml:space="preserve">1</w:t>
            </w:r>
          </w:p>
        </w:tc>
        <w:tc>
          <w:tcPr>
            <w:tcW w:w="2900" w:type="dxa"/>
          </w:tcPr>
          <w:p>
            <w:r>
              <w:rPr>
                <w:sz w:val="17"/>
              </w:rPr>
              <w:t xml:space="preserve">3 месяца с начала работ</w:t>
            </w:r>
          </w:p>
        </w:tc>
        <w:tc>
          <w:tcPr>
            <w:tcW w:w="6800" w:type="dxa"/>
          </w:tcPr>
          <w:p>
            <w:r>
              <w:rPr>
                <w:sz w:val="17"/>
              </w:rPr>
              <w:t xml:space="preserve">Предварительный отчёт: пояснительные записки, принципиальные технологические схемы, компоновочные решения, спецификации оборудования, опросные листы, исходные требования на оборудование длительного цикла изготовления</w:t>
            </w:r>
          </w:p>
        </w:tc>
        <w:tc>
          <w:tcPr>
            <w:tcW w:w="1900" w:type="dxa"/>
          </w:tcPr>
          <w:p>
            <w:r>
              <w:rPr>
                <w:sz w:val="17"/>
              </w:rPr>
              <w:t xml:space="preserve">32</w:t>
            </w:r>
          </w:p>
        </w:tc>
        <w:tc>
          <w:tcPr>
            <w:tcW w:w="1780" w:type="dxa"/>
          </w:tcPr>
          <w:p>
            <w:r>
              <w:rPr>
                <w:sz w:val="17"/>
              </w:rPr>
              <w:t xml:space="preserve">31</w:t>
            </w:r>
          </w:p>
        </w:tc>
      </w:tr>
      <w:tr>
        <w:trPr>
          <w:cantSplit/>
        </w:trPr>
        <w:tc>
          <w:tcPr>
            <w:tcW w:w="900" w:type="dxa"/>
          </w:tcPr>
          <w:p>
            <w:r>
              <w:rPr>
                <w:sz w:val="17"/>
              </w:rPr>
              <w:t xml:space="preserve">2</w:t>
            </w:r>
          </w:p>
        </w:tc>
        <w:tc>
          <w:tcPr>
            <w:tcW w:w="2900" w:type="dxa"/>
          </w:tcPr>
          <w:p>
            <w:r>
              <w:rPr>
                <w:sz w:val="17"/>
              </w:rPr>
              <w:t xml:space="preserve">не задан; предлагается 3 месяца после завершения этапа 1</w:t>
            </w:r>
          </w:p>
        </w:tc>
        <w:tc>
          <w:tcPr>
            <w:tcW w:w="6800" w:type="dxa"/>
          </w:tcPr>
          <w:p>
            <w:r>
              <w:rPr>
                <w:sz w:val="17"/>
              </w:rPr>
              <w:t xml:space="preserve">Итоговый отчёт: материалы этапа 1, схемы трубопроводов и КИПиА, планы конструкций и фундаментов с предварительными нагрузками, требования к монтажу, электроснабжение, перечень трубопроводов и приборов КИПиА, схема технических средств АСУ, тепловыделения и выделения вредностей</w:t>
            </w:r>
          </w:p>
        </w:tc>
        <w:tc>
          <w:tcPr>
            <w:tcW w:w="1900" w:type="dxa"/>
          </w:tcPr>
          <w:p>
            <w:r>
              <w:rPr>
                <w:sz w:val="17"/>
              </w:rPr>
              <w:t xml:space="preserve">33</w:t>
            </w:r>
          </w:p>
        </w:tc>
        <w:tc>
          <w:tcPr>
            <w:tcW w:w="1780" w:type="dxa"/>
          </w:tcPr>
          <w:p>
            <w:r>
              <w:rPr>
                <w:sz w:val="17"/>
              </w:rPr>
              <w:t xml:space="preserve">33</w:t>
            </w:r>
          </w:p>
        </w:tc>
      </w:tr>
    </w:tbl>
    <w:p>
      <w:r>
        <w:rPr>
          <w:color w:val="666666"/>
          <w:sz w:val="17"/>
        </w:rPr>
        <w:t xml:space="preserve">Источник: проект этапности выполнения работ, переданный Заказчиком 25.08.2026; ТЗ на БИ ред. 4.1 (поэтапная выдача материалов, пункт состава D-32).</w:t>
      </w:r>
    </w:p>
    <w:p>
      <w:r>
        <w:rPr>
          <w:b/>
          <w:color w:val="8A6200"/>
          <w:sz w:val="19"/>
        </w:rPr>
        <w:t xml:space="preserve">Определяется на стадии БИ: </w:t>
      </w:r>
      <w:r>
        <w:rPr>
          <w:sz w:val="19"/>
        </w:rPr>
        <w:t xml:space="preserve">отнесение к этапам тепловых балансов, целевых показателей технологического процесса, описания автоматизации (пункты D-05, D-07, D-11), спецификации нетипового оборудования и эскизных чертежей нетипового оборудования (пункты D-19, D-20) — в проекте этапности эти пункты не названы; в настоящей ведомости они отнесены к этапу 1.</w:t>
      </w:r>
    </w:p>
    <w:p>
      <w:pPr>
        <w:pStyle w:val="Heading1"/>
      </w:pPr>
      <w:r>
        <w:rPr>
          <w:b/>
          <w:sz w:val="28"/>
        </w:rPr>
        <w:t xml:space="preserve">Состав документации по лотам</w:t>
      </w:r>
    </w:p>
    <w:p>
      <w:r>
        <w:rPr>
          <w:sz w:val="20"/>
        </w:rPr>
        <w:t xml:space="preserve">Состав документации приведён по лотам и по комплексу в целом. Графа «Этап» соответствует этапности выдачи; графа «Статус выпуска» — состоянию на дату выпуска настоящей ведомости: «В выпуске Р0» — документ выпущен в составе Ревизии 0, «В работе» — документ выпускается по мере готовности в составе той же ревизии.</w:t>
      </w:r>
    </w:p>
    <w:p>
      <w:pPr>
        <w:pStyle w:val="Heading2"/>
      </w:pPr>
      <w:r>
        <w:rPr>
          <w:b/>
          <w:sz w:val="24"/>
        </w:rPr>
        <w:t xml:space="preserve">Лот №1 «Цех обжига»</w:t>
      </w:r>
    </w:p>
    <w:tbl>
      <w:tblPr>
        <w:tblW w:w="14280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2000"/>
        <w:gridCol w:w="5100"/>
        <w:gridCol w:w="1500"/>
        <w:gridCol w:w="700"/>
        <w:gridCol w:w="2000"/>
        <w:gridCol w:w="680"/>
        <w:gridCol w:w="2300"/>
      </w:tblGrid>
      <w:tr>
        <w:trPr>
          <w:cantSplit/>
          <w:tblHeader/>
        </w:trPr>
        <w:tc>
          <w:tcPr>
            <w:tcW w:w="2000" w:type="dxa"/>
            <w:shd w:val="clear" w:fill="EFEFEF"/>
          </w:tcPr>
          <w:p>
            <w:r>
              <w:rPr>
                <w:b/>
                <w:sz w:val="17"/>
              </w:rPr>
              <w:t xml:space="preserve">Обозначение</w:t>
            </w:r>
          </w:p>
        </w:tc>
        <w:tc>
          <w:tcPr>
            <w:tcW w:w="5100" w:type="dxa"/>
            <w:shd w:val="clear" w:fill="EFEFEF"/>
          </w:tcPr>
          <w:p>
            <w:r>
              <w:rPr>
                <w:b/>
                <w:sz w:val="17"/>
              </w:rPr>
              <w:t xml:space="preserve">Наименование документа</w:t>
            </w:r>
          </w:p>
        </w:tc>
        <w:tc>
          <w:tcPr>
            <w:tcW w:w="1500" w:type="dxa"/>
            <w:shd w:val="clear" w:fill="EFEFEF"/>
          </w:tcPr>
          <w:p>
            <w:r>
              <w:rPr>
                <w:b/>
                <w:sz w:val="17"/>
              </w:rPr>
              <w:t xml:space="preserve">Пункт ТЗ</w:t>
            </w:r>
          </w:p>
        </w:tc>
        <w:tc>
          <w:tcPr>
            <w:tcW w:w="700" w:type="dxa"/>
            <w:shd w:val="clear" w:fill="EFEFEF"/>
          </w:tcPr>
          <w:p>
            <w:r>
              <w:rPr>
                <w:b/>
                <w:sz w:val="17"/>
              </w:rPr>
              <w:t xml:space="preserve">Этап</w:t>
            </w:r>
          </w:p>
        </w:tc>
        <w:tc>
          <w:tcPr>
            <w:tcW w:w="2000" w:type="dxa"/>
            <w:shd w:val="clear" w:fill="EFEFEF"/>
          </w:tcPr>
          <w:p>
            <w:r>
              <w:rPr>
                <w:b/>
                <w:sz w:val="17"/>
              </w:rPr>
              <w:t xml:space="preserve">Вид документа</w:t>
            </w:r>
          </w:p>
        </w:tc>
        <w:tc>
          <w:tcPr>
            <w:tcW w:w="680" w:type="dxa"/>
            <w:shd w:val="clear" w:fill="EFEFEF"/>
          </w:tcPr>
          <w:p>
            <w:r>
              <w:rPr>
                <w:b/>
                <w:sz w:val="17"/>
              </w:rPr>
              <w:t xml:space="preserve">Рев.</w:t>
            </w:r>
          </w:p>
        </w:tc>
        <w:tc>
          <w:tcPr>
            <w:tcW w:w="2300" w:type="dxa"/>
            <w:shd w:val="clear" w:fill="EFEFEF"/>
          </w:tcPr>
          <w:p>
            <w:r>
              <w:rPr>
                <w:b/>
                <w:sz w:val="17"/>
              </w:rPr>
              <w:t xml:space="preserve">Статус выпуска</w:t>
            </w:r>
          </w:p>
        </w:tc>
      </w:tr>
      <w:tr>
        <w:trPr>
          <w:cantSplit/>
        </w:trPr>
        <w:tc>
          <w:tcPr>
            <w:tcW w:w="2000" w:type="dxa"/>
          </w:tcPr>
          <w:p>
            <w:r>
              <w:rPr>
                <w:sz w:val="17"/>
              </w:rPr>
              <w:t xml:space="preserve">ОВЭ75-БИ-Л1-ПЗ</w:t>
            </w:r>
          </w:p>
        </w:tc>
        <w:tc>
          <w:tcPr>
            <w:tcW w:w="5100" w:type="dxa"/>
          </w:tcPr>
          <w:p>
            <w:r>
              <w:rPr>
                <w:sz w:val="17"/>
              </w:rPr>
              <w:t xml:space="preserve">Пояснительная записка</w:t>
            </w:r>
          </w:p>
        </w:tc>
        <w:tc>
          <w:tcPr>
            <w:tcW w:w="1500" w:type="dxa"/>
          </w:tcPr>
          <w:p>
            <w:r>
              <w:rPr>
                <w:sz w:val="17"/>
              </w:rPr>
              <w:t xml:space="preserve">D-01…D-11</w:t>
            </w:r>
          </w:p>
        </w:tc>
        <w:tc>
          <w:tcPr>
            <w:tcW w:w="700" w:type="dxa"/>
          </w:tcPr>
          <w:p>
            <w:r>
              <w:rPr>
                <w:sz w:val="17"/>
              </w:rPr>
              <w:t xml:space="preserve">1</w:t>
            </w:r>
          </w:p>
        </w:tc>
        <w:tc>
          <w:tcPr>
            <w:tcW w:w="2000" w:type="dxa"/>
          </w:tcPr>
          <w:p>
            <w:r>
              <w:rPr>
                <w:sz w:val="17"/>
              </w:rPr>
              <w:t xml:space="preserve">Текстовый документ</w:t>
            </w:r>
          </w:p>
        </w:tc>
        <w:tc>
          <w:tcPr>
            <w:tcW w:w="680" w:type="dxa"/>
          </w:tcPr>
          <w:p>
            <w:r>
              <w:rPr>
                <w:sz w:val="17"/>
              </w:rPr>
              <w:t xml:space="preserve">Р0</w:t>
            </w:r>
          </w:p>
        </w:tc>
        <w:tc>
          <w:tcPr>
            <w:tcW w:w="2300" w:type="dxa"/>
          </w:tcPr>
          <w:p>
            <w:r>
              <w:rPr>
                <w:sz w:val="17"/>
              </w:rPr>
              <w:t xml:space="preserve">В выпуске Р0</w:t>
            </w:r>
          </w:p>
        </w:tc>
      </w:tr>
      <w:tr>
        <w:trPr>
          <w:cantSplit/>
        </w:trPr>
        <w:tc>
          <w:tcPr>
            <w:tcW w:w="2000" w:type="dxa"/>
          </w:tcPr>
          <w:p>
            <w:r>
              <w:rPr>
                <w:sz w:val="17"/>
              </w:rPr>
              <w:t xml:space="preserve">ОВЭ75-БИ-Л1-РР</w:t>
            </w:r>
          </w:p>
        </w:tc>
        <w:tc>
          <w:tcPr>
            <w:tcW w:w="5100" w:type="dxa"/>
          </w:tcPr>
          <w:p>
            <w:r>
              <w:rPr>
                <w:sz w:val="17"/>
              </w:rPr>
              <w:t xml:space="preserve">Расчётные приложения к пояснительной записке — независимый пересчёт балансов и режимов</w:t>
            </w:r>
          </w:p>
        </w:tc>
        <w:tc>
          <w:tcPr>
            <w:tcW w:w="1500" w:type="dxa"/>
          </w:tcPr>
          <w:p>
            <w:r>
              <w:rPr>
                <w:sz w:val="17"/>
              </w:rPr>
              <w:t xml:space="preserve">D-04, D-05, D-07</w:t>
            </w:r>
          </w:p>
        </w:tc>
        <w:tc>
          <w:tcPr>
            <w:tcW w:w="700" w:type="dxa"/>
          </w:tcPr>
          <w:p>
            <w:r>
              <w:rPr>
                <w:sz w:val="17"/>
              </w:rPr>
              <w:t xml:space="preserve">1</w:t>
            </w:r>
          </w:p>
        </w:tc>
        <w:tc>
          <w:tcPr>
            <w:tcW w:w="2000" w:type="dxa"/>
          </w:tcPr>
          <w:p>
            <w:r>
              <w:rPr>
                <w:sz w:val="17"/>
              </w:rPr>
              <w:t xml:space="preserve">Текстовый документ</w:t>
            </w:r>
          </w:p>
        </w:tc>
        <w:tc>
          <w:tcPr>
            <w:tcW w:w="680" w:type="dxa"/>
          </w:tcPr>
          <w:p>
            <w:r>
              <w:rPr>
                <w:sz w:val="17"/>
              </w:rPr>
              <w:t xml:space="preserve">Р0</w:t>
            </w:r>
          </w:p>
        </w:tc>
        <w:tc>
          <w:tcPr>
            <w:tcW w:w="2300" w:type="dxa"/>
          </w:tcPr>
          <w:p>
            <w:r>
              <w:rPr>
                <w:sz w:val="17"/>
              </w:rPr>
              <w:t xml:space="preserve">В выпуске Р0</w:t>
            </w:r>
          </w:p>
        </w:tc>
      </w:tr>
      <w:tr>
        <w:trPr>
          <w:cantSplit/>
        </w:trPr>
        <w:tc>
          <w:tcPr>
            <w:tcW w:w="2000" w:type="dxa"/>
          </w:tcPr>
          <w:p>
            <w:r>
              <w:rPr>
                <w:sz w:val="17"/>
              </w:rPr>
              <w:t xml:space="preserve">ОВЭ75-БИ-Л1-PFD</w:t>
            </w:r>
          </w:p>
        </w:tc>
        <w:tc>
          <w:tcPr>
            <w:tcW w:w="5100" w:type="dxa"/>
          </w:tcPr>
          <w:p>
            <w:r>
              <w:rPr>
                <w:sz w:val="17"/>
              </w:rPr>
              <w:t xml:space="preserve">Принципиальная технологическая схема (PFD)</w:t>
            </w:r>
          </w:p>
        </w:tc>
        <w:tc>
          <w:tcPr>
            <w:tcW w:w="1500" w:type="dxa"/>
          </w:tcPr>
          <w:p>
            <w:r>
              <w:rPr>
                <w:sz w:val="17"/>
              </w:rPr>
              <w:t xml:space="preserve">D-12</w:t>
            </w:r>
          </w:p>
        </w:tc>
        <w:tc>
          <w:tcPr>
            <w:tcW w:w="700" w:type="dxa"/>
          </w:tcPr>
          <w:p>
            <w:r>
              <w:rPr>
                <w:sz w:val="17"/>
              </w:rPr>
              <w:t xml:space="preserve">1</w:t>
            </w:r>
          </w:p>
        </w:tc>
        <w:tc>
          <w:tcPr>
            <w:tcW w:w="2000" w:type="dxa"/>
          </w:tcPr>
          <w:p>
            <w:r>
              <w:rPr>
                <w:sz w:val="17"/>
              </w:rPr>
              <w:t xml:space="preserve">Графический лист</w:t>
            </w:r>
          </w:p>
        </w:tc>
        <w:tc>
          <w:tcPr>
            <w:tcW w:w="680" w:type="dxa"/>
          </w:tcPr>
          <w:p>
            <w:r>
              <w:rPr>
                <w:sz w:val="17"/>
              </w:rPr>
              <w:t xml:space="preserve">Р0</w:t>
            </w:r>
          </w:p>
        </w:tc>
        <w:tc>
          <w:tcPr>
            <w:tcW w:w="2300" w:type="dxa"/>
          </w:tcPr>
          <w:p>
            <w:r>
              <w:rPr>
                <w:sz w:val="17"/>
              </w:rPr>
              <w:t xml:space="preserve">В выпуске Р0</w:t>
            </w:r>
          </w:p>
        </w:tc>
      </w:tr>
      <w:tr>
        <w:trPr>
          <w:cantSplit/>
        </w:trPr>
        <w:tc>
          <w:tcPr>
            <w:tcW w:w="2000" w:type="dxa"/>
          </w:tcPr>
          <w:p>
            <w:r>
              <w:rPr>
                <w:sz w:val="17"/>
              </w:rPr>
              <w:t xml:space="preserve">ОВЭ75-БИ-Л1-КР</w:t>
            </w:r>
          </w:p>
        </w:tc>
        <w:tc>
          <w:tcPr>
            <w:tcW w:w="5100" w:type="dxa"/>
          </w:tcPr>
          <w:p>
            <w:r>
              <w:rPr>
                <w:sz w:val="17"/>
              </w:rPr>
              <w:t xml:space="preserve">Компоновочные решения (планы, разрезы)</w:t>
            </w:r>
          </w:p>
        </w:tc>
        <w:tc>
          <w:tcPr>
            <w:tcW w:w="1500" w:type="dxa"/>
          </w:tcPr>
          <w:p>
            <w:r>
              <w:rPr>
                <w:sz w:val="17"/>
              </w:rPr>
              <w:t xml:space="preserve">D-14</w:t>
            </w:r>
          </w:p>
        </w:tc>
        <w:tc>
          <w:tcPr>
            <w:tcW w:w="700" w:type="dxa"/>
          </w:tcPr>
          <w:p>
            <w:r>
              <w:rPr>
                <w:sz w:val="17"/>
              </w:rPr>
              <w:t xml:space="preserve">1</w:t>
            </w:r>
          </w:p>
        </w:tc>
        <w:tc>
          <w:tcPr>
            <w:tcW w:w="2000" w:type="dxa"/>
          </w:tcPr>
          <w:p>
            <w:r>
              <w:rPr>
                <w:sz w:val="17"/>
              </w:rPr>
              <w:t xml:space="preserve">Графический лист</w:t>
            </w:r>
          </w:p>
        </w:tc>
        <w:tc>
          <w:tcPr>
            <w:tcW w:w="680" w:type="dxa"/>
          </w:tcPr>
          <w:p>
            <w:r>
              <w:rPr>
                <w:sz w:val="17"/>
              </w:rPr>
              <w:t xml:space="preserve">Р0</w:t>
            </w:r>
          </w:p>
        </w:tc>
        <w:tc>
          <w:tcPr>
            <w:tcW w:w="2300" w:type="dxa"/>
          </w:tcPr>
          <w:p>
            <w:r>
              <w:rPr>
                <w:sz w:val="17"/>
              </w:rPr>
              <w:t xml:space="preserve">В выпуске Р0</w:t>
            </w:r>
          </w:p>
        </w:tc>
      </w:tr>
      <w:tr>
        <w:trPr>
          <w:cantSplit/>
        </w:trPr>
        <w:tc>
          <w:tcPr>
            <w:tcW w:w="2000" w:type="dxa"/>
          </w:tcPr>
          <w:p>
            <w:r>
              <w:rPr>
                <w:sz w:val="17"/>
              </w:rPr>
              <w:t xml:space="preserve">ОВЭ75-БИ-Л1-СО</w:t>
            </w:r>
          </w:p>
        </w:tc>
        <w:tc>
          <w:tcPr>
            <w:tcW w:w="5100" w:type="dxa"/>
          </w:tcPr>
          <w:p>
            <w:r>
              <w:rPr>
                <w:sz w:val="17"/>
              </w:rPr>
              <w:t xml:space="preserve">Спецификация оборудования с техническими характеристиками</w:t>
            </w:r>
          </w:p>
        </w:tc>
        <w:tc>
          <w:tcPr>
            <w:tcW w:w="1500" w:type="dxa"/>
          </w:tcPr>
          <w:p>
            <w:r>
              <w:rPr>
                <w:sz w:val="17"/>
              </w:rPr>
              <w:t xml:space="preserve">D-18</w:t>
            </w:r>
          </w:p>
        </w:tc>
        <w:tc>
          <w:tcPr>
            <w:tcW w:w="700" w:type="dxa"/>
          </w:tcPr>
          <w:p>
            <w:r>
              <w:rPr>
                <w:sz w:val="17"/>
              </w:rPr>
              <w:t xml:space="preserve">1</w:t>
            </w:r>
          </w:p>
        </w:tc>
        <w:tc>
          <w:tcPr>
            <w:tcW w:w="2000" w:type="dxa"/>
          </w:tcPr>
          <w:p>
            <w:r>
              <w:rPr>
                <w:sz w:val="17"/>
              </w:rPr>
              <w:t xml:space="preserve">Текстовый документ</w:t>
            </w:r>
          </w:p>
        </w:tc>
        <w:tc>
          <w:tcPr>
            <w:tcW w:w="680" w:type="dxa"/>
          </w:tcPr>
          <w:p>
            <w:r>
              <w:rPr>
                <w:sz w:val="17"/>
              </w:rPr>
              <w:t xml:space="preserve">Р0</w:t>
            </w:r>
          </w:p>
        </w:tc>
        <w:tc>
          <w:tcPr>
            <w:tcW w:w="2300" w:type="dxa"/>
          </w:tcPr>
          <w:p>
            <w:r>
              <w:rPr>
                <w:sz w:val="17"/>
              </w:rPr>
              <w:t xml:space="preserve">В выпуске Р0</w:t>
            </w:r>
          </w:p>
        </w:tc>
      </w:tr>
      <w:tr>
        <w:trPr>
          <w:cantSplit/>
        </w:trPr>
        <w:tc>
          <w:tcPr>
            <w:tcW w:w="2000" w:type="dxa"/>
          </w:tcPr>
          <w:p>
            <w:r>
              <w:rPr>
                <w:sz w:val="17"/>
              </w:rPr>
              <w:t xml:space="preserve">ОВЭ75-БИ-Л1-НО</w:t>
            </w:r>
          </w:p>
        </w:tc>
        <w:tc>
          <w:tcPr>
            <w:tcW w:w="5100" w:type="dxa"/>
          </w:tcPr>
          <w:p>
            <w:r>
              <w:rPr>
                <w:sz w:val="17"/>
              </w:rPr>
              <w:t xml:space="preserve">Спецификация нетипового оборудования с техническими требованиями</w:t>
            </w:r>
          </w:p>
        </w:tc>
        <w:tc>
          <w:tcPr>
            <w:tcW w:w="1500" w:type="dxa"/>
          </w:tcPr>
          <w:p>
            <w:r>
              <w:rPr>
                <w:sz w:val="17"/>
              </w:rPr>
              <w:t xml:space="preserve">D-19</w:t>
            </w:r>
          </w:p>
        </w:tc>
        <w:tc>
          <w:tcPr>
            <w:tcW w:w="700" w:type="dxa"/>
          </w:tcPr>
          <w:p>
            <w:r>
              <w:rPr>
                <w:sz w:val="17"/>
              </w:rPr>
              <w:t xml:space="preserve">1</w:t>
            </w:r>
          </w:p>
        </w:tc>
        <w:tc>
          <w:tcPr>
            <w:tcW w:w="2000" w:type="dxa"/>
          </w:tcPr>
          <w:p>
            <w:r>
              <w:rPr>
                <w:sz w:val="17"/>
              </w:rPr>
              <w:t xml:space="preserve">Текстовый документ</w:t>
            </w:r>
          </w:p>
        </w:tc>
        <w:tc>
          <w:tcPr>
            <w:tcW w:w="680" w:type="dxa"/>
          </w:tcPr>
          <w:p>
            <w:r>
              <w:rPr>
                <w:sz w:val="17"/>
              </w:rPr>
              <w:t xml:space="preserve">Р0</w:t>
            </w:r>
          </w:p>
        </w:tc>
        <w:tc>
          <w:tcPr>
            <w:tcW w:w="2300" w:type="dxa"/>
          </w:tcPr>
          <w:p>
            <w:r>
              <w:rPr>
                <w:sz w:val="17"/>
              </w:rPr>
              <w:t xml:space="preserve">В выпуске Р0</w:t>
            </w:r>
          </w:p>
        </w:tc>
      </w:tr>
      <w:tr>
        <w:trPr>
          <w:cantSplit/>
        </w:trPr>
        <w:tc>
          <w:tcPr>
            <w:tcW w:w="2000" w:type="dxa"/>
          </w:tcPr>
          <w:p>
            <w:r>
              <w:rPr>
                <w:sz w:val="17"/>
              </w:rPr>
              <w:t xml:space="preserve">ОВЭ75-БИ-Л1-ЭЧ</w:t>
            </w:r>
          </w:p>
        </w:tc>
        <w:tc>
          <w:tcPr>
            <w:tcW w:w="5100" w:type="dxa"/>
          </w:tcPr>
          <w:p>
            <w:r>
              <w:rPr>
                <w:sz w:val="17"/>
              </w:rPr>
              <w:t xml:space="preserve">Эскизные чертежи нетипового оборудования</w:t>
            </w:r>
          </w:p>
        </w:tc>
        <w:tc>
          <w:tcPr>
            <w:tcW w:w="1500" w:type="dxa"/>
          </w:tcPr>
          <w:p>
            <w:r>
              <w:rPr>
                <w:sz w:val="17"/>
              </w:rPr>
              <w:t xml:space="preserve">D-20</w:t>
            </w:r>
          </w:p>
        </w:tc>
        <w:tc>
          <w:tcPr>
            <w:tcW w:w="700" w:type="dxa"/>
          </w:tcPr>
          <w:p>
            <w:r>
              <w:rPr>
                <w:sz w:val="17"/>
              </w:rPr>
              <w:t xml:space="preserve">1</w:t>
            </w:r>
          </w:p>
        </w:tc>
        <w:tc>
          <w:tcPr>
            <w:tcW w:w="2000" w:type="dxa"/>
          </w:tcPr>
          <w:p>
            <w:r>
              <w:rPr>
                <w:sz w:val="17"/>
              </w:rPr>
              <w:t xml:space="preserve">Графический лист</w:t>
            </w:r>
          </w:p>
        </w:tc>
        <w:tc>
          <w:tcPr>
            <w:tcW w:w="680" w:type="dxa"/>
          </w:tcPr>
          <w:p>
            <w:r>
              <w:rPr>
                <w:sz w:val="17"/>
              </w:rPr>
              <w:t xml:space="preserve">Р0</w:t>
            </w:r>
          </w:p>
        </w:tc>
        <w:tc>
          <w:tcPr>
            <w:tcW w:w="2300" w:type="dxa"/>
          </w:tcPr>
          <w:p>
            <w:r>
              <w:rPr>
                <w:sz w:val="17"/>
              </w:rPr>
              <w:t xml:space="preserve">В выпуске Р0</w:t>
            </w:r>
          </w:p>
        </w:tc>
      </w:tr>
      <w:tr>
        <w:trPr>
          <w:cantSplit/>
        </w:trPr>
        <w:tc>
          <w:tcPr>
            <w:tcW w:w="2000" w:type="dxa"/>
          </w:tcPr>
          <w:p>
            <w:r>
              <w:rPr>
                <w:sz w:val="17"/>
              </w:rPr>
              <w:t xml:space="preserve">ОВЭ75-БИ-Л1-ОЛ</w:t>
            </w:r>
          </w:p>
        </w:tc>
        <w:tc>
          <w:tcPr>
            <w:tcW w:w="5100" w:type="dxa"/>
          </w:tcPr>
          <w:p>
            <w:r>
              <w:rPr>
                <w:sz w:val="17"/>
              </w:rPr>
              <w:t xml:space="preserve">Опросные листы основного оборудования (альбом)</w:t>
            </w:r>
          </w:p>
        </w:tc>
        <w:tc>
          <w:tcPr>
            <w:tcW w:w="1500" w:type="dxa"/>
          </w:tcPr>
          <w:p>
            <w:r>
              <w:rPr>
                <w:sz w:val="17"/>
              </w:rPr>
              <w:t xml:space="preserve">D-21</w:t>
            </w:r>
          </w:p>
        </w:tc>
        <w:tc>
          <w:tcPr>
            <w:tcW w:w="700" w:type="dxa"/>
          </w:tcPr>
          <w:p>
            <w:r>
              <w:rPr>
                <w:sz w:val="17"/>
              </w:rPr>
              <w:t xml:space="preserve">1</w:t>
            </w:r>
          </w:p>
        </w:tc>
        <w:tc>
          <w:tcPr>
            <w:tcW w:w="2000" w:type="dxa"/>
          </w:tcPr>
          <w:p>
            <w:r>
              <w:rPr>
                <w:sz w:val="17"/>
              </w:rPr>
              <w:t xml:space="preserve">Текстовый документ (альбом)</w:t>
            </w:r>
          </w:p>
        </w:tc>
        <w:tc>
          <w:tcPr>
            <w:tcW w:w="680" w:type="dxa"/>
          </w:tcPr>
          <w:p>
            <w:r>
              <w:rPr>
                <w:sz w:val="17"/>
              </w:rPr>
              <w:t xml:space="preserve">Р0</w:t>
            </w:r>
          </w:p>
        </w:tc>
        <w:tc>
          <w:tcPr>
            <w:tcW w:w="2300" w:type="dxa"/>
          </w:tcPr>
          <w:p>
            <w:r>
              <w:rPr>
                <w:sz w:val="17"/>
              </w:rPr>
              <w:t xml:space="preserve">В выпуске Р0</w:t>
            </w:r>
          </w:p>
        </w:tc>
      </w:tr>
      <w:tr>
        <w:trPr>
          <w:cantSplit/>
        </w:trPr>
        <w:tc>
          <w:tcPr>
            <w:tcW w:w="2000" w:type="dxa"/>
          </w:tcPr>
          <w:p>
            <w:r>
              <w:rPr>
                <w:sz w:val="17"/>
              </w:rPr>
              <w:t xml:space="preserve">ОВЭ75-БИ-Л1-ДЦ</w:t>
            </w:r>
          </w:p>
        </w:tc>
        <w:tc>
          <w:tcPr>
            <w:tcW w:w="5100" w:type="dxa"/>
          </w:tcPr>
          <w:p>
            <w:r>
              <w:rPr>
                <w:sz w:val="17"/>
              </w:rPr>
              <w:t xml:space="preserve">Исходные требования на длинноцикловое оборудование — перечень позиций, исходные требования, состав и сроки выдачи данных изготовителей, график запроса предложений</w:t>
            </w:r>
          </w:p>
        </w:tc>
        <w:tc>
          <w:tcPr>
            <w:tcW w:w="1500" w:type="dxa"/>
          </w:tcPr>
          <w:p>
            <w:r>
              <w:rPr>
                <w:sz w:val="17"/>
              </w:rPr>
              <w:t xml:space="preserve">D-22</w:t>
            </w:r>
          </w:p>
        </w:tc>
        <w:tc>
          <w:tcPr>
            <w:tcW w:w="700" w:type="dxa"/>
          </w:tcPr>
          <w:p>
            <w:r>
              <w:rPr>
                <w:sz w:val="17"/>
              </w:rPr>
              <w:t xml:space="preserve">1</w:t>
            </w:r>
          </w:p>
        </w:tc>
        <w:tc>
          <w:tcPr>
            <w:tcW w:w="2000" w:type="dxa"/>
          </w:tcPr>
          <w:p>
            <w:r>
              <w:rPr>
                <w:sz w:val="17"/>
              </w:rPr>
              <w:t xml:space="preserve">Текстовый документ</w:t>
            </w:r>
          </w:p>
        </w:tc>
        <w:tc>
          <w:tcPr>
            <w:tcW w:w="680" w:type="dxa"/>
          </w:tcPr>
          <w:p>
            <w:r>
              <w:rPr>
                <w:sz w:val="17"/>
              </w:rPr>
              <w:t xml:space="preserve">Р0</w:t>
            </w:r>
          </w:p>
        </w:tc>
        <w:tc>
          <w:tcPr>
            <w:tcW w:w="2300" w:type="dxa"/>
          </w:tcPr>
          <w:p>
            <w:r>
              <w:rPr>
                <w:sz w:val="17"/>
              </w:rPr>
              <w:t xml:space="preserve">В выпуске Р0</w:t>
            </w:r>
          </w:p>
        </w:tc>
      </w:tr>
      <w:tr>
        <w:trPr>
          <w:cantSplit/>
        </w:trPr>
        <w:tc>
          <w:tcPr>
            <w:tcW w:w="2000" w:type="dxa"/>
          </w:tcPr>
          <w:p>
            <w:r>
              <w:rPr>
                <w:sz w:val="17"/>
              </w:rPr>
              <w:t xml:space="preserve">ОВЭ75-БИ-Л1-PID</w:t>
            </w:r>
          </w:p>
        </w:tc>
        <w:tc>
          <w:tcPr>
            <w:tcW w:w="5100" w:type="dxa"/>
          </w:tcPr>
          <w:p>
            <w:r>
              <w:rPr>
                <w:sz w:val="17"/>
              </w:rPr>
              <w:t xml:space="preserve">Предварительные схемы трубопроводов и КИПиА (P&amp;ID)</w:t>
            </w:r>
          </w:p>
        </w:tc>
        <w:tc>
          <w:tcPr>
            <w:tcW w:w="1500" w:type="dxa"/>
          </w:tcPr>
          <w:p>
            <w:r>
              <w:rPr>
                <w:sz w:val="17"/>
              </w:rPr>
              <w:t xml:space="preserve">D-13</w:t>
            </w:r>
          </w:p>
        </w:tc>
        <w:tc>
          <w:tcPr>
            <w:tcW w:w="700" w:type="dxa"/>
          </w:tcPr>
          <w:p>
            <w:r>
              <w:rPr>
                <w:sz w:val="17"/>
              </w:rPr>
              <w:t xml:space="preserve">2</w:t>
            </w:r>
          </w:p>
        </w:tc>
        <w:tc>
          <w:tcPr>
            <w:tcW w:w="2000" w:type="dxa"/>
          </w:tcPr>
          <w:p>
            <w:r>
              <w:rPr>
                <w:sz w:val="17"/>
              </w:rPr>
              <w:t xml:space="preserve">Графический лист</w:t>
            </w:r>
          </w:p>
        </w:tc>
        <w:tc>
          <w:tcPr>
            <w:tcW w:w="680" w:type="dxa"/>
          </w:tcPr>
          <w:p>
            <w:r>
              <w:rPr>
                <w:sz w:val="17"/>
              </w:rPr>
              <w:t xml:space="preserve">Р0</w:t>
            </w:r>
          </w:p>
        </w:tc>
        <w:tc>
          <w:tcPr>
            <w:tcW w:w="2300" w:type="dxa"/>
          </w:tcPr>
          <w:p>
            <w:r>
              <w:rPr>
                <w:sz w:val="17"/>
              </w:rPr>
              <w:t xml:space="preserve">В выпуске Р0</w:t>
            </w:r>
          </w:p>
        </w:tc>
      </w:tr>
      <w:tr>
        <w:trPr>
          <w:cantSplit/>
        </w:trPr>
        <w:tc>
          <w:tcPr>
            <w:tcW w:w="2000" w:type="dxa"/>
          </w:tcPr>
          <w:p>
            <w:r>
              <w:rPr>
                <w:sz w:val="17"/>
              </w:rPr>
              <w:t xml:space="preserve">ОВЭ75-БИ-Л1-НГ</w:t>
            </w:r>
          </w:p>
        </w:tc>
        <w:tc>
          <w:tcPr>
            <w:tcW w:w="5100" w:type="dxa"/>
          </w:tcPr>
          <w:p>
            <w:r>
              <w:rPr>
                <w:sz w:val="17"/>
              </w:rPr>
              <w:t xml:space="preserve">Планы строительных конструкций и фундаментов с предварительными нагрузками — ведомость предварительных нагрузок, включая динамические</w:t>
            </w:r>
          </w:p>
        </w:tc>
        <w:tc>
          <w:tcPr>
            <w:tcW w:w="1500" w:type="dxa"/>
          </w:tcPr>
          <w:p>
            <w:r>
              <w:rPr>
                <w:sz w:val="17"/>
              </w:rPr>
              <w:t xml:space="preserve">D-15, D-16</w:t>
            </w:r>
          </w:p>
        </w:tc>
        <w:tc>
          <w:tcPr>
            <w:tcW w:w="700" w:type="dxa"/>
          </w:tcPr>
          <w:p>
            <w:r>
              <w:rPr>
                <w:sz w:val="17"/>
              </w:rPr>
              <w:t xml:space="preserve">2</w:t>
            </w:r>
          </w:p>
        </w:tc>
        <w:tc>
          <w:tcPr>
            <w:tcW w:w="2000" w:type="dxa"/>
          </w:tcPr>
          <w:p>
            <w:r>
              <w:rPr>
                <w:sz w:val="17"/>
              </w:rPr>
              <w:t xml:space="preserve">Текстовый документ</w:t>
            </w:r>
          </w:p>
        </w:tc>
        <w:tc>
          <w:tcPr>
            <w:tcW w:w="680" w:type="dxa"/>
          </w:tcPr>
          <w:p>
            <w:r>
              <w:rPr>
                <w:sz w:val="17"/>
              </w:rPr>
              <w:t xml:space="preserve">Р0</w:t>
            </w:r>
          </w:p>
        </w:tc>
        <w:tc>
          <w:tcPr>
            <w:tcW w:w="2300" w:type="dxa"/>
          </w:tcPr>
          <w:p>
            <w:r>
              <w:rPr>
                <w:sz w:val="17"/>
              </w:rPr>
              <w:t xml:space="preserve">В выпуске Р0</w:t>
            </w:r>
          </w:p>
        </w:tc>
      </w:tr>
      <w:tr>
        <w:trPr>
          <w:cantSplit/>
        </w:trPr>
        <w:tc>
          <w:tcPr>
            <w:tcW w:w="2000" w:type="dxa"/>
          </w:tcPr>
          <w:p>
            <w:r>
              <w:rPr>
                <w:sz w:val="17"/>
              </w:rPr>
              <w:t xml:space="preserve">ОВЭ75-БИ-Л1-МТ</w:t>
            </w:r>
          </w:p>
        </w:tc>
        <w:tc>
          <w:tcPr>
            <w:tcW w:w="5100" w:type="dxa"/>
          </w:tcPr>
          <w:p>
            <w:r>
              <w:rPr>
                <w:sz w:val="17"/>
              </w:rPr>
              <w:t xml:space="preserve">Требования к монтажу (включая вес самых тяжёлых частей) — ведомость монтажных единиц, последовательность монтажа и требования к грузоподъёмным механизмам</w:t>
            </w:r>
          </w:p>
        </w:tc>
        <w:tc>
          <w:tcPr>
            <w:tcW w:w="1500" w:type="dxa"/>
          </w:tcPr>
          <w:p>
            <w:r>
              <w:rPr>
                <w:sz w:val="17"/>
              </w:rPr>
              <w:t xml:space="preserve">D-17</w:t>
            </w:r>
          </w:p>
        </w:tc>
        <w:tc>
          <w:tcPr>
            <w:tcW w:w="700" w:type="dxa"/>
          </w:tcPr>
          <w:p>
            <w:r>
              <w:rPr>
                <w:sz w:val="17"/>
              </w:rPr>
              <w:t xml:space="preserve">2</w:t>
            </w:r>
          </w:p>
        </w:tc>
        <w:tc>
          <w:tcPr>
            <w:tcW w:w="2000" w:type="dxa"/>
          </w:tcPr>
          <w:p>
            <w:r>
              <w:rPr>
                <w:sz w:val="17"/>
              </w:rPr>
              <w:t xml:space="preserve">Текстовый документ</w:t>
            </w:r>
          </w:p>
        </w:tc>
        <w:tc>
          <w:tcPr>
            <w:tcW w:w="680" w:type="dxa"/>
          </w:tcPr>
          <w:p>
            <w:r>
              <w:rPr>
                <w:sz w:val="17"/>
              </w:rPr>
              <w:t xml:space="preserve">Р0</w:t>
            </w:r>
          </w:p>
        </w:tc>
        <w:tc>
          <w:tcPr>
            <w:tcW w:w="2300" w:type="dxa"/>
          </w:tcPr>
          <w:p>
            <w:r>
              <w:rPr>
                <w:sz w:val="17"/>
              </w:rPr>
              <w:t xml:space="preserve">В выпуске Р0</w:t>
            </w:r>
          </w:p>
        </w:tc>
      </w:tr>
      <w:tr>
        <w:trPr>
          <w:cantSplit/>
        </w:trPr>
        <w:tc>
          <w:tcPr>
            <w:tcW w:w="2000" w:type="dxa"/>
          </w:tcPr>
          <w:p>
            <w:r>
              <w:rPr>
                <w:sz w:val="17"/>
              </w:rPr>
              <w:t xml:space="preserve">ОВЭ75-БИ-Л1-ЭС</w:t>
            </w:r>
          </w:p>
        </w:tc>
        <w:tc>
          <w:tcPr>
            <w:tcW w:w="5100" w:type="dxa"/>
          </w:tcPr>
          <w:p>
            <w:r>
              <w:rPr>
                <w:sz w:val="17"/>
              </w:rPr>
              <w:t xml:space="preserve">Электроснабжение и электрооборудование: однолинейные схемы, предварительный перечень</w:t>
            </w:r>
          </w:p>
        </w:tc>
        <w:tc>
          <w:tcPr>
            <w:tcW w:w="1500" w:type="dxa"/>
          </w:tcPr>
          <w:p>
            <w:r>
              <w:rPr>
                <w:sz w:val="17"/>
              </w:rPr>
              <w:t xml:space="preserve">D-23, D-33, E-02…E-17</w:t>
            </w:r>
          </w:p>
        </w:tc>
        <w:tc>
          <w:tcPr>
            <w:tcW w:w="700" w:type="dxa"/>
          </w:tcPr>
          <w:p>
            <w:r>
              <w:rPr>
                <w:sz w:val="17"/>
              </w:rPr>
              <w:t xml:space="preserve">2</w:t>
            </w:r>
          </w:p>
        </w:tc>
        <w:tc>
          <w:tcPr>
            <w:tcW w:w="2000" w:type="dxa"/>
          </w:tcPr>
          <w:p>
            <w:r>
              <w:rPr>
                <w:sz w:val="17"/>
              </w:rPr>
              <w:t xml:space="preserve">Текстовый документ</w:t>
            </w:r>
          </w:p>
        </w:tc>
        <w:tc>
          <w:tcPr>
            <w:tcW w:w="680" w:type="dxa"/>
          </w:tcPr>
          <w:p>
            <w:r>
              <w:rPr>
                <w:sz w:val="17"/>
              </w:rPr>
              <w:t xml:space="preserve">Р0</w:t>
            </w:r>
          </w:p>
        </w:tc>
        <w:tc>
          <w:tcPr>
            <w:tcW w:w="2300" w:type="dxa"/>
          </w:tcPr>
          <w:p>
            <w:r>
              <w:rPr>
                <w:sz w:val="17"/>
              </w:rPr>
              <w:t xml:space="preserve">В выпуске Р0</w:t>
            </w:r>
          </w:p>
        </w:tc>
      </w:tr>
      <w:tr>
        <w:trPr>
          <w:cantSplit/>
        </w:trPr>
        <w:tc>
          <w:tcPr>
            <w:tcW w:w="2000" w:type="dxa"/>
          </w:tcPr>
          <w:p>
            <w:r>
              <w:rPr>
                <w:sz w:val="17"/>
              </w:rPr>
              <w:t xml:space="preserve">ОВЭ75-БИ-Л1-LL</w:t>
            </w:r>
          </w:p>
        </w:tc>
        <w:tc>
          <w:tcPr>
            <w:tcW w:w="5100" w:type="dxa"/>
          </w:tcPr>
          <w:p>
            <w:r>
              <w:rPr>
                <w:sz w:val="17"/>
              </w:rPr>
              <w:t xml:space="preserve">Перечень трубопроводов, арматуры и приборов КИПиА (line list)</w:t>
            </w:r>
          </w:p>
        </w:tc>
        <w:tc>
          <w:tcPr>
            <w:tcW w:w="1500" w:type="dxa"/>
          </w:tcPr>
          <w:p>
            <w:r>
              <w:rPr>
                <w:sz w:val="17"/>
              </w:rPr>
              <w:t xml:space="preserve">D-24, D-25</w:t>
            </w:r>
          </w:p>
        </w:tc>
        <w:tc>
          <w:tcPr>
            <w:tcW w:w="700" w:type="dxa"/>
          </w:tcPr>
          <w:p>
            <w:r>
              <w:rPr>
                <w:sz w:val="17"/>
              </w:rPr>
              <w:t xml:space="preserve">2</w:t>
            </w:r>
          </w:p>
        </w:tc>
        <w:tc>
          <w:tcPr>
            <w:tcW w:w="2000" w:type="dxa"/>
          </w:tcPr>
          <w:p>
            <w:r>
              <w:rPr>
                <w:sz w:val="17"/>
              </w:rPr>
              <w:t xml:space="preserve">Текстовый документ</w:t>
            </w:r>
          </w:p>
        </w:tc>
        <w:tc>
          <w:tcPr>
            <w:tcW w:w="680" w:type="dxa"/>
          </w:tcPr>
          <w:p>
            <w:r>
              <w:rPr>
                <w:sz w:val="17"/>
              </w:rPr>
              <w:t xml:space="preserve">Р0</w:t>
            </w:r>
          </w:p>
        </w:tc>
        <w:tc>
          <w:tcPr>
            <w:tcW w:w="2300" w:type="dxa"/>
          </w:tcPr>
          <w:p>
            <w:r>
              <w:rPr>
                <w:sz w:val="17"/>
              </w:rPr>
              <w:t xml:space="preserve">В выпуске Р0</w:t>
            </w:r>
          </w:p>
        </w:tc>
      </w:tr>
      <w:tr>
        <w:trPr>
          <w:cantSplit/>
        </w:trPr>
        <w:tc>
          <w:tcPr>
            <w:tcW w:w="2000" w:type="dxa"/>
          </w:tcPr>
          <w:p>
            <w:r>
              <w:rPr>
                <w:sz w:val="17"/>
              </w:rPr>
              <w:t xml:space="preserve">ОВЭ75-БИ-Л1-АСУ</w:t>
            </w:r>
          </w:p>
        </w:tc>
        <w:tc>
          <w:tcPr>
            <w:tcW w:w="5100" w:type="dxa"/>
          </w:tcPr>
          <w:p>
            <w:r>
              <w:rPr>
                <w:sz w:val="17"/>
              </w:rPr>
              <w:t xml:space="preserve">Схема комплекса технических средств АСУ</w:t>
            </w:r>
          </w:p>
        </w:tc>
        <w:tc>
          <w:tcPr>
            <w:tcW w:w="1500" w:type="dxa"/>
          </w:tcPr>
          <w:p>
            <w:r>
              <w:rPr>
                <w:sz w:val="17"/>
              </w:rPr>
              <w:t xml:space="preserve">D-26</w:t>
            </w:r>
          </w:p>
        </w:tc>
        <w:tc>
          <w:tcPr>
            <w:tcW w:w="700" w:type="dxa"/>
          </w:tcPr>
          <w:p>
            <w:r>
              <w:rPr>
                <w:sz w:val="17"/>
              </w:rPr>
              <w:t xml:space="preserve">2</w:t>
            </w:r>
          </w:p>
        </w:tc>
        <w:tc>
          <w:tcPr>
            <w:tcW w:w="2000" w:type="dxa"/>
          </w:tcPr>
          <w:p>
            <w:r>
              <w:rPr>
                <w:sz w:val="17"/>
              </w:rPr>
              <w:t xml:space="preserve">Графический лист</w:t>
            </w:r>
          </w:p>
        </w:tc>
        <w:tc>
          <w:tcPr>
            <w:tcW w:w="680" w:type="dxa"/>
          </w:tcPr>
          <w:p>
            <w:r>
              <w:rPr>
                <w:sz w:val="17"/>
              </w:rPr>
              <w:t xml:space="preserve">Р0</w:t>
            </w:r>
          </w:p>
        </w:tc>
        <w:tc>
          <w:tcPr>
            <w:tcW w:w="2300" w:type="dxa"/>
          </w:tcPr>
          <w:p>
            <w:r>
              <w:rPr>
                <w:sz w:val="17"/>
              </w:rPr>
              <w:t xml:space="preserve">В выпуске Р0</w:t>
            </w:r>
          </w:p>
        </w:tc>
      </w:tr>
      <w:tr>
        <w:trPr>
          <w:cantSplit/>
        </w:trPr>
        <w:tc>
          <w:tcPr>
            <w:tcW w:w="2000" w:type="dxa"/>
          </w:tcPr>
          <w:p>
            <w:r>
              <w:rPr>
                <w:sz w:val="17"/>
              </w:rPr>
              <w:t xml:space="preserve">ОВЭ75-БИ-Л1-ТВ</w:t>
            </w:r>
          </w:p>
        </w:tc>
        <w:tc>
          <w:tcPr>
            <w:tcW w:w="5100" w:type="dxa"/>
          </w:tcPr>
          <w:p>
            <w:r>
              <w:rPr>
                <w:sz w:val="17"/>
              </w:rPr>
              <w:t xml:space="preserve">Тепловыделения и выделения вредностей от оборудования (данные для смежных разделов)</w:t>
            </w:r>
          </w:p>
        </w:tc>
        <w:tc>
          <w:tcPr>
            <w:tcW w:w="1500" w:type="dxa"/>
          </w:tcPr>
          <w:p>
            <w:r>
              <w:rPr>
                <w:sz w:val="17"/>
              </w:rPr>
              <w:t xml:space="preserve">D-27, D-28</w:t>
            </w:r>
          </w:p>
        </w:tc>
        <w:tc>
          <w:tcPr>
            <w:tcW w:w="700" w:type="dxa"/>
          </w:tcPr>
          <w:p>
            <w:r>
              <w:rPr>
                <w:sz w:val="17"/>
              </w:rPr>
              <w:t xml:space="preserve">2</w:t>
            </w:r>
          </w:p>
        </w:tc>
        <w:tc>
          <w:tcPr>
            <w:tcW w:w="2000" w:type="dxa"/>
          </w:tcPr>
          <w:p>
            <w:r>
              <w:rPr>
                <w:sz w:val="17"/>
              </w:rPr>
              <w:t xml:space="preserve">Текстовый документ</w:t>
            </w:r>
          </w:p>
        </w:tc>
        <w:tc>
          <w:tcPr>
            <w:tcW w:w="680" w:type="dxa"/>
          </w:tcPr>
          <w:p>
            <w:r>
              <w:rPr>
                <w:sz w:val="17"/>
              </w:rPr>
              <w:t xml:space="preserve">Р0</w:t>
            </w:r>
          </w:p>
        </w:tc>
        <w:tc>
          <w:tcPr>
            <w:tcW w:w="2300" w:type="dxa"/>
          </w:tcPr>
          <w:p>
            <w:r>
              <w:rPr>
                <w:sz w:val="17"/>
              </w:rPr>
              <w:t xml:space="preserve">В выпуске Р0</w:t>
            </w:r>
          </w:p>
        </w:tc>
      </w:tr>
      <w:tr>
        <w:trPr>
          <w:cantSplit/>
        </w:trPr>
        <w:tc>
          <w:tcPr>
            <w:tcW w:w="2000" w:type="dxa"/>
          </w:tcPr>
          <w:p>
            <w:r>
              <w:rPr>
                <w:sz w:val="17"/>
              </w:rPr>
              <w:t xml:space="preserve">ОВЭ75-БИ-Л1-СТ</w:t>
            </w:r>
          </w:p>
        </w:tc>
        <w:tc>
          <w:tcPr>
            <w:tcW w:w="5100" w:type="dxa"/>
          </w:tcPr>
          <w:p>
            <w:r>
              <w:rPr>
                <w:sz w:val="17"/>
              </w:rPr>
              <w:t xml:space="preserve">Стоимостной блок: порядок сбора ТКП и бюджетной оценки поставки</w:t>
            </w:r>
          </w:p>
        </w:tc>
        <w:tc>
          <w:tcPr>
            <w:tcW w:w="1500" w:type="dxa"/>
          </w:tcPr>
          <w:p>
            <w:r>
              <w:rPr>
                <w:sz w:val="17"/>
              </w:rPr>
              <w:t xml:space="preserve">D-29, D-30</w:t>
            </w:r>
          </w:p>
        </w:tc>
        <w:tc>
          <w:tcPr>
            <w:tcW w:w="700" w:type="dxa"/>
          </w:tcPr>
          <w:p>
            <w:r>
              <w:rPr>
                <w:sz w:val="17"/>
              </w:rPr>
              <w:t xml:space="preserve">2</w:t>
            </w:r>
          </w:p>
        </w:tc>
        <w:tc>
          <w:tcPr>
            <w:tcW w:w="2000" w:type="dxa"/>
          </w:tcPr>
          <w:p>
            <w:r>
              <w:rPr>
                <w:sz w:val="17"/>
              </w:rPr>
              <w:t xml:space="preserve">Текстовый документ</w:t>
            </w:r>
          </w:p>
        </w:tc>
        <w:tc>
          <w:tcPr>
            <w:tcW w:w="680" w:type="dxa"/>
          </w:tcPr>
          <w:p>
            <w:r>
              <w:rPr>
                <w:sz w:val="17"/>
              </w:rPr>
              <w:t xml:space="preserve">Р0</w:t>
            </w:r>
          </w:p>
        </w:tc>
        <w:tc>
          <w:tcPr>
            <w:tcW w:w="2300" w:type="dxa"/>
          </w:tcPr>
          <w:p>
            <w:r>
              <w:rPr>
                <w:sz w:val="17"/>
              </w:rPr>
              <w:t xml:space="preserve">В выпуске Р0</w:t>
            </w:r>
          </w:p>
        </w:tc>
      </w:tr>
    </w:tbl>
    <w:p>
      <w:r>
        <w:rPr>
          <w:i/>
          <w:color w:val="555555"/>
          <w:sz w:val="18"/>
        </w:rPr>
        <w:t xml:space="preserve">Документов: 17; в выпуске Ревизии 0 — 17; в работе — 0.</w:t>
      </w:r>
    </w:p>
    <w:p>
      <w:pPr>
        <w:pStyle w:val="Heading2"/>
      </w:pPr>
      <w:r>
        <w:rPr>
          <w:b/>
          <w:sz w:val="24"/>
        </w:rPr>
        <w:t xml:space="preserve">Лот №2 «Участок купороса»</w:t>
      </w:r>
    </w:p>
    <w:tbl>
      <w:tblPr>
        <w:tblW w:w="14280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2000"/>
        <w:gridCol w:w="5100"/>
        <w:gridCol w:w="1500"/>
        <w:gridCol w:w="700"/>
        <w:gridCol w:w="2000"/>
        <w:gridCol w:w="680"/>
        <w:gridCol w:w="2300"/>
      </w:tblGrid>
      <w:tr>
        <w:trPr>
          <w:cantSplit/>
          <w:tblHeader/>
        </w:trPr>
        <w:tc>
          <w:tcPr>
            <w:tcW w:w="2000" w:type="dxa"/>
            <w:shd w:val="clear" w:fill="EFEFEF"/>
          </w:tcPr>
          <w:p>
            <w:r>
              <w:rPr>
                <w:b/>
                <w:sz w:val="17"/>
              </w:rPr>
              <w:t xml:space="preserve">Обозначение</w:t>
            </w:r>
          </w:p>
        </w:tc>
        <w:tc>
          <w:tcPr>
            <w:tcW w:w="5100" w:type="dxa"/>
            <w:shd w:val="clear" w:fill="EFEFEF"/>
          </w:tcPr>
          <w:p>
            <w:r>
              <w:rPr>
                <w:b/>
                <w:sz w:val="17"/>
              </w:rPr>
              <w:t xml:space="preserve">Наименование документа</w:t>
            </w:r>
          </w:p>
        </w:tc>
        <w:tc>
          <w:tcPr>
            <w:tcW w:w="1500" w:type="dxa"/>
            <w:shd w:val="clear" w:fill="EFEFEF"/>
          </w:tcPr>
          <w:p>
            <w:r>
              <w:rPr>
                <w:b/>
                <w:sz w:val="17"/>
              </w:rPr>
              <w:t xml:space="preserve">Пункт ТЗ</w:t>
            </w:r>
          </w:p>
        </w:tc>
        <w:tc>
          <w:tcPr>
            <w:tcW w:w="700" w:type="dxa"/>
            <w:shd w:val="clear" w:fill="EFEFEF"/>
          </w:tcPr>
          <w:p>
            <w:r>
              <w:rPr>
                <w:b/>
                <w:sz w:val="17"/>
              </w:rPr>
              <w:t xml:space="preserve">Этап</w:t>
            </w:r>
          </w:p>
        </w:tc>
        <w:tc>
          <w:tcPr>
            <w:tcW w:w="2000" w:type="dxa"/>
            <w:shd w:val="clear" w:fill="EFEFEF"/>
          </w:tcPr>
          <w:p>
            <w:r>
              <w:rPr>
                <w:b/>
                <w:sz w:val="17"/>
              </w:rPr>
              <w:t xml:space="preserve">Вид документа</w:t>
            </w:r>
          </w:p>
        </w:tc>
        <w:tc>
          <w:tcPr>
            <w:tcW w:w="680" w:type="dxa"/>
            <w:shd w:val="clear" w:fill="EFEFEF"/>
          </w:tcPr>
          <w:p>
            <w:r>
              <w:rPr>
                <w:b/>
                <w:sz w:val="17"/>
              </w:rPr>
              <w:t xml:space="preserve">Рев.</w:t>
            </w:r>
          </w:p>
        </w:tc>
        <w:tc>
          <w:tcPr>
            <w:tcW w:w="2300" w:type="dxa"/>
            <w:shd w:val="clear" w:fill="EFEFEF"/>
          </w:tcPr>
          <w:p>
            <w:r>
              <w:rPr>
                <w:b/>
                <w:sz w:val="17"/>
              </w:rPr>
              <w:t xml:space="preserve">Статус выпуска</w:t>
            </w:r>
          </w:p>
        </w:tc>
      </w:tr>
      <w:tr>
        <w:trPr>
          <w:cantSplit/>
        </w:trPr>
        <w:tc>
          <w:tcPr>
            <w:tcW w:w="2000" w:type="dxa"/>
          </w:tcPr>
          <w:p>
            <w:r>
              <w:rPr>
                <w:sz w:val="17"/>
              </w:rPr>
              <w:t xml:space="preserve">ОВЭ75-БИ-Л2-ПЗ</w:t>
            </w:r>
          </w:p>
        </w:tc>
        <w:tc>
          <w:tcPr>
            <w:tcW w:w="5100" w:type="dxa"/>
          </w:tcPr>
          <w:p>
            <w:r>
              <w:rPr>
                <w:sz w:val="17"/>
              </w:rPr>
              <w:t xml:space="preserve">Пояснительная записка</w:t>
            </w:r>
          </w:p>
        </w:tc>
        <w:tc>
          <w:tcPr>
            <w:tcW w:w="1500" w:type="dxa"/>
          </w:tcPr>
          <w:p>
            <w:r>
              <w:rPr>
                <w:sz w:val="17"/>
              </w:rPr>
              <w:t xml:space="preserve">D-01…D-11</w:t>
            </w:r>
          </w:p>
        </w:tc>
        <w:tc>
          <w:tcPr>
            <w:tcW w:w="700" w:type="dxa"/>
          </w:tcPr>
          <w:p>
            <w:r>
              <w:rPr>
                <w:sz w:val="17"/>
              </w:rPr>
              <w:t xml:space="preserve">1</w:t>
            </w:r>
          </w:p>
        </w:tc>
        <w:tc>
          <w:tcPr>
            <w:tcW w:w="2000" w:type="dxa"/>
          </w:tcPr>
          <w:p>
            <w:r>
              <w:rPr>
                <w:sz w:val="17"/>
              </w:rPr>
              <w:t xml:space="preserve">Текстовый документ</w:t>
            </w:r>
          </w:p>
        </w:tc>
        <w:tc>
          <w:tcPr>
            <w:tcW w:w="680" w:type="dxa"/>
          </w:tcPr>
          <w:p>
            <w:r>
              <w:rPr>
                <w:sz w:val="17"/>
              </w:rPr>
              <w:t xml:space="preserve">Р0</w:t>
            </w:r>
          </w:p>
        </w:tc>
        <w:tc>
          <w:tcPr>
            <w:tcW w:w="2300" w:type="dxa"/>
          </w:tcPr>
          <w:p>
            <w:r>
              <w:rPr>
                <w:sz w:val="17"/>
              </w:rPr>
              <w:t xml:space="preserve">В выпуске Р0</w:t>
            </w:r>
          </w:p>
        </w:tc>
      </w:tr>
      <w:tr>
        <w:trPr>
          <w:cantSplit/>
        </w:trPr>
        <w:tc>
          <w:tcPr>
            <w:tcW w:w="2000" w:type="dxa"/>
          </w:tcPr>
          <w:p>
            <w:r>
              <w:rPr>
                <w:sz w:val="17"/>
              </w:rPr>
              <w:t xml:space="preserve">ОВЭ75-БИ-Л2-PFD</w:t>
            </w:r>
          </w:p>
        </w:tc>
        <w:tc>
          <w:tcPr>
            <w:tcW w:w="5100" w:type="dxa"/>
          </w:tcPr>
          <w:p>
            <w:r>
              <w:rPr>
                <w:sz w:val="17"/>
              </w:rPr>
              <w:t xml:space="preserve">Принципиальная технологическая схема (PFD)</w:t>
            </w:r>
          </w:p>
        </w:tc>
        <w:tc>
          <w:tcPr>
            <w:tcW w:w="1500" w:type="dxa"/>
          </w:tcPr>
          <w:p>
            <w:r>
              <w:rPr>
                <w:sz w:val="17"/>
              </w:rPr>
              <w:t xml:space="preserve">D-12</w:t>
            </w:r>
          </w:p>
        </w:tc>
        <w:tc>
          <w:tcPr>
            <w:tcW w:w="700" w:type="dxa"/>
          </w:tcPr>
          <w:p>
            <w:r>
              <w:rPr>
                <w:sz w:val="17"/>
              </w:rPr>
              <w:t xml:space="preserve">1</w:t>
            </w:r>
          </w:p>
        </w:tc>
        <w:tc>
          <w:tcPr>
            <w:tcW w:w="2000" w:type="dxa"/>
          </w:tcPr>
          <w:p>
            <w:r>
              <w:rPr>
                <w:sz w:val="17"/>
              </w:rPr>
              <w:t xml:space="preserve">Графический лист</w:t>
            </w:r>
          </w:p>
        </w:tc>
        <w:tc>
          <w:tcPr>
            <w:tcW w:w="680" w:type="dxa"/>
          </w:tcPr>
          <w:p>
            <w:r>
              <w:rPr>
                <w:sz w:val="17"/>
              </w:rPr>
              <w:t xml:space="preserve">Р0</w:t>
            </w:r>
          </w:p>
        </w:tc>
        <w:tc>
          <w:tcPr>
            <w:tcW w:w="2300" w:type="dxa"/>
          </w:tcPr>
          <w:p>
            <w:r>
              <w:rPr>
                <w:sz w:val="17"/>
              </w:rPr>
              <w:t xml:space="preserve">В выпуске Р0</w:t>
            </w:r>
          </w:p>
        </w:tc>
      </w:tr>
      <w:tr>
        <w:trPr>
          <w:cantSplit/>
        </w:trPr>
        <w:tc>
          <w:tcPr>
            <w:tcW w:w="2000" w:type="dxa"/>
          </w:tcPr>
          <w:p>
            <w:r>
              <w:rPr>
                <w:sz w:val="17"/>
              </w:rPr>
              <w:t xml:space="preserve">ОВЭ75-БИ-Л2-КР</w:t>
            </w:r>
          </w:p>
        </w:tc>
        <w:tc>
          <w:tcPr>
            <w:tcW w:w="5100" w:type="dxa"/>
          </w:tcPr>
          <w:p>
            <w:r>
              <w:rPr>
                <w:sz w:val="17"/>
              </w:rPr>
              <w:t xml:space="preserve">Компоновочные решения (планы, разрезы)</w:t>
            </w:r>
          </w:p>
        </w:tc>
        <w:tc>
          <w:tcPr>
            <w:tcW w:w="1500" w:type="dxa"/>
          </w:tcPr>
          <w:p>
            <w:r>
              <w:rPr>
                <w:sz w:val="17"/>
              </w:rPr>
              <w:t xml:space="preserve">D-14</w:t>
            </w:r>
          </w:p>
        </w:tc>
        <w:tc>
          <w:tcPr>
            <w:tcW w:w="700" w:type="dxa"/>
          </w:tcPr>
          <w:p>
            <w:r>
              <w:rPr>
                <w:sz w:val="17"/>
              </w:rPr>
              <w:t xml:space="preserve">1</w:t>
            </w:r>
          </w:p>
        </w:tc>
        <w:tc>
          <w:tcPr>
            <w:tcW w:w="2000" w:type="dxa"/>
          </w:tcPr>
          <w:p>
            <w:r>
              <w:rPr>
                <w:sz w:val="17"/>
              </w:rPr>
              <w:t xml:space="preserve">Графический лист</w:t>
            </w:r>
          </w:p>
        </w:tc>
        <w:tc>
          <w:tcPr>
            <w:tcW w:w="680" w:type="dxa"/>
          </w:tcPr>
          <w:p>
            <w:r>
              <w:rPr>
                <w:sz w:val="17"/>
              </w:rPr>
              <w:t xml:space="preserve">Р0</w:t>
            </w:r>
          </w:p>
        </w:tc>
        <w:tc>
          <w:tcPr>
            <w:tcW w:w="2300" w:type="dxa"/>
          </w:tcPr>
          <w:p>
            <w:r>
              <w:rPr>
                <w:sz w:val="17"/>
              </w:rPr>
              <w:t xml:space="preserve">В выпуске Р0</w:t>
            </w:r>
          </w:p>
        </w:tc>
      </w:tr>
      <w:tr>
        <w:trPr>
          <w:cantSplit/>
        </w:trPr>
        <w:tc>
          <w:tcPr>
            <w:tcW w:w="2000" w:type="dxa"/>
          </w:tcPr>
          <w:p>
            <w:r>
              <w:rPr>
                <w:sz w:val="17"/>
              </w:rPr>
              <w:t xml:space="preserve">ОВЭ75-БИ-Л2-СО</w:t>
            </w:r>
          </w:p>
        </w:tc>
        <w:tc>
          <w:tcPr>
            <w:tcW w:w="5100" w:type="dxa"/>
          </w:tcPr>
          <w:p>
            <w:r>
              <w:rPr>
                <w:sz w:val="17"/>
              </w:rPr>
              <w:t xml:space="preserve">Спецификация оборудования с техническими характеристиками</w:t>
            </w:r>
          </w:p>
        </w:tc>
        <w:tc>
          <w:tcPr>
            <w:tcW w:w="1500" w:type="dxa"/>
          </w:tcPr>
          <w:p>
            <w:r>
              <w:rPr>
                <w:sz w:val="17"/>
              </w:rPr>
              <w:t xml:space="preserve">D-18</w:t>
            </w:r>
          </w:p>
        </w:tc>
        <w:tc>
          <w:tcPr>
            <w:tcW w:w="700" w:type="dxa"/>
          </w:tcPr>
          <w:p>
            <w:r>
              <w:rPr>
                <w:sz w:val="17"/>
              </w:rPr>
              <w:t xml:space="preserve">1</w:t>
            </w:r>
          </w:p>
        </w:tc>
        <w:tc>
          <w:tcPr>
            <w:tcW w:w="2000" w:type="dxa"/>
          </w:tcPr>
          <w:p>
            <w:r>
              <w:rPr>
                <w:sz w:val="17"/>
              </w:rPr>
              <w:t xml:space="preserve">Текстовый документ</w:t>
            </w:r>
          </w:p>
        </w:tc>
        <w:tc>
          <w:tcPr>
            <w:tcW w:w="680" w:type="dxa"/>
          </w:tcPr>
          <w:p>
            <w:r>
              <w:rPr>
                <w:sz w:val="17"/>
              </w:rPr>
              <w:t xml:space="preserve">Р0</w:t>
            </w:r>
          </w:p>
        </w:tc>
        <w:tc>
          <w:tcPr>
            <w:tcW w:w="2300" w:type="dxa"/>
          </w:tcPr>
          <w:p>
            <w:r>
              <w:rPr>
                <w:sz w:val="17"/>
              </w:rPr>
              <w:t xml:space="preserve">В выпуске Р0</w:t>
            </w:r>
          </w:p>
        </w:tc>
      </w:tr>
      <w:tr>
        <w:trPr>
          <w:cantSplit/>
        </w:trPr>
        <w:tc>
          <w:tcPr>
            <w:tcW w:w="2000" w:type="dxa"/>
          </w:tcPr>
          <w:p>
            <w:r>
              <w:rPr>
                <w:sz w:val="17"/>
              </w:rPr>
              <w:t xml:space="preserve">ОВЭ75-БИ-Л2-ОЛ</w:t>
            </w:r>
          </w:p>
        </w:tc>
        <w:tc>
          <w:tcPr>
            <w:tcW w:w="5100" w:type="dxa"/>
          </w:tcPr>
          <w:p>
            <w:r>
              <w:rPr>
                <w:sz w:val="17"/>
              </w:rPr>
              <w:t xml:space="preserve">Опросные листы основного оборудования (альбом)</w:t>
            </w:r>
          </w:p>
        </w:tc>
        <w:tc>
          <w:tcPr>
            <w:tcW w:w="1500" w:type="dxa"/>
          </w:tcPr>
          <w:p>
            <w:r>
              <w:rPr>
                <w:sz w:val="17"/>
              </w:rPr>
              <w:t xml:space="preserve">D-21</w:t>
            </w:r>
          </w:p>
        </w:tc>
        <w:tc>
          <w:tcPr>
            <w:tcW w:w="700" w:type="dxa"/>
          </w:tcPr>
          <w:p>
            <w:r>
              <w:rPr>
                <w:sz w:val="17"/>
              </w:rPr>
              <w:t xml:space="preserve">1</w:t>
            </w:r>
          </w:p>
        </w:tc>
        <w:tc>
          <w:tcPr>
            <w:tcW w:w="2000" w:type="dxa"/>
          </w:tcPr>
          <w:p>
            <w:r>
              <w:rPr>
                <w:sz w:val="17"/>
              </w:rPr>
              <w:t xml:space="preserve">Текстовый документ (альбом)</w:t>
            </w:r>
          </w:p>
        </w:tc>
        <w:tc>
          <w:tcPr>
            <w:tcW w:w="680" w:type="dxa"/>
          </w:tcPr>
          <w:p>
            <w:r>
              <w:rPr>
                <w:sz w:val="17"/>
              </w:rPr>
              <w:t xml:space="preserve">Р0</w:t>
            </w:r>
          </w:p>
        </w:tc>
        <w:tc>
          <w:tcPr>
            <w:tcW w:w="2300" w:type="dxa"/>
          </w:tcPr>
          <w:p>
            <w:r>
              <w:rPr>
                <w:sz w:val="17"/>
              </w:rPr>
              <w:t xml:space="preserve">В выпуске Р0</w:t>
            </w:r>
          </w:p>
        </w:tc>
      </w:tr>
      <w:tr>
        <w:trPr>
          <w:cantSplit/>
        </w:trPr>
        <w:tc>
          <w:tcPr>
            <w:tcW w:w="2000" w:type="dxa"/>
          </w:tcPr>
          <w:p>
            <w:r>
              <w:rPr>
                <w:sz w:val="17"/>
              </w:rPr>
              <w:t xml:space="preserve">ОВЭ75-БИ-Л2-ДЦ</w:t>
            </w:r>
          </w:p>
        </w:tc>
        <w:tc>
          <w:tcPr>
            <w:tcW w:w="5100" w:type="dxa"/>
          </w:tcPr>
          <w:p>
            <w:r>
              <w:rPr>
                <w:sz w:val="17"/>
              </w:rPr>
              <w:t xml:space="preserve">Исходные требования на длинноцикловое оборудование — перечень позиций, исходные требования, состав и сроки выдачи данных изготовителей, график запроса предложений</w:t>
            </w:r>
          </w:p>
        </w:tc>
        <w:tc>
          <w:tcPr>
            <w:tcW w:w="1500" w:type="dxa"/>
          </w:tcPr>
          <w:p>
            <w:r>
              <w:rPr>
                <w:sz w:val="17"/>
              </w:rPr>
              <w:t xml:space="preserve">D-22</w:t>
            </w:r>
          </w:p>
        </w:tc>
        <w:tc>
          <w:tcPr>
            <w:tcW w:w="700" w:type="dxa"/>
          </w:tcPr>
          <w:p>
            <w:r>
              <w:rPr>
                <w:sz w:val="17"/>
              </w:rPr>
              <w:t xml:space="preserve">1</w:t>
            </w:r>
          </w:p>
        </w:tc>
        <w:tc>
          <w:tcPr>
            <w:tcW w:w="2000" w:type="dxa"/>
          </w:tcPr>
          <w:p>
            <w:r>
              <w:rPr>
                <w:sz w:val="17"/>
              </w:rPr>
              <w:t xml:space="preserve">Текстовый документ</w:t>
            </w:r>
          </w:p>
        </w:tc>
        <w:tc>
          <w:tcPr>
            <w:tcW w:w="680" w:type="dxa"/>
          </w:tcPr>
          <w:p>
            <w:r>
              <w:rPr>
                <w:sz w:val="17"/>
              </w:rPr>
              <w:t xml:space="preserve">Р0</w:t>
            </w:r>
          </w:p>
        </w:tc>
        <w:tc>
          <w:tcPr>
            <w:tcW w:w="2300" w:type="dxa"/>
          </w:tcPr>
          <w:p>
            <w:r>
              <w:rPr>
                <w:sz w:val="17"/>
              </w:rPr>
              <w:t xml:space="preserve">В выпуске Р0</w:t>
            </w:r>
          </w:p>
        </w:tc>
      </w:tr>
      <w:tr>
        <w:trPr>
          <w:cantSplit/>
        </w:trPr>
        <w:tc>
          <w:tcPr>
            <w:tcW w:w="2000" w:type="dxa"/>
          </w:tcPr>
          <w:p>
            <w:r>
              <w:rPr>
                <w:sz w:val="17"/>
              </w:rPr>
              <w:t xml:space="preserve">ОВЭ75-БИ-Л2-PID</w:t>
            </w:r>
          </w:p>
        </w:tc>
        <w:tc>
          <w:tcPr>
            <w:tcW w:w="5100" w:type="dxa"/>
          </w:tcPr>
          <w:p>
            <w:r>
              <w:rPr>
                <w:sz w:val="17"/>
              </w:rPr>
              <w:t xml:space="preserve">Предварительные схемы трубопроводов и КИПиА (P&amp;ID)</w:t>
            </w:r>
          </w:p>
        </w:tc>
        <w:tc>
          <w:tcPr>
            <w:tcW w:w="1500" w:type="dxa"/>
          </w:tcPr>
          <w:p>
            <w:r>
              <w:rPr>
                <w:sz w:val="17"/>
              </w:rPr>
              <w:t xml:space="preserve">D-13</w:t>
            </w:r>
          </w:p>
        </w:tc>
        <w:tc>
          <w:tcPr>
            <w:tcW w:w="700" w:type="dxa"/>
          </w:tcPr>
          <w:p>
            <w:r>
              <w:rPr>
                <w:sz w:val="17"/>
              </w:rPr>
              <w:t xml:space="preserve">2</w:t>
            </w:r>
          </w:p>
        </w:tc>
        <w:tc>
          <w:tcPr>
            <w:tcW w:w="2000" w:type="dxa"/>
          </w:tcPr>
          <w:p>
            <w:r>
              <w:rPr>
                <w:sz w:val="17"/>
              </w:rPr>
              <w:t xml:space="preserve">Графический лист</w:t>
            </w:r>
          </w:p>
        </w:tc>
        <w:tc>
          <w:tcPr>
            <w:tcW w:w="680" w:type="dxa"/>
          </w:tcPr>
          <w:p>
            <w:r>
              <w:rPr>
                <w:sz w:val="17"/>
              </w:rPr>
              <w:t xml:space="preserve">Р0</w:t>
            </w:r>
          </w:p>
        </w:tc>
        <w:tc>
          <w:tcPr>
            <w:tcW w:w="2300" w:type="dxa"/>
          </w:tcPr>
          <w:p>
            <w:r>
              <w:rPr>
                <w:sz w:val="17"/>
              </w:rPr>
              <w:t xml:space="preserve">В выпуске Р0</w:t>
            </w:r>
          </w:p>
        </w:tc>
      </w:tr>
      <w:tr>
        <w:trPr>
          <w:cantSplit/>
        </w:trPr>
        <w:tc>
          <w:tcPr>
            <w:tcW w:w="2000" w:type="dxa"/>
          </w:tcPr>
          <w:p>
            <w:r>
              <w:rPr>
                <w:sz w:val="17"/>
              </w:rPr>
              <w:t xml:space="preserve">ОВЭ75-БИ-Л2-НГ</w:t>
            </w:r>
          </w:p>
        </w:tc>
        <w:tc>
          <w:tcPr>
            <w:tcW w:w="5100" w:type="dxa"/>
          </w:tcPr>
          <w:p>
            <w:r>
              <w:rPr>
                <w:sz w:val="17"/>
              </w:rPr>
              <w:t xml:space="preserve">Планы строительных конструкций и фундаментов с предварительными нагрузками — ведомость предварительных нагрузок, включая динамические</w:t>
            </w:r>
          </w:p>
        </w:tc>
        <w:tc>
          <w:tcPr>
            <w:tcW w:w="1500" w:type="dxa"/>
          </w:tcPr>
          <w:p>
            <w:r>
              <w:rPr>
                <w:sz w:val="17"/>
              </w:rPr>
              <w:t xml:space="preserve">D-15, D-16</w:t>
            </w:r>
          </w:p>
        </w:tc>
        <w:tc>
          <w:tcPr>
            <w:tcW w:w="700" w:type="dxa"/>
          </w:tcPr>
          <w:p>
            <w:r>
              <w:rPr>
                <w:sz w:val="17"/>
              </w:rPr>
              <w:t xml:space="preserve">2</w:t>
            </w:r>
          </w:p>
        </w:tc>
        <w:tc>
          <w:tcPr>
            <w:tcW w:w="2000" w:type="dxa"/>
          </w:tcPr>
          <w:p>
            <w:r>
              <w:rPr>
                <w:sz w:val="17"/>
              </w:rPr>
              <w:t xml:space="preserve">Текстовый документ</w:t>
            </w:r>
          </w:p>
        </w:tc>
        <w:tc>
          <w:tcPr>
            <w:tcW w:w="680" w:type="dxa"/>
          </w:tcPr>
          <w:p>
            <w:r>
              <w:rPr>
                <w:sz w:val="17"/>
              </w:rPr>
              <w:t xml:space="preserve">Р0</w:t>
            </w:r>
          </w:p>
        </w:tc>
        <w:tc>
          <w:tcPr>
            <w:tcW w:w="2300" w:type="dxa"/>
          </w:tcPr>
          <w:p>
            <w:r>
              <w:rPr>
                <w:sz w:val="17"/>
              </w:rPr>
              <w:t xml:space="preserve">В выпуске Р0</w:t>
            </w:r>
          </w:p>
        </w:tc>
      </w:tr>
      <w:tr>
        <w:trPr>
          <w:cantSplit/>
        </w:trPr>
        <w:tc>
          <w:tcPr>
            <w:tcW w:w="2000" w:type="dxa"/>
          </w:tcPr>
          <w:p>
            <w:r>
              <w:rPr>
                <w:sz w:val="17"/>
              </w:rPr>
              <w:t xml:space="preserve">ОВЭ75-БИ-Л2-МТ</w:t>
            </w:r>
          </w:p>
        </w:tc>
        <w:tc>
          <w:tcPr>
            <w:tcW w:w="5100" w:type="dxa"/>
          </w:tcPr>
          <w:p>
            <w:r>
              <w:rPr>
                <w:sz w:val="17"/>
              </w:rPr>
              <w:t xml:space="preserve">Требования к монтажу (включая вес самых тяжёлых частей) — ведомость монтажных единиц, последовательность монтажа и требования к грузоподъёмным механизмам</w:t>
            </w:r>
          </w:p>
        </w:tc>
        <w:tc>
          <w:tcPr>
            <w:tcW w:w="1500" w:type="dxa"/>
          </w:tcPr>
          <w:p>
            <w:r>
              <w:rPr>
                <w:sz w:val="17"/>
              </w:rPr>
              <w:t xml:space="preserve">D-17</w:t>
            </w:r>
          </w:p>
        </w:tc>
        <w:tc>
          <w:tcPr>
            <w:tcW w:w="700" w:type="dxa"/>
          </w:tcPr>
          <w:p>
            <w:r>
              <w:rPr>
                <w:sz w:val="17"/>
              </w:rPr>
              <w:t xml:space="preserve">2</w:t>
            </w:r>
          </w:p>
        </w:tc>
        <w:tc>
          <w:tcPr>
            <w:tcW w:w="2000" w:type="dxa"/>
          </w:tcPr>
          <w:p>
            <w:r>
              <w:rPr>
                <w:sz w:val="17"/>
              </w:rPr>
              <w:t xml:space="preserve">Текстовый документ</w:t>
            </w:r>
          </w:p>
        </w:tc>
        <w:tc>
          <w:tcPr>
            <w:tcW w:w="680" w:type="dxa"/>
          </w:tcPr>
          <w:p>
            <w:r>
              <w:rPr>
                <w:sz w:val="17"/>
              </w:rPr>
              <w:t xml:space="preserve">Р0</w:t>
            </w:r>
          </w:p>
        </w:tc>
        <w:tc>
          <w:tcPr>
            <w:tcW w:w="2300" w:type="dxa"/>
          </w:tcPr>
          <w:p>
            <w:r>
              <w:rPr>
                <w:sz w:val="17"/>
              </w:rPr>
              <w:t xml:space="preserve">В выпуске Р0</w:t>
            </w:r>
          </w:p>
        </w:tc>
      </w:tr>
      <w:tr>
        <w:trPr>
          <w:cantSplit/>
        </w:trPr>
        <w:tc>
          <w:tcPr>
            <w:tcW w:w="2000" w:type="dxa"/>
          </w:tcPr>
          <w:p>
            <w:r>
              <w:rPr>
                <w:sz w:val="17"/>
              </w:rPr>
              <w:t xml:space="preserve">ОВЭ75-БИ-Л2-ЭС</w:t>
            </w:r>
          </w:p>
        </w:tc>
        <w:tc>
          <w:tcPr>
            <w:tcW w:w="5100" w:type="dxa"/>
          </w:tcPr>
          <w:p>
            <w:r>
              <w:rPr>
                <w:sz w:val="17"/>
              </w:rPr>
              <w:t xml:space="preserve">Электроснабжение и электрооборудование: однолинейные схемы, предварительный перечень</w:t>
            </w:r>
          </w:p>
        </w:tc>
        <w:tc>
          <w:tcPr>
            <w:tcW w:w="1500" w:type="dxa"/>
          </w:tcPr>
          <w:p>
            <w:r>
              <w:rPr>
                <w:sz w:val="17"/>
              </w:rPr>
              <w:t xml:space="preserve">D-33, E-02…E-17</w:t>
            </w:r>
          </w:p>
        </w:tc>
        <w:tc>
          <w:tcPr>
            <w:tcW w:w="700" w:type="dxa"/>
          </w:tcPr>
          <w:p>
            <w:r>
              <w:rPr>
                <w:sz w:val="17"/>
              </w:rPr>
              <w:t xml:space="preserve">2</w:t>
            </w:r>
          </w:p>
        </w:tc>
        <w:tc>
          <w:tcPr>
            <w:tcW w:w="2000" w:type="dxa"/>
          </w:tcPr>
          <w:p>
            <w:r>
              <w:rPr>
                <w:sz w:val="17"/>
              </w:rPr>
              <w:t xml:space="preserve">Текстовый документ</w:t>
            </w:r>
          </w:p>
        </w:tc>
        <w:tc>
          <w:tcPr>
            <w:tcW w:w="680" w:type="dxa"/>
          </w:tcPr>
          <w:p>
            <w:r>
              <w:rPr>
                <w:sz w:val="17"/>
              </w:rPr>
              <w:t xml:space="preserve">Р0</w:t>
            </w:r>
          </w:p>
        </w:tc>
        <w:tc>
          <w:tcPr>
            <w:tcW w:w="2300" w:type="dxa"/>
          </w:tcPr>
          <w:p>
            <w:r>
              <w:rPr>
                <w:sz w:val="17"/>
              </w:rPr>
              <w:t xml:space="preserve">В выпуске Р0</w:t>
            </w:r>
          </w:p>
        </w:tc>
      </w:tr>
      <w:tr>
        <w:trPr>
          <w:cantSplit/>
        </w:trPr>
        <w:tc>
          <w:tcPr>
            <w:tcW w:w="2000" w:type="dxa"/>
          </w:tcPr>
          <w:p>
            <w:r>
              <w:rPr>
                <w:sz w:val="17"/>
              </w:rPr>
              <w:t xml:space="preserve">ОВЭ75-БИ-Л2-LL</w:t>
            </w:r>
          </w:p>
        </w:tc>
        <w:tc>
          <w:tcPr>
            <w:tcW w:w="5100" w:type="dxa"/>
          </w:tcPr>
          <w:p>
            <w:r>
              <w:rPr>
                <w:sz w:val="17"/>
              </w:rPr>
              <w:t xml:space="preserve">Перечень трубопроводов, арматуры и приборов КИПиА (line list)</w:t>
            </w:r>
          </w:p>
        </w:tc>
        <w:tc>
          <w:tcPr>
            <w:tcW w:w="1500" w:type="dxa"/>
          </w:tcPr>
          <w:p>
            <w:r>
              <w:rPr>
                <w:sz w:val="17"/>
              </w:rPr>
              <w:t xml:space="preserve">D-24, D-25</w:t>
            </w:r>
          </w:p>
        </w:tc>
        <w:tc>
          <w:tcPr>
            <w:tcW w:w="700" w:type="dxa"/>
          </w:tcPr>
          <w:p>
            <w:r>
              <w:rPr>
                <w:sz w:val="17"/>
              </w:rPr>
              <w:t xml:space="preserve">2</w:t>
            </w:r>
          </w:p>
        </w:tc>
        <w:tc>
          <w:tcPr>
            <w:tcW w:w="2000" w:type="dxa"/>
          </w:tcPr>
          <w:p>
            <w:r>
              <w:rPr>
                <w:sz w:val="17"/>
              </w:rPr>
              <w:t xml:space="preserve">Текстовый документ</w:t>
            </w:r>
          </w:p>
        </w:tc>
        <w:tc>
          <w:tcPr>
            <w:tcW w:w="680" w:type="dxa"/>
          </w:tcPr>
          <w:p>
            <w:r>
              <w:rPr>
                <w:sz w:val="17"/>
              </w:rPr>
              <w:t xml:space="preserve">Р0</w:t>
            </w:r>
          </w:p>
        </w:tc>
        <w:tc>
          <w:tcPr>
            <w:tcW w:w="2300" w:type="dxa"/>
          </w:tcPr>
          <w:p>
            <w:r>
              <w:rPr>
                <w:sz w:val="17"/>
              </w:rPr>
              <w:t xml:space="preserve">В выпуске Р0</w:t>
            </w:r>
          </w:p>
        </w:tc>
      </w:tr>
      <w:tr>
        <w:trPr>
          <w:cantSplit/>
        </w:trPr>
        <w:tc>
          <w:tcPr>
            <w:tcW w:w="2000" w:type="dxa"/>
          </w:tcPr>
          <w:p>
            <w:r>
              <w:rPr>
                <w:sz w:val="17"/>
              </w:rPr>
              <w:t xml:space="preserve">ОВЭ75-БИ-Л2-АСУ</w:t>
            </w:r>
          </w:p>
        </w:tc>
        <w:tc>
          <w:tcPr>
            <w:tcW w:w="5100" w:type="dxa"/>
          </w:tcPr>
          <w:p>
            <w:r>
              <w:rPr>
                <w:sz w:val="17"/>
              </w:rPr>
              <w:t xml:space="preserve">Схема комплекса технических средств АСУ</w:t>
            </w:r>
          </w:p>
        </w:tc>
        <w:tc>
          <w:tcPr>
            <w:tcW w:w="1500" w:type="dxa"/>
          </w:tcPr>
          <w:p>
            <w:r>
              <w:rPr>
                <w:sz w:val="17"/>
              </w:rPr>
              <w:t xml:space="preserve">D-26</w:t>
            </w:r>
          </w:p>
        </w:tc>
        <w:tc>
          <w:tcPr>
            <w:tcW w:w="700" w:type="dxa"/>
          </w:tcPr>
          <w:p>
            <w:r>
              <w:rPr>
                <w:sz w:val="17"/>
              </w:rPr>
              <w:t xml:space="preserve">2</w:t>
            </w:r>
          </w:p>
        </w:tc>
        <w:tc>
          <w:tcPr>
            <w:tcW w:w="2000" w:type="dxa"/>
          </w:tcPr>
          <w:p>
            <w:r>
              <w:rPr>
                <w:sz w:val="17"/>
              </w:rPr>
              <w:t xml:space="preserve">Графический лист</w:t>
            </w:r>
          </w:p>
        </w:tc>
        <w:tc>
          <w:tcPr>
            <w:tcW w:w="680" w:type="dxa"/>
          </w:tcPr>
          <w:p>
            <w:r>
              <w:rPr>
                <w:sz w:val="17"/>
              </w:rPr>
              <w:t xml:space="preserve">Р0</w:t>
            </w:r>
          </w:p>
        </w:tc>
        <w:tc>
          <w:tcPr>
            <w:tcW w:w="2300" w:type="dxa"/>
          </w:tcPr>
          <w:p>
            <w:r>
              <w:rPr>
                <w:sz w:val="17"/>
              </w:rPr>
              <w:t xml:space="preserve">В выпуске Р0</w:t>
            </w:r>
          </w:p>
        </w:tc>
      </w:tr>
      <w:tr>
        <w:trPr>
          <w:cantSplit/>
        </w:trPr>
        <w:tc>
          <w:tcPr>
            <w:tcW w:w="2000" w:type="dxa"/>
          </w:tcPr>
          <w:p>
            <w:r>
              <w:rPr>
                <w:sz w:val="17"/>
              </w:rPr>
              <w:t xml:space="preserve">ОВЭ75-БИ-Л2-ТВ</w:t>
            </w:r>
          </w:p>
        </w:tc>
        <w:tc>
          <w:tcPr>
            <w:tcW w:w="5100" w:type="dxa"/>
          </w:tcPr>
          <w:p>
            <w:r>
              <w:rPr>
                <w:sz w:val="17"/>
              </w:rPr>
              <w:t xml:space="preserve">Тепловыделения и выделения вредностей от оборудования (данные для смежных разделов)</w:t>
            </w:r>
          </w:p>
        </w:tc>
        <w:tc>
          <w:tcPr>
            <w:tcW w:w="1500" w:type="dxa"/>
          </w:tcPr>
          <w:p>
            <w:r>
              <w:rPr>
                <w:sz w:val="17"/>
              </w:rPr>
              <w:t xml:space="preserve">D-27, D-28</w:t>
            </w:r>
          </w:p>
        </w:tc>
        <w:tc>
          <w:tcPr>
            <w:tcW w:w="700" w:type="dxa"/>
          </w:tcPr>
          <w:p>
            <w:r>
              <w:rPr>
                <w:sz w:val="17"/>
              </w:rPr>
              <w:t xml:space="preserve">2</w:t>
            </w:r>
          </w:p>
        </w:tc>
        <w:tc>
          <w:tcPr>
            <w:tcW w:w="2000" w:type="dxa"/>
          </w:tcPr>
          <w:p>
            <w:r>
              <w:rPr>
                <w:sz w:val="17"/>
              </w:rPr>
              <w:t xml:space="preserve">Текстовый документ</w:t>
            </w:r>
          </w:p>
        </w:tc>
        <w:tc>
          <w:tcPr>
            <w:tcW w:w="680" w:type="dxa"/>
          </w:tcPr>
          <w:p>
            <w:r>
              <w:rPr>
                <w:sz w:val="17"/>
              </w:rPr>
              <w:t xml:space="preserve">Р0</w:t>
            </w:r>
          </w:p>
        </w:tc>
        <w:tc>
          <w:tcPr>
            <w:tcW w:w="2300" w:type="dxa"/>
          </w:tcPr>
          <w:p>
            <w:r>
              <w:rPr>
                <w:sz w:val="17"/>
              </w:rPr>
              <w:t xml:space="preserve">В выпуске Р0</w:t>
            </w:r>
          </w:p>
        </w:tc>
      </w:tr>
      <w:tr>
        <w:trPr>
          <w:cantSplit/>
        </w:trPr>
        <w:tc>
          <w:tcPr>
            <w:tcW w:w="2000" w:type="dxa"/>
          </w:tcPr>
          <w:p>
            <w:r>
              <w:rPr>
                <w:sz w:val="17"/>
              </w:rPr>
              <w:t xml:space="preserve">ОВЭ75-БИ-Л2-СТ</w:t>
            </w:r>
          </w:p>
        </w:tc>
        <w:tc>
          <w:tcPr>
            <w:tcW w:w="5100" w:type="dxa"/>
          </w:tcPr>
          <w:p>
            <w:r>
              <w:rPr>
                <w:sz w:val="17"/>
              </w:rPr>
              <w:t xml:space="preserve">Стоимостной блок: порядок сбора ТКП и бюджетной оценки поставки</w:t>
            </w:r>
          </w:p>
        </w:tc>
        <w:tc>
          <w:tcPr>
            <w:tcW w:w="1500" w:type="dxa"/>
          </w:tcPr>
          <w:p>
            <w:r>
              <w:rPr>
                <w:sz w:val="17"/>
              </w:rPr>
              <w:t xml:space="preserve">D-29, D-30</w:t>
            </w:r>
          </w:p>
        </w:tc>
        <w:tc>
          <w:tcPr>
            <w:tcW w:w="700" w:type="dxa"/>
          </w:tcPr>
          <w:p>
            <w:r>
              <w:rPr>
                <w:sz w:val="17"/>
              </w:rPr>
              <w:t xml:space="preserve">2</w:t>
            </w:r>
          </w:p>
        </w:tc>
        <w:tc>
          <w:tcPr>
            <w:tcW w:w="2000" w:type="dxa"/>
          </w:tcPr>
          <w:p>
            <w:r>
              <w:rPr>
                <w:sz w:val="17"/>
              </w:rPr>
              <w:t xml:space="preserve">Текстовый документ</w:t>
            </w:r>
          </w:p>
        </w:tc>
        <w:tc>
          <w:tcPr>
            <w:tcW w:w="680" w:type="dxa"/>
          </w:tcPr>
          <w:p>
            <w:r>
              <w:rPr>
                <w:sz w:val="17"/>
              </w:rPr>
              <w:t xml:space="preserve">Р0</w:t>
            </w:r>
          </w:p>
        </w:tc>
        <w:tc>
          <w:tcPr>
            <w:tcW w:w="2300" w:type="dxa"/>
          </w:tcPr>
          <w:p>
            <w:r>
              <w:rPr>
                <w:sz w:val="17"/>
              </w:rPr>
              <w:t xml:space="preserve">В выпуске Р0</w:t>
            </w:r>
          </w:p>
        </w:tc>
      </w:tr>
    </w:tbl>
    <w:p>
      <w:r>
        <w:rPr>
          <w:i/>
          <w:color w:val="555555"/>
          <w:sz w:val="18"/>
        </w:rPr>
        <w:t xml:space="preserve">Документов: 14; в выпуске Ревизии 0 — 14; в работе — 0.</w:t>
      </w:r>
    </w:p>
    <w:p>
      <w:pPr>
        <w:pStyle w:val="Heading2"/>
      </w:pPr>
      <w:r>
        <w:rPr>
          <w:b/>
          <w:sz w:val="24"/>
        </w:rPr>
        <w:t xml:space="preserve">Лот №3 «Отделение электроэкстракции»</w:t>
      </w:r>
    </w:p>
    <w:tbl>
      <w:tblPr>
        <w:tblW w:w="14280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2000"/>
        <w:gridCol w:w="5100"/>
        <w:gridCol w:w="1500"/>
        <w:gridCol w:w="700"/>
        <w:gridCol w:w="2000"/>
        <w:gridCol w:w="680"/>
        <w:gridCol w:w="2300"/>
      </w:tblGrid>
      <w:tr>
        <w:trPr>
          <w:cantSplit/>
          <w:tblHeader/>
        </w:trPr>
        <w:tc>
          <w:tcPr>
            <w:tcW w:w="2000" w:type="dxa"/>
            <w:shd w:val="clear" w:fill="EFEFEF"/>
          </w:tcPr>
          <w:p>
            <w:r>
              <w:rPr>
                <w:b/>
                <w:sz w:val="17"/>
              </w:rPr>
              <w:t xml:space="preserve">Обозначение</w:t>
            </w:r>
          </w:p>
        </w:tc>
        <w:tc>
          <w:tcPr>
            <w:tcW w:w="5100" w:type="dxa"/>
            <w:shd w:val="clear" w:fill="EFEFEF"/>
          </w:tcPr>
          <w:p>
            <w:r>
              <w:rPr>
                <w:b/>
                <w:sz w:val="17"/>
              </w:rPr>
              <w:t xml:space="preserve">Наименование документа</w:t>
            </w:r>
          </w:p>
        </w:tc>
        <w:tc>
          <w:tcPr>
            <w:tcW w:w="1500" w:type="dxa"/>
            <w:shd w:val="clear" w:fill="EFEFEF"/>
          </w:tcPr>
          <w:p>
            <w:r>
              <w:rPr>
                <w:b/>
                <w:sz w:val="17"/>
              </w:rPr>
              <w:t xml:space="preserve">Пункт ТЗ</w:t>
            </w:r>
          </w:p>
        </w:tc>
        <w:tc>
          <w:tcPr>
            <w:tcW w:w="700" w:type="dxa"/>
            <w:shd w:val="clear" w:fill="EFEFEF"/>
          </w:tcPr>
          <w:p>
            <w:r>
              <w:rPr>
                <w:b/>
                <w:sz w:val="17"/>
              </w:rPr>
              <w:t xml:space="preserve">Этап</w:t>
            </w:r>
          </w:p>
        </w:tc>
        <w:tc>
          <w:tcPr>
            <w:tcW w:w="2000" w:type="dxa"/>
            <w:shd w:val="clear" w:fill="EFEFEF"/>
          </w:tcPr>
          <w:p>
            <w:r>
              <w:rPr>
                <w:b/>
                <w:sz w:val="17"/>
              </w:rPr>
              <w:t xml:space="preserve">Вид документа</w:t>
            </w:r>
          </w:p>
        </w:tc>
        <w:tc>
          <w:tcPr>
            <w:tcW w:w="680" w:type="dxa"/>
            <w:shd w:val="clear" w:fill="EFEFEF"/>
          </w:tcPr>
          <w:p>
            <w:r>
              <w:rPr>
                <w:b/>
                <w:sz w:val="17"/>
              </w:rPr>
              <w:t xml:space="preserve">Рев.</w:t>
            </w:r>
          </w:p>
        </w:tc>
        <w:tc>
          <w:tcPr>
            <w:tcW w:w="2300" w:type="dxa"/>
            <w:shd w:val="clear" w:fill="EFEFEF"/>
          </w:tcPr>
          <w:p>
            <w:r>
              <w:rPr>
                <w:b/>
                <w:sz w:val="17"/>
              </w:rPr>
              <w:t xml:space="preserve">Статус выпуска</w:t>
            </w:r>
          </w:p>
        </w:tc>
      </w:tr>
      <w:tr>
        <w:trPr>
          <w:cantSplit/>
        </w:trPr>
        <w:tc>
          <w:tcPr>
            <w:tcW w:w="2000" w:type="dxa"/>
          </w:tcPr>
          <w:p>
            <w:r>
              <w:rPr>
                <w:sz w:val="17"/>
              </w:rPr>
              <w:t xml:space="preserve">ОВЭ75-БИ-Л3-ПЗ</w:t>
            </w:r>
          </w:p>
        </w:tc>
        <w:tc>
          <w:tcPr>
            <w:tcW w:w="5100" w:type="dxa"/>
          </w:tcPr>
          <w:p>
            <w:r>
              <w:rPr>
                <w:sz w:val="17"/>
              </w:rPr>
              <w:t xml:space="preserve">Пояснительная записка</w:t>
            </w:r>
          </w:p>
        </w:tc>
        <w:tc>
          <w:tcPr>
            <w:tcW w:w="1500" w:type="dxa"/>
          </w:tcPr>
          <w:p>
            <w:r>
              <w:rPr>
                <w:sz w:val="17"/>
              </w:rPr>
              <w:t xml:space="preserve">D-01…D-11</w:t>
            </w:r>
          </w:p>
        </w:tc>
        <w:tc>
          <w:tcPr>
            <w:tcW w:w="700" w:type="dxa"/>
          </w:tcPr>
          <w:p>
            <w:r>
              <w:rPr>
                <w:sz w:val="17"/>
              </w:rPr>
              <w:t xml:space="preserve">1</w:t>
            </w:r>
          </w:p>
        </w:tc>
        <w:tc>
          <w:tcPr>
            <w:tcW w:w="2000" w:type="dxa"/>
          </w:tcPr>
          <w:p>
            <w:r>
              <w:rPr>
                <w:sz w:val="17"/>
              </w:rPr>
              <w:t xml:space="preserve">Текстовый документ</w:t>
            </w:r>
          </w:p>
        </w:tc>
        <w:tc>
          <w:tcPr>
            <w:tcW w:w="680" w:type="dxa"/>
          </w:tcPr>
          <w:p>
            <w:r>
              <w:rPr>
                <w:sz w:val="17"/>
              </w:rPr>
              <w:t xml:space="preserve">Р0</w:t>
            </w:r>
          </w:p>
        </w:tc>
        <w:tc>
          <w:tcPr>
            <w:tcW w:w="2300" w:type="dxa"/>
          </w:tcPr>
          <w:p>
            <w:r>
              <w:rPr>
                <w:sz w:val="17"/>
              </w:rPr>
              <w:t xml:space="preserve">В выпуске Р0</w:t>
            </w:r>
          </w:p>
        </w:tc>
      </w:tr>
      <w:tr>
        <w:trPr>
          <w:cantSplit/>
        </w:trPr>
        <w:tc>
          <w:tcPr>
            <w:tcW w:w="2000" w:type="dxa"/>
          </w:tcPr>
          <w:p>
            <w:r>
              <w:rPr>
                <w:sz w:val="17"/>
              </w:rPr>
              <w:t xml:space="preserve">ОВЭ75-БИ-Л3-РР</w:t>
            </w:r>
          </w:p>
        </w:tc>
        <w:tc>
          <w:tcPr>
            <w:tcW w:w="5100" w:type="dxa"/>
          </w:tcPr>
          <w:p>
            <w:r>
              <w:rPr>
                <w:sz w:val="17"/>
              </w:rPr>
              <w:t xml:space="preserve">Расчётные приложения к пояснительной записке — независимый пересчёт балансов и режимов</w:t>
            </w:r>
          </w:p>
        </w:tc>
        <w:tc>
          <w:tcPr>
            <w:tcW w:w="1500" w:type="dxa"/>
          </w:tcPr>
          <w:p>
            <w:r>
              <w:rPr>
                <w:sz w:val="17"/>
              </w:rPr>
              <w:t xml:space="preserve">D-04 (баланс циркуляции), электрический расчёт серии</w:t>
            </w:r>
          </w:p>
        </w:tc>
        <w:tc>
          <w:tcPr>
            <w:tcW w:w="700" w:type="dxa"/>
          </w:tcPr>
          <w:p>
            <w:r>
              <w:rPr>
                <w:sz w:val="17"/>
              </w:rPr>
              <w:t xml:space="preserve">1</w:t>
            </w:r>
          </w:p>
        </w:tc>
        <w:tc>
          <w:tcPr>
            <w:tcW w:w="2000" w:type="dxa"/>
          </w:tcPr>
          <w:p>
            <w:r>
              <w:rPr>
                <w:sz w:val="17"/>
              </w:rPr>
              <w:t xml:space="preserve">Текстовый документ</w:t>
            </w:r>
          </w:p>
        </w:tc>
        <w:tc>
          <w:tcPr>
            <w:tcW w:w="680" w:type="dxa"/>
          </w:tcPr>
          <w:p>
            <w:r>
              <w:rPr>
                <w:sz w:val="17"/>
              </w:rPr>
              <w:t xml:space="preserve">Р0</w:t>
            </w:r>
          </w:p>
        </w:tc>
        <w:tc>
          <w:tcPr>
            <w:tcW w:w="2300" w:type="dxa"/>
          </w:tcPr>
          <w:p>
            <w:r>
              <w:rPr>
                <w:sz w:val="17"/>
              </w:rPr>
              <w:t xml:space="preserve">В выпуске Р0</w:t>
            </w:r>
          </w:p>
        </w:tc>
      </w:tr>
      <w:tr>
        <w:trPr>
          <w:cantSplit/>
        </w:trPr>
        <w:tc>
          <w:tcPr>
            <w:tcW w:w="2000" w:type="dxa"/>
          </w:tcPr>
          <w:p>
            <w:r>
              <w:rPr>
                <w:sz w:val="17"/>
              </w:rPr>
              <w:t xml:space="preserve">ОВЭ75-БИ-Л3-PFD</w:t>
            </w:r>
          </w:p>
        </w:tc>
        <w:tc>
          <w:tcPr>
            <w:tcW w:w="5100" w:type="dxa"/>
          </w:tcPr>
          <w:p>
            <w:r>
              <w:rPr>
                <w:sz w:val="17"/>
              </w:rPr>
              <w:t xml:space="preserve">Принципиальная технологическая схема (PFD)</w:t>
            </w:r>
          </w:p>
        </w:tc>
        <w:tc>
          <w:tcPr>
            <w:tcW w:w="1500" w:type="dxa"/>
          </w:tcPr>
          <w:p>
            <w:r>
              <w:rPr>
                <w:sz w:val="17"/>
              </w:rPr>
              <w:t xml:space="preserve">D-12</w:t>
            </w:r>
          </w:p>
        </w:tc>
        <w:tc>
          <w:tcPr>
            <w:tcW w:w="700" w:type="dxa"/>
          </w:tcPr>
          <w:p>
            <w:r>
              <w:rPr>
                <w:sz w:val="17"/>
              </w:rPr>
              <w:t xml:space="preserve">1</w:t>
            </w:r>
          </w:p>
        </w:tc>
        <w:tc>
          <w:tcPr>
            <w:tcW w:w="2000" w:type="dxa"/>
          </w:tcPr>
          <w:p>
            <w:r>
              <w:rPr>
                <w:sz w:val="17"/>
              </w:rPr>
              <w:t xml:space="preserve">Графический лист</w:t>
            </w:r>
          </w:p>
        </w:tc>
        <w:tc>
          <w:tcPr>
            <w:tcW w:w="680" w:type="dxa"/>
          </w:tcPr>
          <w:p>
            <w:r>
              <w:rPr>
                <w:sz w:val="17"/>
              </w:rPr>
              <w:t xml:space="preserve">Р0</w:t>
            </w:r>
          </w:p>
        </w:tc>
        <w:tc>
          <w:tcPr>
            <w:tcW w:w="2300" w:type="dxa"/>
          </w:tcPr>
          <w:p>
            <w:r>
              <w:rPr>
                <w:sz w:val="17"/>
              </w:rPr>
              <w:t xml:space="preserve">В работе</w:t>
            </w:r>
          </w:p>
        </w:tc>
      </w:tr>
      <w:tr>
        <w:trPr>
          <w:cantSplit/>
        </w:trPr>
        <w:tc>
          <w:tcPr>
            <w:tcW w:w="2000" w:type="dxa"/>
          </w:tcPr>
          <w:p>
            <w:r>
              <w:rPr>
                <w:sz w:val="17"/>
              </w:rPr>
              <w:t xml:space="preserve">ОВЭ75-БИ-Л3-КР</w:t>
            </w:r>
          </w:p>
        </w:tc>
        <w:tc>
          <w:tcPr>
            <w:tcW w:w="5100" w:type="dxa"/>
          </w:tcPr>
          <w:p>
            <w:r>
              <w:rPr>
                <w:sz w:val="17"/>
              </w:rPr>
              <w:t xml:space="preserve">Компоновочные решения (планы, разрезы)</w:t>
            </w:r>
          </w:p>
        </w:tc>
        <w:tc>
          <w:tcPr>
            <w:tcW w:w="1500" w:type="dxa"/>
          </w:tcPr>
          <w:p>
            <w:r>
              <w:rPr>
                <w:sz w:val="17"/>
              </w:rPr>
              <w:t xml:space="preserve">D-14</w:t>
            </w:r>
          </w:p>
        </w:tc>
        <w:tc>
          <w:tcPr>
            <w:tcW w:w="700" w:type="dxa"/>
          </w:tcPr>
          <w:p>
            <w:r>
              <w:rPr>
                <w:sz w:val="17"/>
              </w:rPr>
              <w:t xml:space="preserve">1</w:t>
            </w:r>
          </w:p>
        </w:tc>
        <w:tc>
          <w:tcPr>
            <w:tcW w:w="2000" w:type="dxa"/>
          </w:tcPr>
          <w:p>
            <w:r>
              <w:rPr>
                <w:sz w:val="17"/>
              </w:rPr>
              <w:t xml:space="preserve">Графические листы, 2 л.</w:t>
            </w:r>
          </w:p>
        </w:tc>
        <w:tc>
          <w:tcPr>
            <w:tcW w:w="680" w:type="dxa"/>
          </w:tcPr>
          <w:p>
            <w:r>
              <w:rPr>
                <w:sz w:val="17"/>
              </w:rPr>
              <w:t xml:space="preserve">Р0</w:t>
            </w:r>
          </w:p>
        </w:tc>
        <w:tc>
          <w:tcPr>
            <w:tcW w:w="2300" w:type="dxa"/>
          </w:tcPr>
          <w:p>
            <w:r>
              <w:rPr>
                <w:sz w:val="17"/>
              </w:rPr>
              <w:t xml:space="preserve">В выпуске Р0</w:t>
            </w:r>
          </w:p>
        </w:tc>
      </w:tr>
      <w:tr>
        <w:trPr>
          <w:cantSplit/>
        </w:trPr>
        <w:tc>
          <w:tcPr>
            <w:tcW w:w="2000" w:type="dxa"/>
          </w:tcPr>
          <w:p>
            <w:r>
              <w:rPr>
                <w:sz w:val="17"/>
              </w:rPr>
              <w:t xml:space="preserve">ОВЭ75-БИ-Л3-СО</w:t>
            </w:r>
          </w:p>
        </w:tc>
        <w:tc>
          <w:tcPr>
            <w:tcW w:w="5100" w:type="dxa"/>
          </w:tcPr>
          <w:p>
            <w:r>
              <w:rPr>
                <w:sz w:val="17"/>
              </w:rPr>
              <w:t xml:space="preserve">Спецификация оборудования с техническими характеристиками</w:t>
            </w:r>
          </w:p>
        </w:tc>
        <w:tc>
          <w:tcPr>
            <w:tcW w:w="1500" w:type="dxa"/>
          </w:tcPr>
          <w:p>
            <w:r>
              <w:rPr>
                <w:sz w:val="17"/>
              </w:rPr>
              <w:t xml:space="preserve">D-18</w:t>
            </w:r>
          </w:p>
        </w:tc>
        <w:tc>
          <w:tcPr>
            <w:tcW w:w="700" w:type="dxa"/>
          </w:tcPr>
          <w:p>
            <w:r>
              <w:rPr>
                <w:sz w:val="17"/>
              </w:rPr>
              <w:t xml:space="preserve">1</w:t>
            </w:r>
          </w:p>
        </w:tc>
        <w:tc>
          <w:tcPr>
            <w:tcW w:w="2000" w:type="dxa"/>
          </w:tcPr>
          <w:p>
            <w:r>
              <w:rPr>
                <w:sz w:val="17"/>
              </w:rPr>
              <w:t xml:space="preserve">Текстовый документ</w:t>
            </w:r>
          </w:p>
        </w:tc>
        <w:tc>
          <w:tcPr>
            <w:tcW w:w="680" w:type="dxa"/>
          </w:tcPr>
          <w:p>
            <w:r>
              <w:rPr>
                <w:sz w:val="17"/>
              </w:rPr>
              <w:t xml:space="preserve">Р0</w:t>
            </w:r>
          </w:p>
        </w:tc>
        <w:tc>
          <w:tcPr>
            <w:tcW w:w="2300" w:type="dxa"/>
          </w:tcPr>
          <w:p>
            <w:r>
              <w:rPr>
                <w:sz w:val="17"/>
              </w:rPr>
              <w:t xml:space="preserve">В выпуске Р0</w:t>
            </w:r>
          </w:p>
        </w:tc>
      </w:tr>
      <w:tr>
        <w:trPr>
          <w:cantSplit/>
        </w:trPr>
        <w:tc>
          <w:tcPr>
            <w:tcW w:w="2000" w:type="dxa"/>
          </w:tcPr>
          <w:p>
            <w:r>
              <w:rPr>
                <w:sz w:val="17"/>
              </w:rPr>
              <w:t xml:space="preserve">ОВЭ75-БИ-Л3-ОЛ</w:t>
            </w:r>
          </w:p>
        </w:tc>
        <w:tc>
          <w:tcPr>
            <w:tcW w:w="5100" w:type="dxa"/>
          </w:tcPr>
          <w:p>
            <w:r>
              <w:rPr>
                <w:sz w:val="17"/>
              </w:rPr>
              <w:t xml:space="preserve">Опросные листы основного оборудования (альбом)</w:t>
            </w:r>
          </w:p>
        </w:tc>
        <w:tc>
          <w:tcPr>
            <w:tcW w:w="1500" w:type="dxa"/>
          </w:tcPr>
          <w:p>
            <w:r>
              <w:rPr>
                <w:sz w:val="17"/>
              </w:rPr>
              <w:t xml:space="preserve">D-21</w:t>
            </w:r>
          </w:p>
        </w:tc>
        <w:tc>
          <w:tcPr>
            <w:tcW w:w="700" w:type="dxa"/>
          </w:tcPr>
          <w:p>
            <w:r>
              <w:rPr>
                <w:sz w:val="17"/>
              </w:rPr>
              <w:t xml:space="preserve">1</w:t>
            </w:r>
          </w:p>
        </w:tc>
        <w:tc>
          <w:tcPr>
            <w:tcW w:w="2000" w:type="dxa"/>
          </w:tcPr>
          <w:p>
            <w:r>
              <w:rPr>
                <w:sz w:val="17"/>
              </w:rPr>
              <w:t xml:space="preserve">Текстовый документ (альбом)</w:t>
            </w:r>
          </w:p>
        </w:tc>
        <w:tc>
          <w:tcPr>
            <w:tcW w:w="680" w:type="dxa"/>
          </w:tcPr>
          <w:p>
            <w:r>
              <w:rPr>
                <w:sz w:val="17"/>
              </w:rPr>
              <w:t xml:space="preserve">Р0</w:t>
            </w:r>
          </w:p>
        </w:tc>
        <w:tc>
          <w:tcPr>
            <w:tcW w:w="2300" w:type="dxa"/>
          </w:tcPr>
          <w:p>
            <w:r>
              <w:rPr>
                <w:sz w:val="17"/>
              </w:rPr>
              <w:t xml:space="preserve">В выпуске Р0</w:t>
            </w:r>
          </w:p>
        </w:tc>
      </w:tr>
      <w:tr>
        <w:trPr>
          <w:cantSplit/>
        </w:trPr>
        <w:tc>
          <w:tcPr>
            <w:tcW w:w="2000" w:type="dxa"/>
          </w:tcPr>
          <w:p>
            <w:r>
              <w:rPr>
                <w:sz w:val="17"/>
              </w:rPr>
              <w:t xml:space="preserve">ОВЭ75-БИ-Л3-ДЦ</w:t>
            </w:r>
          </w:p>
        </w:tc>
        <w:tc>
          <w:tcPr>
            <w:tcW w:w="5100" w:type="dxa"/>
          </w:tcPr>
          <w:p>
            <w:r>
              <w:rPr>
                <w:sz w:val="17"/>
              </w:rPr>
              <w:t xml:space="preserve">Исходные требования на длинноцикловое оборудование — перечень позиций, исходные требования, состав и сроки выдачи данных изготовителей, график запроса предложений</w:t>
            </w:r>
          </w:p>
        </w:tc>
        <w:tc>
          <w:tcPr>
            <w:tcW w:w="1500" w:type="dxa"/>
          </w:tcPr>
          <w:p>
            <w:r>
              <w:rPr>
                <w:sz w:val="17"/>
              </w:rPr>
              <w:t xml:space="preserve">D-22</w:t>
            </w:r>
          </w:p>
        </w:tc>
        <w:tc>
          <w:tcPr>
            <w:tcW w:w="700" w:type="dxa"/>
          </w:tcPr>
          <w:p>
            <w:r>
              <w:rPr>
                <w:sz w:val="17"/>
              </w:rPr>
              <w:t xml:space="preserve">1</w:t>
            </w:r>
          </w:p>
        </w:tc>
        <w:tc>
          <w:tcPr>
            <w:tcW w:w="2000" w:type="dxa"/>
          </w:tcPr>
          <w:p>
            <w:r>
              <w:rPr>
                <w:sz w:val="17"/>
              </w:rPr>
              <w:t xml:space="preserve">Текстовый документ</w:t>
            </w:r>
          </w:p>
        </w:tc>
        <w:tc>
          <w:tcPr>
            <w:tcW w:w="680" w:type="dxa"/>
          </w:tcPr>
          <w:p>
            <w:r>
              <w:rPr>
                <w:sz w:val="17"/>
              </w:rPr>
              <w:t xml:space="preserve">Р0</w:t>
            </w:r>
          </w:p>
        </w:tc>
        <w:tc>
          <w:tcPr>
            <w:tcW w:w="2300" w:type="dxa"/>
          </w:tcPr>
          <w:p>
            <w:r>
              <w:rPr>
                <w:sz w:val="17"/>
              </w:rPr>
              <w:t xml:space="preserve">В выпуске Р0</w:t>
            </w:r>
          </w:p>
        </w:tc>
      </w:tr>
      <w:tr>
        <w:trPr>
          <w:cantSplit/>
        </w:trPr>
        <w:tc>
          <w:tcPr>
            <w:tcW w:w="2000" w:type="dxa"/>
          </w:tcPr>
          <w:p>
            <w:r>
              <w:rPr>
                <w:sz w:val="17"/>
              </w:rPr>
              <w:t xml:space="preserve">ОВЭ75-БИ-Л3-PID</w:t>
            </w:r>
          </w:p>
        </w:tc>
        <w:tc>
          <w:tcPr>
            <w:tcW w:w="5100" w:type="dxa"/>
          </w:tcPr>
          <w:p>
            <w:r>
              <w:rPr>
                <w:sz w:val="17"/>
              </w:rPr>
              <w:t xml:space="preserve">Предварительные схемы трубопроводов и КИПиА (P&amp;ID)</w:t>
            </w:r>
          </w:p>
        </w:tc>
        <w:tc>
          <w:tcPr>
            <w:tcW w:w="1500" w:type="dxa"/>
          </w:tcPr>
          <w:p>
            <w:r>
              <w:rPr>
                <w:sz w:val="17"/>
              </w:rPr>
              <w:t xml:space="preserve">D-13</w:t>
            </w:r>
          </w:p>
        </w:tc>
        <w:tc>
          <w:tcPr>
            <w:tcW w:w="700" w:type="dxa"/>
          </w:tcPr>
          <w:p>
            <w:r>
              <w:rPr>
                <w:sz w:val="17"/>
              </w:rPr>
              <w:t xml:space="preserve">2</w:t>
            </w:r>
          </w:p>
        </w:tc>
        <w:tc>
          <w:tcPr>
            <w:tcW w:w="2000" w:type="dxa"/>
          </w:tcPr>
          <w:p>
            <w:r>
              <w:rPr>
                <w:sz w:val="17"/>
              </w:rPr>
              <w:t xml:space="preserve">Графический лист</w:t>
            </w:r>
          </w:p>
        </w:tc>
        <w:tc>
          <w:tcPr>
            <w:tcW w:w="680" w:type="dxa"/>
          </w:tcPr>
          <w:p>
            <w:r>
              <w:rPr>
                <w:sz w:val="17"/>
              </w:rPr>
              <w:t xml:space="preserve">Р0</w:t>
            </w:r>
          </w:p>
        </w:tc>
        <w:tc>
          <w:tcPr>
            <w:tcW w:w="2300" w:type="dxa"/>
          </w:tcPr>
          <w:p>
            <w:r>
              <w:rPr>
                <w:sz w:val="17"/>
              </w:rPr>
              <w:t xml:space="preserve">В выпуске Р0</w:t>
            </w:r>
          </w:p>
        </w:tc>
      </w:tr>
      <w:tr>
        <w:trPr>
          <w:cantSplit/>
        </w:trPr>
        <w:tc>
          <w:tcPr>
            <w:tcW w:w="2000" w:type="dxa"/>
          </w:tcPr>
          <w:p>
            <w:r>
              <w:rPr>
                <w:sz w:val="17"/>
              </w:rPr>
              <w:t xml:space="preserve">ОВЭ75-БИ-Л3-НГ</w:t>
            </w:r>
          </w:p>
        </w:tc>
        <w:tc>
          <w:tcPr>
            <w:tcW w:w="5100" w:type="dxa"/>
          </w:tcPr>
          <w:p>
            <w:r>
              <w:rPr>
                <w:sz w:val="17"/>
              </w:rPr>
              <w:t xml:space="preserve">Планы строительных конструкций и фундаментов с предварительными нагрузками — ведомость предварительных нагрузок, включая динамические</w:t>
            </w:r>
          </w:p>
        </w:tc>
        <w:tc>
          <w:tcPr>
            <w:tcW w:w="1500" w:type="dxa"/>
          </w:tcPr>
          <w:p>
            <w:r>
              <w:rPr>
                <w:sz w:val="17"/>
              </w:rPr>
              <w:t xml:space="preserve">D-15, D-16</w:t>
            </w:r>
          </w:p>
        </w:tc>
        <w:tc>
          <w:tcPr>
            <w:tcW w:w="700" w:type="dxa"/>
          </w:tcPr>
          <w:p>
            <w:r>
              <w:rPr>
                <w:sz w:val="17"/>
              </w:rPr>
              <w:t xml:space="preserve">2</w:t>
            </w:r>
          </w:p>
        </w:tc>
        <w:tc>
          <w:tcPr>
            <w:tcW w:w="2000" w:type="dxa"/>
          </w:tcPr>
          <w:p>
            <w:r>
              <w:rPr>
                <w:sz w:val="17"/>
              </w:rPr>
              <w:t xml:space="preserve">Текстовый документ</w:t>
            </w:r>
          </w:p>
        </w:tc>
        <w:tc>
          <w:tcPr>
            <w:tcW w:w="680" w:type="dxa"/>
          </w:tcPr>
          <w:p>
            <w:r>
              <w:rPr>
                <w:sz w:val="17"/>
              </w:rPr>
              <w:t xml:space="preserve">Р0</w:t>
            </w:r>
          </w:p>
        </w:tc>
        <w:tc>
          <w:tcPr>
            <w:tcW w:w="2300" w:type="dxa"/>
          </w:tcPr>
          <w:p>
            <w:r>
              <w:rPr>
                <w:sz w:val="17"/>
              </w:rPr>
              <w:t xml:space="preserve">В выпуске Р0</w:t>
            </w:r>
          </w:p>
        </w:tc>
      </w:tr>
      <w:tr>
        <w:trPr>
          <w:cantSplit/>
        </w:trPr>
        <w:tc>
          <w:tcPr>
            <w:tcW w:w="2000" w:type="dxa"/>
          </w:tcPr>
          <w:p>
            <w:r>
              <w:rPr>
                <w:sz w:val="17"/>
              </w:rPr>
              <w:t xml:space="preserve">ОВЭ75-БИ-Л3-МТ</w:t>
            </w:r>
          </w:p>
        </w:tc>
        <w:tc>
          <w:tcPr>
            <w:tcW w:w="5100" w:type="dxa"/>
          </w:tcPr>
          <w:p>
            <w:r>
              <w:rPr>
                <w:sz w:val="17"/>
              </w:rPr>
              <w:t xml:space="preserve">Требования к монтажу (включая вес самых тяжёлых частей) — ведомость монтажных единиц, последовательность монтажа и требования к грузоподъёмным механизмам</w:t>
            </w:r>
          </w:p>
        </w:tc>
        <w:tc>
          <w:tcPr>
            <w:tcW w:w="1500" w:type="dxa"/>
          </w:tcPr>
          <w:p>
            <w:r>
              <w:rPr>
                <w:sz w:val="17"/>
              </w:rPr>
              <w:t xml:space="preserve">D-17</w:t>
            </w:r>
          </w:p>
        </w:tc>
        <w:tc>
          <w:tcPr>
            <w:tcW w:w="700" w:type="dxa"/>
          </w:tcPr>
          <w:p>
            <w:r>
              <w:rPr>
                <w:sz w:val="17"/>
              </w:rPr>
              <w:t xml:space="preserve">2</w:t>
            </w:r>
          </w:p>
        </w:tc>
        <w:tc>
          <w:tcPr>
            <w:tcW w:w="2000" w:type="dxa"/>
          </w:tcPr>
          <w:p>
            <w:r>
              <w:rPr>
                <w:sz w:val="17"/>
              </w:rPr>
              <w:t xml:space="preserve">Текстовый документ</w:t>
            </w:r>
          </w:p>
        </w:tc>
        <w:tc>
          <w:tcPr>
            <w:tcW w:w="680" w:type="dxa"/>
          </w:tcPr>
          <w:p>
            <w:r>
              <w:rPr>
                <w:sz w:val="17"/>
              </w:rPr>
              <w:t xml:space="preserve">Р0</w:t>
            </w:r>
          </w:p>
        </w:tc>
        <w:tc>
          <w:tcPr>
            <w:tcW w:w="2300" w:type="dxa"/>
          </w:tcPr>
          <w:p>
            <w:r>
              <w:rPr>
                <w:sz w:val="17"/>
              </w:rPr>
              <w:t xml:space="preserve">В выпуске Р0</w:t>
            </w:r>
          </w:p>
        </w:tc>
      </w:tr>
      <w:tr>
        <w:trPr>
          <w:cantSplit/>
        </w:trPr>
        <w:tc>
          <w:tcPr>
            <w:tcW w:w="2000" w:type="dxa"/>
          </w:tcPr>
          <w:p>
            <w:r>
              <w:rPr>
                <w:sz w:val="17"/>
              </w:rPr>
              <w:t xml:space="preserve">ОВЭ75-БИ-Л3-ЭС</w:t>
            </w:r>
          </w:p>
        </w:tc>
        <w:tc>
          <w:tcPr>
            <w:tcW w:w="5100" w:type="dxa"/>
          </w:tcPr>
          <w:p>
            <w:r>
              <w:rPr>
                <w:sz w:val="17"/>
              </w:rPr>
              <w:t xml:space="preserve">Электроснабжение и электрооборудование: однолинейные схемы, предварительный перечень</w:t>
            </w:r>
          </w:p>
        </w:tc>
        <w:tc>
          <w:tcPr>
            <w:tcW w:w="1500" w:type="dxa"/>
          </w:tcPr>
          <w:p>
            <w:r>
              <w:rPr>
                <w:sz w:val="17"/>
              </w:rPr>
              <w:t xml:space="preserve">D-33, E-02…E-17</w:t>
            </w:r>
          </w:p>
        </w:tc>
        <w:tc>
          <w:tcPr>
            <w:tcW w:w="700" w:type="dxa"/>
          </w:tcPr>
          <w:p>
            <w:r>
              <w:rPr>
                <w:sz w:val="17"/>
              </w:rPr>
              <w:t xml:space="preserve">2</w:t>
            </w:r>
          </w:p>
        </w:tc>
        <w:tc>
          <w:tcPr>
            <w:tcW w:w="2000" w:type="dxa"/>
          </w:tcPr>
          <w:p>
            <w:r>
              <w:rPr>
                <w:sz w:val="17"/>
              </w:rPr>
              <w:t xml:space="preserve">Текстовый документ</w:t>
            </w:r>
          </w:p>
        </w:tc>
        <w:tc>
          <w:tcPr>
            <w:tcW w:w="680" w:type="dxa"/>
          </w:tcPr>
          <w:p>
            <w:r>
              <w:rPr>
                <w:sz w:val="17"/>
              </w:rPr>
              <w:t xml:space="preserve">Р0</w:t>
            </w:r>
          </w:p>
        </w:tc>
        <w:tc>
          <w:tcPr>
            <w:tcW w:w="2300" w:type="dxa"/>
          </w:tcPr>
          <w:p>
            <w:r>
              <w:rPr>
                <w:sz w:val="17"/>
              </w:rPr>
              <w:t xml:space="preserve">В выпуске Р0</w:t>
            </w:r>
          </w:p>
        </w:tc>
      </w:tr>
      <w:tr>
        <w:trPr>
          <w:cantSplit/>
        </w:trPr>
        <w:tc>
          <w:tcPr>
            <w:tcW w:w="2000" w:type="dxa"/>
          </w:tcPr>
          <w:p>
            <w:r>
              <w:rPr>
                <w:sz w:val="17"/>
              </w:rPr>
              <w:t xml:space="preserve">ОВЭ75-БИ-Л3-ЭС-С</w:t>
            </w:r>
          </w:p>
        </w:tc>
        <w:tc>
          <w:tcPr>
            <w:tcW w:w="5100" w:type="dxa"/>
          </w:tcPr>
          <w:p>
            <w:r>
              <w:rPr>
                <w:sz w:val="17"/>
              </w:rPr>
              <w:t xml:space="preserve">Однолинейная схема электроснабжения (эскиз)</w:t>
            </w:r>
          </w:p>
        </w:tc>
        <w:tc>
          <w:tcPr>
            <w:tcW w:w="1500" w:type="dxa"/>
          </w:tcPr>
          <w:p>
            <w:r>
              <w:rPr>
                <w:sz w:val="17"/>
              </w:rPr>
              <w:t xml:space="preserve">E-10</w:t>
            </w:r>
          </w:p>
        </w:tc>
        <w:tc>
          <w:tcPr>
            <w:tcW w:w="700" w:type="dxa"/>
          </w:tcPr>
          <w:p>
            <w:r>
              <w:rPr>
                <w:sz w:val="17"/>
              </w:rPr>
              <w:t xml:space="preserve">2</w:t>
            </w:r>
          </w:p>
        </w:tc>
        <w:tc>
          <w:tcPr>
            <w:tcW w:w="2000" w:type="dxa"/>
          </w:tcPr>
          <w:p>
            <w:r>
              <w:rPr>
                <w:sz w:val="17"/>
              </w:rPr>
              <w:t xml:space="preserve">Графический лист</w:t>
            </w:r>
          </w:p>
        </w:tc>
        <w:tc>
          <w:tcPr>
            <w:tcW w:w="680" w:type="dxa"/>
          </w:tcPr>
          <w:p>
            <w:r>
              <w:rPr>
                <w:sz w:val="17"/>
              </w:rPr>
              <w:t xml:space="preserve">Р0</w:t>
            </w:r>
          </w:p>
        </w:tc>
        <w:tc>
          <w:tcPr>
            <w:tcW w:w="2300" w:type="dxa"/>
          </w:tcPr>
          <w:p>
            <w:r>
              <w:rPr>
                <w:sz w:val="17"/>
              </w:rPr>
              <w:t xml:space="preserve">В выпуске Р0</w:t>
            </w:r>
          </w:p>
        </w:tc>
      </w:tr>
      <w:tr>
        <w:trPr>
          <w:cantSplit/>
        </w:trPr>
        <w:tc>
          <w:tcPr>
            <w:tcW w:w="2000" w:type="dxa"/>
          </w:tcPr>
          <w:p>
            <w:r>
              <w:rPr>
                <w:sz w:val="17"/>
              </w:rPr>
              <w:t xml:space="preserve">ОВЭ75-БИ-Л3-LL</w:t>
            </w:r>
          </w:p>
        </w:tc>
        <w:tc>
          <w:tcPr>
            <w:tcW w:w="5100" w:type="dxa"/>
          </w:tcPr>
          <w:p>
            <w:r>
              <w:rPr>
                <w:sz w:val="17"/>
              </w:rPr>
              <w:t xml:space="preserve">Перечень трубопроводов, арматуры и приборов КИПиА (line list)</w:t>
            </w:r>
          </w:p>
        </w:tc>
        <w:tc>
          <w:tcPr>
            <w:tcW w:w="1500" w:type="dxa"/>
          </w:tcPr>
          <w:p>
            <w:r>
              <w:rPr>
                <w:sz w:val="17"/>
              </w:rPr>
              <w:t xml:space="preserve">D-24, D-25</w:t>
            </w:r>
          </w:p>
        </w:tc>
        <w:tc>
          <w:tcPr>
            <w:tcW w:w="700" w:type="dxa"/>
          </w:tcPr>
          <w:p>
            <w:r>
              <w:rPr>
                <w:sz w:val="17"/>
              </w:rPr>
              <w:t xml:space="preserve">2</w:t>
            </w:r>
          </w:p>
        </w:tc>
        <w:tc>
          <w:tcPr>
            <w:tcW w:w="2000" w:type="dxa"/>
          </w:tcPr>
          <w:p>
            <w:r>
              <w:rPr>
                <w:sz w:val="17"/>
              </w:rPr>
              <w:t xml:space="preserve">Текстовый документ</w:t>
            </w:r>
          </w:p>
        </w:tc>
        <w:tc>
          <w:tcPr>
            <w:tcW w:w="680" w:type="dxa"/>
          </w:tcPr>
          <w:p>
            <w:r>
              <w:rPr>
                <w:sz w:val="17"/>
              </w:rPr>
              <w:t xml:space="preserve">Р0</w:t>
            </w:r>
          </w:p>
        </w:tc>
        <w:tc>
          <w:tcPr>
            <w:tcW w:w="2300" w:type="dxa"/>
          </w:tcPr>
          <w:p>
            <w:r>
              <w:rPr>
                <w:sz w:val="17"/>
              </w:rPr>
              <w:t xml:space="preserve">В выпуске Р0</w:t>
            </w:r>
          </w:p>
        </w:tc>
      </w:tr>
      <w:tr>
        <w:trPr>
          <w:cantSplit/>
        </w:trPr>
        <w:tc>
          <w:tcPr>
            <w:tcW w:w="2000" w:type="dxa"/>
          </w:tcPr>
          <w:p>
            <w:r>
              <w:rPr>
                <w:sz w:val="17"/>
              </w:rPr>
              <w:t xml:space="preserve">ОВЭ75-БИ-Л3-АСУ</w:t>
            </w:r>
          </w:p>
        </w:tc>
        <w:tc>
          <w:tcPr>
            <w:tcW w:w="5100" w:type="dxa"/>
          </w:tcPr>
          <w:p>
            <w:r>
              <w:rPr>
                <w:sz w:val="17"/>
              </w:rPr>
              <w:t xml:space="preserve">Схема комплекса технических средств АСУ</w:t>
            </w:r>
          </w:p>
        </w:tc>
        <w:tc>
          <w:tcPr>
            <w:tcW w:w="1500" w:type="dxa"/>
          </w:tcPr>
          <w:p>
            <w:r>
              <w:rPr>
                <w:sz w:val="17"/>
              </w:rPr>
              <w:t xml:space="preserve">D-26</w:t>
            </w:r>
          </w:p>
        </w:tc>
        <w:tc>
          <w:tcPr>
            <w:tcW w:w="700" w:type="dxa"/>
          </w:tcPr>
          <w:p>
            <w:r>
              <w:rPr>
                <w:sz w:val="17"/>
              </w:rPr>
              <w:t xml:space="preserve">2</w:t>
            </w:r>
          </w:p>
        </w:tc>
        <w:tc>
          <w:tcPr>
            <w:tcW w:w="2000" w:type="dxa"/>
          </w:tcPr>
          <w:p>
            <w:r>
              <w:rPr>
                <w:sz w:val="17"/>
              </w:rPr>
              <w:t xml:space="preserve">Графический лист</w:t>
            </w:r>
          </w:p>
        </w:tc>
        <w:tc>
          <w:tcPr>
            <w:tcW w:w="680" w:type="dxa"/>
          </w:tcPr>
          <w:p>
            <w:r>
              <w:rPr>
                <w:sz w:val="17"/>
              </w:rPr>
              <w:t xml:space="preserve">Р0</w:t>
            </w:r>
          </w:p>
        </w:tc>
        <w:tc>
          <w:tcPr>
            <w:tcW w:w="2300" w:type="dxa"/>
          </w:tcPr>
          <w:p>
            <w:r>
              <w:rPr>
                <w:sz w:val="17"/>
              </w:rPr>
              <w:t xml:space="preserve">В выпуске Р0</w:t>
            </w:r>
          </w:p>
        </w:tc>
      </w:tr>
      <w:tr>
        <w:trPr>
          <w:cantSplit/>
        </w:trPr>
        <w:tc>
          <w:tcPr>
            <w:tcW w:w="2000" w:type="dxa"/>
          </w:tcPr>
          <w:p>
            <w:r>
              <w:rPr>
                <w:sz w:val="17"/>
              </w:rPr>
              <w:t xml:space="preserve">ОВЭ75-БИ-Л3-ТВ</w:t>
            </w:r>
          </w:p>
        </w:tc>
        <w:tc>
          <w:tcPr>
            <w:tcW w:w="5100" w:type="dxa"/>
          </w:tcPr>
          <w:p>
            <w:r>
              <w:rPr>
                <w:sz w:val="17"/>
              </w:rPr>
              <w:t xml:space="preserve">Тепловыделения и выделения вредностей от оборудования (данные для смежных разделов)</w:t>
            </w:r>
          </w:p>
        </w:tc>
        <w:tc>
          <w:tcPr>
            <w:tcW w:w="1500" w:type="dxa"/>
          </w:tcPr>
          <w:p>
            <w:r>
              <w:rPr>
                <w:sz w:val="17"/>
              </w:rPr>
              <w:t xml:space="preserve">D-27, D-28</w:t>
            </w:r>
          </w:p>
        </w:tc>
        <w:tc>
          <w:tcPr>
            <w:tcW w:w="700" w:type="dxa"/>
          </w:tcPr>
          <w:p>
            <w:r>
              <w:rPr>
                <w:sz w:val="17"/>
              </w:rPr>
              <w:t xml:space="preserve">2</w:t>
            </w:r>
          </w:p>
        </w:tc>
        <w:tc>
          <w:tcPr>
            <w:tcW w:w="2000" w:type="dxa"/>
          </w:tcPr>
          <w:p>
            <w:r>
              <w:rPr>
                <w:sz w:val="17"/>
              </w:rPr>
              <w:t xml:space="preserve">Текстовый документ</w:t>
            </w:r>
          </w:p>
        </w:tc>
        <w:tc>
          <w:tcPr>
            <w:tcW w:w="680" w:type="dxa"/>
          </w:tcPr>
          <w:p>
            <w:r>
              <w:rPr>
                <w:sz w:val="17"/>
              </w:rPr>
              <w:t xml:space="preserve">Р0</w:t>
            </w:r>
          </w:p>
        </w:tc>
        <w:tc>
          <w:tcPr>
            <w:tcW w:w="2300" w:type="dxa"/>
          </w:tcPr>
          <w:p>
            <w:r>
              <w:rPr>
                <w:sz w:val="17"/>
              </w:rPr>
              <w:t xml:space="preserve">В выпуске Р0</w:t>
            </w:r>
          </w:p>
        </w:tc>
      </w:tr>
      <w:tr>
        <w:trPr>
          <w:cantSplit/>
        </w:trPr>
        <w:tc>
          <w:tcPr>
            <w:tcW w:w="2000" w:type="dxa"/>
          </w:tcPr>
          <w:p>
            <w:r>
              <w:rPr>
                <w:sz w:val="17"/>
              </w:rPr>
              <w:t xml:space="preserve">ОВЭ75-БИ-Л3-СТ</w:t>
            </w:r>
          </w:p>
        </w:tc>
        <w:tc>
          <w:tcPr>
            <w:tcW w:w="5100" w:type="dxa"/>
          </w:tcPr>
          <w:p>
            <w:r>
              <w:rPr>
                <w:sz w:val="17"/>
              </w:rPr>
              <w:t xml:space="preserve">Стоимостной блок: порядок сбора ТКП и бюджетной оценки поставки</w:t>
            </w:r>
          </w:p>
        </w:tc>
        <w:tc>
          <w:tcPr>
            <w:tcW w:w="1500" w:type="dxa"/>
          </w:tcPr>
          <w:p>
            <w:r>
              <w:rPr>
                <w:sz w:val="17"/>
              </w:rPr>
              <w:t xml:space="preserve">D-29, D-30</w:t>
            </w:r>
          </w:p>
        </w:tc>
        <w:tc>
          <w:tcPr>
            <w:tcW w:w="700" w:type="dxa"/>
          </w:tcPr>
          <w:p>
            <w:r>
              <w:rPr>
                <w:sz w:val="17"/>
              </w:rPr>
              <w:t xml:space="preserve">2</w:t>
            </w:r>
          </w:p>
        </w:tc>
        <w:tc>
          <w:tcPr>
            <w:tcW w:w="2000" w:type="dxa"/>
          </w:tcPr>
          <w:p>
            <w:r>
              <w:rPr>
                <w:sz w:val="17"/>
              </w:rPr>
              <w:t xml:space="preserve">Текстовый документ</w:t>
            </w:r>
          </w:p>
        </w:tc>
        <w:tc>
          <w:tcPr>
            <w:tcW w:w="680" w:type="dxa"/>
          </w:tcPr>
          <w:p>
            <w:r>
              <w:rPr>
                <w:sz w:val="17"/>
              </w:rPr>
              <w:t xml:space="preserve">Р0</w:t>
            </w:r>
          </w:p>
        </w:tc>
        <w:tc>
          <w:tcPr>
            <w:tcW w:w="2300" w:type="dxa"/>
          </w:tcPr>
          <w:p>
            <w:r>
              <w:rPr>
                <w:sz w:val="17"/>
              </w:rPr>
              <w:t xml:space="preserve">В выпуске Р0</w:t>
            </w:r>
          </w:p>
        </w:tc>
      </w:tr>
    </w:tbl>
    <w:p>
      <w:r>
        <w:rPr>
          <w:i/>
          <w:color w:val="555555"/>
          <w:sz w:val="18"/>
        </w:rPr>
        <w:t xml:space="preserve">Документов: 16; в выпуске Ревизии 0 — 15; в работе — 1.</w:t>
      </w:r>
    </w:p>
    <w:p>
      <w:pPr>
        <w:pStyle w:val="Heading2"/>
      </w:pPr>
      <w:r>
        <w:rPr>
          <w:b/>
          <w:sz w:val="24"/>
        </w:rPr>
        <w:t xml:space="preserve">Лот №4 «Склад готовой продукции»</w:t>
      </w:r>
    </w:p>
    <w:tbl>
      <w:tblPr>
        <w:tblW w:w="14280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2000"/>
        <w:gridCol w:w="5100"/>
        <w:gridCol w:w="1500"/>
        <w:gridCol w:w="700"/>
        <w:gridCol w:w="2000"/>
        <w:gridCol w:w="680"/>
        <w:gridCol w:w="2300"/>
      </w:tblGrid>
      <w:tr>
        <w:trPr>
          <w:cantSplit/>
          <w:tblHeader/>
        </w:trPr>
        <w:tc>
          <w:tcPr>
            <w:tcW w:w="2000" w:type="dxa"/>
            <w:shd w:val="clear" w:fill="EFEFEF"/>
          </w:tcPr>
          <w:p>
            <w:r>
              <w:rPr>
                <w:b/>
                <w:sz w:val="17"/>
              </w:rPr>
              <w:t xml:space="preserve">Обозначение</w:t>
            </w:r>
          </w:p>
        </w:tc>
        <w:tc>
          <w:tcPr>
            <w:tcW w:w="5100" w:type="dxa"/>
            <w:shd w:val="clear" w:fill="EFEFEF"/>
          </w:tcPr>
          <w:p>
            <w:r>
              <w:rPr>
                <w:b/>
                <w:sz w:val="17"/>
              </w:rPr>
              <w:t xml:space="preserve">Наименование документа</w:t>
            </w:r>
          </w:p>
        </w:tc>
        <w:tc>
          <w:tcPr>
            <w:tcW w:w="1500" w:type="dxa"/>
            <w:shd w:val="clear" w:fill="EFEFEF"/>
          </w:tcPr>
          <w:p>
            <w:r>
              <w:rPr>
                <w:b/>
                <w:sz w:val="17"/>
              </w:rPr>
              <w:t xml:space="preserve">Пункт ТЗ</w:t>
            </w:r>
          </w:p>
        </w:tc>
        <w:tc>
          <w:tcPr>
            <w:tcW w:w="700" w:type="dxa"/>
            <w:shd w:val="clear" w:fill="EFEFEF"/>
          </w:tcPr>
          <w:p>
            <w:r>
              <w:rPr>
                <w:b/>
                <w:sz w:val="17"/>
              </w:rPr>
              <w:t xml:space="preserve">Этап</w:t>
            </w:r>
          </w:p>
        </w:tc>
        <w:tc>
          <w:tcPr>
            <w:tcW w:w="2000" w:type="dxa"/>
            <w:shd w:val="clear" w:fill="EFEFEF"/>
          </w:tcPr>
          <w:p>
            <w:r>
              <w:rPr>
                <w:b/>
                <w:sz w:val="17"/>
              </w:rPr>
              <w:t xml:space="preserve">Вид документа</w:t>
            </w:r>
          </w:p>
        </w:tc>
        <w:tc>
          <w:tcPr>
            <w:tcW w:w="680" w:type="dxa"/>
            <w:shd w:val="clear" w:fill="EFEFEF"/>
          </w:tcPr>
          <w:p>
            <w:r>
              <w:rPr>
                <w:b/>
                <w:sz w:val="17"/>
              </w:rPr>
              <w:t xml:space="preserve">Рев.</w:t>
            </w:r>
          </w:p>
        </w:tc>
        <w:tc>
          <w:tcPr>
            <w:tcW w:w="2300" w:type="dxa"/>
            <w:shd w:val="clear" w:fill="EFEFEF"/>
          </w:tcPr>
          <w:p>
            <w:r>
              <w:rPr>
                <w:b/>
                <w:sz w:val="17"/>
              </w:rPr>
              <w:t xml:space="preserve">Статус выпуска</w:t>
            </w:r>
          </w:p>
        </w:tc>
      </w:tr>
      <w:tr>
        <w:trPr>
          <w:cantSplit/>
        </w:trPr>
        <w:tc>
          <w:tcPr>
            <w:tcW w:w="2000" w:type="dxa"/>
          </w:tcPr>
          <w:p>
            <w:r>
              <w:rPr>
                <w:sz w:val="17"/>
              </w:rPr>
              <w:t xml:space="preserve">ОВЭ75-БИ-Л4-ПЗ</w:t>
            </w:r>
          </w:p>
        </w:tc>
        <w:tc>
          <w:tcPr>
            <w:tcW w:w="5100" w:type="dxa"/>
          </w:tcPr>
          <w:p>
            <w:r>
              <w:rPr>
                <w:sz w:val="17"/>
              </w:rPr>
              <w:t xml:space="preserve">Пояснительная записка</w:t>
            </w:r>
          </w:p>
        </w:tc>
        <w:tc>
          <w:tcPr>
            <w:tcW w:w="1500" w:type="dxa"/>
          </w:tcPr>
          <w:p>
            <w:r>
              <w:rPr>
                <w:sz w:val="17"/>
              </w:rPr>
              <w:t xml:space="preserve">D-01…D-11</w:t>
            </w:r>
          </w:p>
        </w:tc>
        <w:tc>
          <w:tcPr>
            <w:tcW w:w="700" w:type="dxa"/>
          </w:tcPr>
          <w:p>
            <w:r>
              <w:rPr>
                <w:sz w:val="17"/>
              </w:rPr>
              <w:t xml:space="preserve">1</w:t>
            </w:r>
          </w:p>
        </w:tc>
        <w:tc>
          <w:tcPr>
            <w:tcW w:w="2000" w:type="dxa"/>
          </w:tcPr>
          <w:p>
            <w:r>
              <w:rPr>
                <w:sz w:val="17"/>
              </w:rPr>
              <w:t xml:space="preserve">Текстовый документ</w:t>
            </w:r>
          </w:p>
        </w:tc>
        <w:tc>
          <w:tcPr>
            <w:tcW w:w="680" w:type="dxa"/>
          </w:tcPr>
          <w:p>
            <w:r>
              <w:rPr>
                <w:sz w:val="17"/>
              </w:rPr>
              <w:t xml:space="preserve">Р0</w:t>
            </w:r>
          </w:p>
        </w:tc>
        <w:tc>
          <w:tcPr>
            <w:tcW w:w="2300" w:type="dxa"/>
          </w:tcPr>
          <w:p>
            <w:r>
              <w:rPr>
                <w:sz w:val="17"/>
              </w:rPr>
              <w:t xml:space="preserve">В выпуске Р0</w:t>
            </w:r>
          </w:p>
        </w:tc>
      </w:tr>
      <w:tr>
        <w:trPr>
          <w:cantSplit/>
        </w:trPr>
        <w:tc>
          <w:tcPr>
            <w:tcW w:w="2000" w:type="dxa"/>
          </w:tcPr>
          <w:p>
            <w:r>
              <w:rPr>
                <w:sz w:val="17"/>
              </w:rPr>
              <w:t xml:space="preserve">ОВЭ75-БИ-Л4-PFD</w:t>
            </w:r>
          </w:p>
        </w:tc>
        <w:tc>
          <w:tcPr>
            <w:tcW w:w="5100" w:type="dxa"/>
          </w:tcPr>
          <w:p>
            <w:r>
              <w:rPr>
                <w:sz w:val="17"/>
              </w:rPr>
              <w:t xml:space="preserve">Принципиальная технологическая схема (PFD)</w:t>
            </w:r>
          </w:p>
        </w:tc>
        <w:tc>
          <w:tcPr>
            <w:tcW w:w="1500" w:type="dxa"/>
          </w:tcPr>
          <w:p>
            <w:r>
              <w:rPr>
                <w:sz w:val="17"/>
              </w:rPr>
              <w:t xml:space="preserve">D-12</w:t>
            </w:r>
          </w:p>
        </w:tc>
        <w:tc>
          <w:tcPr>
            <w:tcW w:w="700" w:type="dxa"/>
          </w:tcPr>
          <w:p>
            <w:r>
              <w:rPr>
                <w:sz w:val="17"/>
              </w:rPr>
              <w:t xml:space="preserve">1</w:t>
            </w:r>
          </w:p>
        </w:tc>
        <w:tc>
          <w:tcPr>
            <w:tcW w:w="2000" w:type="dxa"/>
          </w:tcPr>
          <w:p>
            <w:r>
              <w:rPr>
                <w:sz w:val="17"/>
              </w:rPr>
              <w:t xml:space="preserve">Графический лист</w:t>
            </w:r>
          </w:p>
        </w:tc>
        <w:tc>
          <w:tcPr>
            <w:tcW w:w="680" w:type="dxa"/>
          </w:tcPr>
          <w:p>
            <w:r>
              <w:rPr>
                <w:sz w:val="17"/>
              </w:rPr>
              <w:t xml:space="preserve">Р0</w:t>
            </w:r>
          </w:p>
        </w:tc>
        <w:tc>
          <w:tcPr>
            <w:tcW w:w="2300" w:type="dxa"/>
          </w:tcPr>
          <w:p>
            <w:r>
              <w:rPr>
                <w:sz w:val="17"/>
              </w:rPr>
              <w:t xml:space="preserve">В выпуске Р0</w:t>
            </w:r>
          </w:p>
        </w:tc>
      </w:tr>
      <w:tr>
        <w:trPr>
          <w:cantSplit/>
        </w:trPr>
        <w:tc>
          <w:tcPr>
            <w:tcW w:w="2000" w:type="dxa"/>
          </w:tcPr>
          <w:p>
            <w:r>
              <w:rPr>
                <w:sz w:val="17"/>
              </w:rPr>
              <w:t xml:space="preserve">ОВЭ75-БИ-Л4-КР</w:t>
            </w:r>
          </w:p>
        </w:tc>
        <w:tc>
          <w:tcPr>
            <w:tcW w:w="5100" w:type="dxa"/>
          </w:tcPr>
          <w:p>
            <w:r>
              <w:rPr>
                <w:sz w:val="17"/>
              </w:rPr>
              <w:t xml:space="preserve">Компоновочные решения (планы, разрезы)</w:t>
            </w:r>
          </w:p>
        </w:tc>
        <w:tc>
          <w:tcPr>
            <w:tcW w:w="1500" w:type="dxa"/>
          </w:tcPr>
          <w:p>
            <w:r>
              <w:rPr>
                <w:sz w:val="17"/>
              </w:rPr>
              <w:t xml:space="preserve">D-14</w:t>
            </w:r>
          </w:p>
        </w:tc>
        <w:tc>
          <w:tcPr>
            <w:tcW w:w="700" w:type="dxa"/>
          </w:tcPr>
          <w:p>
            <w:r>
              <w:rPr>
                <w:sz w:val="17"/>
              </w:rPr>
              <w:t xml:space="preserve">1</w:t>
            </w:r>
          </w:p>
        </w:tc>
        <w:tc>
          <w:tcPr>
            <w:tcW w:w="2000" w:type="dxa"/>
          </w:tcPr>
          <w:p>
            <w:r>
              <w:rPr>
                <w:sz w:val="17"/>
              </w:rPr>
              <w:t xml:space="preserve">Графический лист</w:t>
            </w:r>
          </w:p>
        </w:tc>
        <w:tc>
          <w:tcPr>
            <w:tcW w:w="680" w:type="dxa"/>
          </w:tcPr>
          <w:p>
            <w:r>
              <w:rPr>
                <w:sz w:val="17"/>
              </w:rPr>
              <w:t xml:space="preserve">Р0</w:t>
            </w:r>
          </w:p>
        </w:tc>
        <w:tc>
          <w:tcPr>
            <w:tcW w:w="2300" w:type="dxa"/>
          </w:tcPr>
          <w:p>
            <w:r>
              <w:rPr>
                <w:sz w:val="17"/>
              </w:rPr>
              <w:t xml:space="preserve">В выпуске Р0</w:t>
            </w:r>
          </w:p>
        </w:tc>
      </w:tr>
      <w:tr>
        <w:trPr>
          <w:cantSplit/>
        </w:trPr>
        <w:tc>
          <w:tcPr>
            <w:tcW w:w="2000" w:type="dxa"/>
          </w:tcPr>
          <w:p>
            <w:r>
              <w:rPr>
                <w:sz w:val="17"/>
              </w:rPr>
              <w:t xml:space="preserve">ОВЭ75-БИ-Л4-СО</w:t>
            </w:r>
          </w:p>
        </w:tc>
        <w:tc>
          <w:tcPr>
            <w:tcW w:w="5100" w:type="dxa"/>
          </w:tcPr>
          <w:p>
            <w:r>
              <w:rPr>
                <w:sz w:val="17"/>
              </w:rPr>
              <w:t xml:space="preserve">Спецификация оборудования с техническими характеристиками</w:t>
            </w:r>
          </w:p>
        </w:tc>
        <w:tc>
          <w:tcPr>
            <w:tcW w:w="1500" w:type="dxa"/>
          </w:tcPr>
          <w:p>
            <w:r>
              <w:rPr>
                <w:sz w:val="17"/>
              </w:rPr>
              <w:t xml:space="preserve">D-18</w:t>
            </w:r>
          </w:p>
        </w:tc>
        <w:tc>
          <w:tcPr>
            <w:tcW w:w="700" w:type="dxa"/>
          </w:tcPr>
          <w:p>
            <w:r>
              <w:rPr>
                <w:sz w:val="17"/>
              </w:rPr>
              <w:t xml:space="preserve">1</w:t>
            </w:r>
          </w:p>
        </w:tc>
        <w:tc>
          <w:tcPr>
            <w:tcW w:w="2000" w:type="dxa"/>
          </w:tcPr>
          <w:p>
            <w:r>
              <w:rPr>
                <w:sz w:val="17"/>
              </w:rPr>
              <w:t xml:space="preserve">Текстовый документ</w:t>
            </w:r>
          </w:p>
        </w:tc>
        <w:tc>
          <w:tcPr>
            <w:tcW w:w="680" w:type="dxa"/>
          </w:tcPr>
          <w:p>
            <w:r>
              <w:rPr>
                <w:sz w:val="17"/>
              </w:rPr>
              <w:t xml:space="preserve">Р0</w:t>
            </w:r>
          </w:p>
        </w:tc>
        <w:tc>
          <w:tcPr>
            <w:tcW w:w="2300" w:type="dxa"/>
          </w:tcPr>
          <w:p>
            <w:r>
              <w:rPr>
                <w:sz w:val="17"/>
              </w:rPr>
              <w:t xml:space="preserve">В выпуске Р0</w:t>
            </w:r>
          </w:p>
        </w:tc>
      </w:tr>
      <w:tr>
        <w:trPr>
          <w:cantSplit/>
        </w:trPr>
        <w:tc>
          <w:tcPr>
            <w:tcW w:w="2000" w:type="dxa"/>
          </w:tcPr>
          <w:p>
            <w:r>
              <w:rPr>
                <w:sz w:val="17"/>
              </w:rPr>
              <w:t xml:space="preserve">ОВЭ75-БИ-Л4-ОЛ</w:t>
            </w:r>
          </w:p>
        </w:tc>
        <w:tc>
          <w:tcPr>
            <w:tcW w:w="5100" w:type="dxa"/>
          </w:tcPr>
          <w:p>
            <w:r>
              <w:rPr>
                <w:sz w:val="17"/>
              </w:rPr>
              <w:t xml:space="preserve">Опросные листы основного оборудования (альбом)</w:t>
            </w:r>
          </w:p>
        </w:tc>
        <w:tc>
          <w:tcPr>
            <w:tcW w:w="1500" w:type="dxa"/>
          </w:tcPr>
          <w:p>
            <w:r>
              <w:rPr>
                <w:sz w:val="17"/>
              </w:rPr>
              <w:t xml:space="preserve">D-21</w:t>
            </w:r>
          </w:p>
        </w:tc>
        <w:tc>
          <w:tcPr>
            <w:tcW w:w="700" w:type="dxa"/>
          </w:tcPr>
          <w:p>
            <w:r>
              <w:rPr>
                <w:sz w:val="17"/>
              </w:rPr>
              <w:t xml:space="preserve">1</w:t>
            </w:r>
          </w:p>
        </w:tc>
        <w:tc>
          <w:tcPr>
            <w:tcW w:w="2000" w:type="dxa"/>
          </w:tcPr>
          <w:p>
            <w:r>
              <w:rPr>
                <w:sz w:val="17"/>
              </w:rPr>
              <w:t xml:space="preserve">Текстовый документ (альбом)</w:t>
            </w:r>
          </w:p>
        </w:tc>
        <w:tc>
          <w:tcPr>
            <w:tcW w:w="680" w:type="dxa"/>
          </w:tcPr>
          <w:p>
            <w:r>
              <w:rPr>
                <w:sz w:val="17"/>
              </w:rPr>
              <w:t xml:space="preserve">Р0</w:t>
            </w:r>
          </w:p>
        </w:tc>
        <w:tc>
          <w:tcPr>
            <w:tcW w:w="2300" w:type="dxa"/>
          </w:tcPr>
          <w:p>
            <w:r>
              <w:rPr>
                <w:sz w:val="17"/>
              </w:rPr>
              <w:t xml:space="preserve">В выпуске Р0</w:t>
            </w:r>
          </w:p>
        </w:tc>
      </w:tr>
      <w:tr>
        <w:trPr>
          <w:cantSplit/>
        </w:trPr>
        <w:tc>
          <w:tcPr>
            <w:tcW w:w="2000" w:type="dxa"/>
          </w:tcPr>
          <w:p>
            <w:r>
              <w:rPr>
                <w:sz w:val="17"/>
              </w:rPr>
              <w:t xml:space="preserve">ОВЭ75-БИ-Л4-НГ</w:t>
            </w:r>
          </w:p>
        </w:tc>
        <w:tc>
          <w:tcPr>
            <w:tcW w:w="5100" w:type="dxa"/>
          </w:tcPr>
          <w:p>
            <w:r>
              <w:rPr>
                <w:sz w:val="17"/>
              </w:rPr>
              <w:t xml:space="preserve">Планы строительных конструкций и фундаментов с предварительными нагрузками — ведомость предварительных нагрузок, включая динамические</w:t>
            </w:r>
          </w:p>
        </w:tc>
        <w:tc>
          <w:tcPr>
            <w:tcW w:w="1500" w:type="dxa"/>
          </w:tcPr>
          <w:p>
            <w:r>
              <w:rPr>
                <w:sz w:val="17"/>
              </w:rPr>
              <w:t xml:space="preserve">D-15, D-16</w:t>
            </w:r>
          </w:p>
        </w:tc>
        <w:tc>
          <w:tcPr>
            <w:tcW w:w="700" w:type="dxa"/>
          </w:tcPr>
          <w:p>
            <w:r>
              <w:rPr>
                <w:sz w:val="17"/>
              </w:rPr>
              <w:t xml:space="preserve">2</w:t>
            </w:r>
          </w:p>
        </w:tc>
        <w:tc>
          <w:tcPr>
            <w:tcW w:w="2000" w:type="dxa"/>
          </w:tcPr>
          <w:p>
            <w:r>
              <w:rPr>
                <w:sz w:val="17"/>
              </w:rPr>
              <w:t xml:space="preserve">Текстовый документ</w:t>
            </w:r>
          </w:p>
        </w:tc>
        <w:tc>
          <w:tcPr>
            <w:tcW w:w="680" w:type="dxa"/>
          </w:tcPr>
          <w:p>
            <w:r>
              <w:rPr>
                <w:sz w:val="17"/>
              </w:rPr>
              <w:t xml:space="preserve">Р0</w:t>
            </w:r>
          </w:p>
        </w:tc>
        <w:tc>
          <w:tcPr>
            <w:tcW w:w="2300" w:type="dxa"/>
          </w:tcPr>
          <w:p>
            <w:r>
              <w:rPr>
                <w:sz w:val="17"/>
              </w:rPr>
              <w:t xml:space="preserve">В выпуске Р0</w:t>
            </w:r>
          </w:p>
        </w:tc>
      </w:tr>
      <w:tr>
        <w:trPr>
          <w:cantSplit/>
        </w:trPr>
        <w:tc>
          <w:tcPr>
            <w:tcW w:w="2000" w:type="dxa"/>
          </w:tcPr>
          <w:p>
            <w:r>
              <w:rPr>
                <w:sz w:val="17"/>
              </w:rPr>
              <w:t xml:space="preserve">ОВЭ75-БИ-Л4-МТ</w:t>
            </w:r>
          </w:p>
        </w:tc>
        <w:tc>
          <w:tcPr>
            <w:tcW w:w="5100" w:type="dxa"/>
          </w:tcPr>
          <w:p>
            <w:r>
              <w:rPr>
                <w:sz w:val="17"/>
              </w:rPr>
              <w:t xml:space="preserve">Требования к монтажу (включая вес самых тяжёлых частей) — ведомость монтажных единиц, последовательность монтажа и требования к грузоподъёмным механизмам</w:t>
            </w:r>
          </w:p>
        </w:tc>
        <w:tc>
          <w:tcPr>
            <w:tcW w:w="1500" w:type="dxa"/>
          </w:tcPr>
          <w:p>
            <w:r>
              <w:rPr>
                <w:sz w:val="17"/>
              </w:rPr>
              <w:t xml:space="preserve">D-17</w:t>
            </w:r>
          </w:p>
        </w:tc>
        <w:tc>
          <w:tcPr>
            <w:tcW w:w="700" w:type="dxa"/>
          </w:tcPr>
          <w:p>
            <w:r>
              <w:rPr>
                <w:sz w:val="17"/>
              </w:rPr>
              <w:t xml:space="preserve">2</w:t>
            </w:r>
          </w:p>
        </w:tc>
        <w:tc>
          <w:tcPr>
            <w:tcW w:w="2000" w:type="dxa"/>
          </w:tcPr>
          <w:p>
            <w:r>
              <w:rPr>
                <w:sz w:val="17"/>
              </w:rPr>
              <w:t xml:space="preserve">Текстовый документ</w:t>
            </w:r>
          </w:p>
        </w:tc>
        <w:tc>
          <w:tcPr>
            <w:tcW w:w="680" w:type="dxa"/>
          </w:tcPr>
          <w:p>
            <w:r>
              <w:rPr>
                <w:sz w:val="17"/>
              </w:rPr>
              <w:t xml:space="preserve">Р0</w:t>
            </w:r>
          </w:p>
        </w:tc>
        <w:tc>
          <w:tcPr>
            <w:tcW w:w="2300" w:type="dxa"/>
          </w:tcPr>
          <w:p>
            <w:r>
              <w:rPr>
                <w:sz w:val="17"/>
              </w:rPr>
              <w:t xml:space="preserve">В выпуске Р0</w:t>
            </w:r>
          </w:p>
        </w:tc>
      </w:tr>
      <w:tr>
        <w:trPr>
          <w:cantSplit/>
        </w:trPr>
        <w:tc>
          <w:tcPr>
            <w:tcW w:w="2000" w:type="dxa"/>
          </w:tcPr>
          <w:p>
            <w:r>
              <w:rPr>
                <w:sz w:val="17"/>
              </w:rPr>
              <w:t xml:space="preserve">ОВЭ75-БИ-Л4-ЭС</w:t>
            </w:r>
          </w:p>
        </w:tc>
        <w:tc>
          <w:tcPr>
            <w:tcW w:w="5100" w:type="dxa"/>
          </w:tcPr>
          <w:p>
            <w:r>
              <w:rPr>
                <w:sz w:val="17"/>
              </w:rPr>
              <w:t xml:space="preserve">Электроснабжение и электрооборудование: однолинейные схемы, предварительный перечень</w:t>
            </w:r>
          </w:p>
        </w:tc>
        <w:tc>
          <w:tcPr>
            <w:tcW w:w="1500" w:type="dxa"/>
          </w:tcPr>
          <w:p>
            <w:r>
              <w:rPr>
                <w:sz w:val="17"/>
              </w:rPr>
              <w:t xml:space="preserve">D-33, E-02…E-17</w:t>
            </w:r>
          </w:p>
        </w:tc>
        <w:tc>
          <w:tcPr>
            <w:tcW w:w="700" w:type="dxa"/>
          </w:tcPr>
          <w:p>
            <w:r>
              <w:rPr>
                <w:sz w:val="17"/>
              </w:rPr>
              <w:t xml:space="preserve">2</w:t>
            </w:r>
          </w:p>
        </w:tc>
        <w:tc>
          <w:tcPr>
            <w:tcW w:w="2000" w:type="dxa"/>
          </w:tcPr>
          <w:p>
            <w:r>
              <w:rPr>
                <w:sz w:val="17"/>
              </w:rPr>
              <w:t xml:space="preserve">Текстовый документ</w:t>
            </w:r>
          </w:p>
        </w:tc>
        <w:tc>
          <w:tcPr>
            <w:tcW w:w="680" w:type="dxa"/>
          </w:tcPr>
          <w:p>
            <w:r>
              <w:rPr>
                <w:sz w:val="17"/>
              </w:rPr>
              <w:t xml:space="preserve">Р0</w:t>
            </w:r>
          </w:p>
        </w:tc>
        <w:tc>
          <w:tcPr>
            <w:tcW w:w="2300" w:type="dxa"/>
          </w:tcPr>
          <w:p>
            <w:r>
              <w:rPr>
                <w:sz w:val="17"/>
              </w:rPr>
              <w:t xml:space="preserve">В выпуске Р0</w:t>
            </w:r>
          </w:p>
        </w:tc>
      </w:tr>
      <w:tr>
        <w:trPr>
          <w:cantSplit/>
        </w:trPr>
        <w:tc>
          <w:tcPr>
            <w:tcW w:w="2000" w:type="dxa"/>
          </w:tcPr>
          <w:p>
            <w:r>
              <w:rPr>
                <w:sz w:val="17"/>
              </w:rPr>
              <w:t xml:space="preserve">ОВЭ75-БИ-Л4-АСУ</w:t>
            </w:r>
          </w:p>
        </w:tc>
        <w:tc>
          <w:tcPr>
            <w:tcW w:w="5100" w:type="dxa"/>
          </w:tcPr>
          <w:p>
            <w:r>
              <w:rPr>
                <w:sz w:val="17"/>
              </w:rPr>
              <w:t xml:space="preserve">Схема комплекса технических средств АСУ</w:t>
            </w:r>
          </w:p>
        </w:tc>
        <w:tc>
          <w:tcPr>
            <w:tcW w:w="1500" w:type="dxa"/>
          </w:tcPr>
          <w:p>
            <w:r>
              <w:rPr>
                <w:sz w:val="17"/>
              </w:rPr>
              <w:t xml:space="preserve">D-26</w:t>
            </w:r>
          </w:p>
        </w:tc>
        <w:tc>
          <w:tcPr>
            <w:tcW w:w="700" w:type="dxa"/>
          </w:tcPr>
          <w:p>
            <w:r>
              <w:rPr>
                <w:sz w:val="17"/>
              </w:rPr>
              <w:t xml:space="preserve">2</w:t>
            </w:r>
          </w:p>
        </w:tc>
        <w:tc>
          <w:tcPr>
            <w:tcW w:w="2000" w:type="dxa"/>
          </w:tcPr>
          <w:p>
            <w:r>
              <w:rPr>
                <w:sz w:val="17"/>
              </w:rPr>
              <w:t xml:space="preserve">Графический лист</w:t>
            </w:r>
          </w:p>
        </w:tc>
        <w:tc>
          <w:tcPr>
            <w:tcW w:w="680" w:type="dxa"/>
          </w:tcPr>
          <w:p>
            <w:r>
              <w:rPr>
                <w:sz w:val="17"/>
              </w:rPr>
              <w:t xml:space="preserve">Р0</w:t>
            </w:r>
          </w:p>
        </w:tc>
        <w:tc>
          <w:tcPr>
            <w:tcW w:w="2300" w:type="dxa"/>
          </w:tcPr>
          <w:p>
            <w:r>
              <w:rPr>
                <w:sz w:val="17"/>
              </w:rPr>
              <w:t xml:space="preserve">В выпуске Р0</w:t>
            </w:r>
          </w:p>
        </w:tc>
      </w:tr>
      <w:tr>
        <w:trPr>
          <w:cantSplit/>
        </w:trPr>
        <w:tc>
          <w:tcPr>
            <w:tcW w:w="2000" w:type="dxa"/>
          </w:tcPr>
          <w:p>
            <w:r>
              <w:rPr>
                <w:sz w:val="17"/>
              </w:rPr>
              <w:t xml:space="preserve">ОВЭ75-БИ-Л4-СТ</w:t>
            </w:r>
          </w:p>
        </w:tc>
        <w:tc>
          <w:tcPr>
            <w:tcW w:w="5100" w:type="dxa"/>
          </w:tcPr>
          <w:p>
            <w:r>
              <w:rPr>
                <w:sz w:val="17"/>
              </w:rPr>
              <w:t xml:space="preserve">Стоимостной блок: порядок сбора ТКП и бюджетной оценки поставки</w:t>
            </w:r>
          </w:p>
        </w:tc>
        <w:tc>
          <w:tcPr>
            <w:tcW w:w="1500" w:type="dxa"/>
          </w:tcPr>
          <w:p>
            <w:r>
              <w:rPr>
                <w:sz w:val="17"/>
              </w:rPr>
              <w:t xml:space="preserve">D-29, D-30</w:t>
            </w:r>
          </w:p>
        </w:tc>
        <w:tc>
          <w:tcPr>
            <w:tcW w:w="700" w:type="dxa"/>
          </w:tcPr>
          <w:p>
            <w:r>
              <w:rPr>
                <w:sz w:val="17"/>
              </w:rPr>
              <w:t xml:space="preserve">2</w:t>
            </w:r>
          </w:p>
        </w:tc>
        <w:tc>
          <w:tcPr>
            <w:tcW w:w="2000" w:type="dxa"/>
          </w:tcPr>
          <w:p>
            <w:r>
              <w:rPr>
                <w:sz w:val="17"/>
              </w:rPr>
              <w:t xml:space="preserve">Текстовый документ</w:t>
            </w:r>
          </w:p>
        </w:tc>
        <w:tc>
          <w:tcPr>
            <w:tcW w:w="680" w:type="dxa"/>
          </w:tcPr>
          <w:p>
            <w:r>
              <w:rPr>
                <w:sz w:val="17"/>
              </w:rPr>
              <w:t xml:space="preserve">Р0</w:t>
            </w:r>
          </w:p>
        </w:tc>
        <w:tc>
          <w:tcPr>
            <w:tcW w:w="2300" w:type="dxa"/>
          </w:tcPr>
          <w:p>
            <w:r>
              <w:rPr>
                <w:sz w:val="17"/>
              </w:rPr>
              <w:t xml:space="preserve">В выпуске Р0</w:t>
            </w:r>
          </w:p>
        </w:tc>
      </w:tr>
    </w:tbl>
    <w:p>
      <w:r>
        <w:rPr>
          <w:i/>
          <w:color w:val="555555"/>
          <w:sz w:val="18"/>
        </w:rPr>
        <w:t xml:space="preserve">Документов: 10; в выпуске Ревизии 0 — 10; в работе — 0.</w:t>
      </w:r>
    </w:p>
    <w:p>
      <w:pPr>
        <w:pStyle w:val="Heading2"/>
      </w:pPr>
      <w:r>
        <w:rPr>
          <w:b/>
          <w:sz w:val="24"/>
        </w:rPr>
        <w:t xml:space="preserve">Документы, общие по комплексу</w:t>
      </w:r>
    </w:p>
    <w:tbl>
      <w:tblPr>
        <w:tblW w:w="14280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2000"/>
        <w:gridCol w:w="5100"/>
        <w:gridCol w:w="1500"/>
        <w:gridCol w:w="700"/>
        <w:gridCol w:w="2000"/>
        <w:gridCol w:w="680"/>
        <w:gridCol w:w="2300"/>
      </w:tblGrid>
      <w:tr>
        <w:trPr>
          <w:cantSplit/>
          <w:tblHeader/>
        </w:trPr>
        <w:tc>
          <w:tcPr>
            <w:tcW w:w="2000" w:type="dxa"/>
            <w:shd w:val="clear" w:fill="EFEFEF"/>
          </w:tcPr>
          <w:p>
            <w:r>
              <w:rPr>
                <w:b/>
                <w:sz w:val="17"/>
              </w:rPr>
              <w:t xml:space="preserve">Обозначение</w:t>
            </w:r>
          </w:p>
        </w:tc>
        <w:tc>
          <w:tcPr>
            <w:tcW w:w="5100" w:type="dxa"/>
            <w:shd w:val="clear" w:fill="EFEFEF"/>
          </w:tcPr>
          <w:p>
            <w:r>
              <w:rPr>
                <w:b/>
                <w:sz w:val="17"/>
              </w:rPr>
              <w:t xml:space="preserve">Наименование документа</w:t>
            </w:r>
          </w:p>
        </w:tc>
        <w:tc>
          <w:tcPr>
            <w:tcW w:w="1500" w:type="dxa"/>
            <w:shd w:val="clear" w:fill="EFEFEF"/>
          </w:tcPr>
          <w:p>
            <w:r>
              <w:rPr>
                <w:b/>
                <w:sz w:val="17"/>
              </w:rPr>
              <w:t xml:space="preserve">Пункт ТЗ</w:t>
            </w:r>
          </w:p>
        </w:tc>
        <w:tc>
          <w:tcPr>
            <w:tcW w:w="700" w:type="dxa"/>
            <w:shd w:val="clear" w:fill="EFEFEF"/>
          </w:tcPr>
          <w:p>
            <w:r>
              <w:rPr>
                <w:b/>
                <w:sz w:val="17"/>
              </w:rPr>
              <w:t xml:space="preserve">Этап</w:t>
            </w:r>
          </w:p>
        </w:tc>
        <w:tc>
          <w:tcPr>
            <w:tcW w:w="2000" w:type="dxa"/>
            <w:shd w:val="clear" w:fill="EFEFEF"/>
          </w:tcPr>
          <w:p>
            <w:r>
              <w:rPr>
                <w:b/>
                <w:sz w:val="17"/>
              </w:rPr>
              <w:t xml:space="preserve">Вид документа</w:t>
            </w:r>
          </w:p>
        </w:tc>
        <w:tc>
          <w:tcPr>
            <w:tcW w:w="680" w:type="dxa"/>
            <w:shd w:val="clear" w:fill="EFEFEF"/>
          </w:tcPr>
          <w:p>
            <w:r>
              <w:rPr>
                <w:b/>
                <w:sz w:val="17"/>
              </w:rPr>
              <w:t xml:space="preserve">Рев.</w:t>
            </w:r>
          </w:p>
        </w:tc>
        <w:tc>
          <w:tcPr>
            <w:tcW w:w="2300" w:type="dxa"/>
            <w:shd w:val="clear" w:fill="EFEFEF"/>
          </w:tcPr>
          <w:p>
            <w:r>
              <w:rPr>
                <w:b/>
                <w:sz w:val="17"/>
              </w:rPr>
              <w:t xml:space="preserve">Статус выпуска</w:t>
            </w:r>
          </w:p>
        </w:tc>
      </w:tr>
      <w:tr>
        <w:trPr>
          <w:cantSplit/>
        </w:trPr>
        <w:tc>
          <w:tcPr>
            <w:tcW w:w="2000" w:type="dxa"/>
          </w:tcPr>
          <w:p>
            <w:r>
              <w:rPr>
                <w:sz w:val="17"/>
              </w:rPr>
              <w:t xml:space="preserve">ОВЭ75-БИ-ОБ-ВД</w:t>
            </w:r>
          </w:p>
        </w:tc>
        <w:tc>
          <w:tcPr>
            <w:tcW w:w="5100" w:type="dxa"/>
          </w:tcPr>
          <w:p>
            <w:r>
              <w:rPr>
                <w:sz w:val="17"/>
              </w:rPr>
              <w:t xml:space="preserve">Ведомость документов Базового инжиниринга</w:t>
            </w:r>
          </w:p>
        </w:tc>
        <w:tc>
          <w:tcPr>
            <w:tcW w:w="1500" w:type="dxa"/>
          </w:tcPr>
          <w:p>
            <w:r>
              <w:rPr>
                <w:sz w:val="17"/>
              </w:rPr>
              <w:t xml:space="preserve">D-32</w:t>
            </w:r>
          </w:p>
        </w:tc>
        <w:tc>
          <w:tcPr>
            <w:tcW w:w="700" w:type="dxa"/>
          </w:tcPr>
          <w:p>
            <w:r>
              <w:rPr>
                <w:sz w:val="17"/>
              </w:rPr>
              <w:t xml:space="preserve">1</w:t>
            </w:r>
          </w:p>
        </w:tc>
        <w:tc>
          <w:tcPr>
            <w:tcW w:w="2000" w:type="dxa"/>
          </w:tcPr>
          <w:p>
            <w:r>
              <w:rPr>
                <w:sz w:val="17"/>
              </w:rPr>
              <w:t xml:space="preserve">Текстовый документ</w:t>
            </w:r>
          </w:p>
        </w:tc>
        <w:tc>
          <w:tcPr>
            <w:tcW w:w="680" w:type="dxa"/>
          </w:tcPr>
          <w:p>
            <w:r>
              <w:rPr>
                <w:sz w:val="17"/>
              </w:rPr>
              <w:t xml:space="preserve">Р0</w:t>
            </w:r>
          </w:p>
        </w:tc>
        <w:tc>
          <w:tcPr>
            <w:tcW w:w="2300" w:type="dxa"/>
          </w:tcPr>
          <w:p>
            <w:r>
              <w:rPr>
                <w:sz w:val="17"/>
              </w:rPr>
              <w:t xml:space="preserve">В выпуске Р0</w:t>
            </w:r>
          </w:p>
        </w:tc>
      </w:tr>
      <w:tr>
        <w:trPr>
          <w:cantSplit/>
        </w:trPr>
        <w:tc>
          <w:tcPr>
            <w:tcW w:w="2000" w:type="dxa"/>
          </w:tcPr>
          <w:p>
            <w:r>
              <w:rPr>
                <w:sz w:val="17"/>
              </w:rPr>
              <w:t xml:space="preserve">ОВЭ75-БИ-ОБ-ПО</w:t>
            </w:r>
          </w:p>
        </w:tc>
        <w:tc>
          <w:tcPr>
            <w:tcW w:w="5100" w:type="dxa"/>
          </w:tcPr>
          <w:p>
            <w:r>
              <w:rPr>
                <w:sz w:val="17"/>
              </w:rPr>
              <w:t xml:space="preserve">Перечень основного и вспомогательного оборудования по лотам</w:t>
            </w:r>
          </w:p>
        </w:tc>
        <w:tc>
          <w:tcPr>
            <w:tcW w:w="1500" w:type="dxa"/>
          </w:tcPr>
          <w:p>
            <w:r>
              <w:rPr>
                <w:sz w:val="17"/>
              </w:rPr>
              <w:t xml:space="preserve">D-08</w:t>
            </w:r>
          </w:p>
        </w:tc>
        <w:tc>
          <w:tcPr>
            <w:tcW w:w="700" w:type="dxa"/>
          </w:tcPr>
          <w:p>
            <w:r>
              <w:rPr>
                <w:sz w:val="17"/>
              </w:rPr>
              <w:t xml:space="preserve">1</w:t>
            </w:r>
          </w:p>
        </w:tc>
        <w:tc>
          <w:tcPr>
            <w:tcW w:w="2000" w:type="dxa"/>
          </w:tcPr>
          <w:p>
            <w:r>
              <w:rPr>
                <w:sz w:val="17"/>
              </w:rPr>
              <w:t xml:space="preserve">Текстовый документ</w:t>
            </w:r>
          </w:p>
        </w:tc>
        <w:tc>
          <w:tcPr>
            <w:tcW w:w="680" w:type="dxa"/>
          </w:tcPr>
          <w:p>
            <w:r>
              <w:rPr>
                <w:sz w:val="17"/>
              </w:rPr>
              <w:t xml:space="preserve">Р0</w:t>
            </w:r>
          </w:p>
        </w:tc>
        <w:tc>
          <w:tcPr>
            <w:tcW w:w="2300" w:type="dxa"/>
          </w:tcPr>
          <w:p>
            <w:r>
              <w:rPr>
                <w:sz w:val="17"/>
              </w:rPr>
              <w:t xml:space="preserve">В выпуске Р0</w:t>
            </w:r>
          </w:p>
        </w:tc>
      </w:tr>
      <w:tr>
        <w:trPr>
          <w:cantSplit/>
        </w:trPr>
        <w:tc>
          <w:tcPr>
            <w:tcW w:w="2000" w:type="dxa"/>
          </w:tcPr>
          <w:p>
            <w:r>
              <w:rPr>
                <w:sz w:val="17"/>
              </w:rPr>
              <w:t xml:space="preserve">ОВЭ75-БИ-ОБ-ЦИМ</w:t>
            </w:r>
          </w:p>
        </w:tc>
        <w:tc>
          <w:tcPr>
            <w:tcW w:w="5100" w:type="dxa"/>
          </w:tcPr>
          <w:p>
            <w:r>
              <w:rPr>
                <w:sz w:val="17"/>
              </w:rPr>
              <w:t xml:space="preserve">Цифровая информационная модель стадии БИ: описание и состав — отчёт «Описание ЦИМ» по Приложению №4 к техническому заданию</w:t>
            </w:r>
          </w:p>
        </w:tc>
        <w:tc>
          <w:tcPr>
            <w:tcW w:w="1500" w:type="dxa"/>
          </w:tcPr>
          <w:p>
            <w:r>
              <w:rPr>
                <w:sz w:val="17"/>
              </w:rPr>
              <w:t xml:space="preserve">D-31, M-09, M-12</w:t>
            </w:r>
          </w:p>
        </w:tc>
        <w:tc>
          <w:tcPr>
            <w:tcW w:w="700" w:type="dxa"/>
          </w:tcPr>
          <w:p>
            <w:r>
              <w:rPr>
                <w:sz w:val="17"/>
              </w:rPr>
              <w:t xml:space="preserve">2</w:t>
            </w:r>
          </w:p>
        </w:tc>
        <w:tc>
          <w:tcPr>
            <w:tcW w:w="2000" w:type="dxa"/>
          </w:tcPr>
          <w:p>
            <w:r>
              <w:rPr>
                <w:sz w:val="17"/>
              </w:rPr>
              <w:t xml:space="preserve">Текстовый документ</w:t>
            </w:r>
          </w:p>
        </w:tc>
        <w:tc>
          <w:tcPr>
            <w:tcW w:w="680" w:type="dxa"/>
          </w:tcPr>
          <w:p>
            <w:r>
              <w:rPr>
                <w:sz w:val="17"/>
              </w:rPr>
              <w:t xml:space="preserve">Р0</w:t>
            </w:r>
          </w:p>
        </w:tc>
        <w:tc>
          <w:tcPr>
            <w:tcW w:w="2300" w:type="dxa"/>
          </w:tcPr>
          <w:p>
            <w:r>
              <w:rPr>
                <w:sz w:val="17"/>
              </w:rPr>
              <w:t xml:space="preserve">В выпуске Р0</w:t>
            </w:r>
          </w:p>
        </w:tc>
      </w:tr>
      <w:tr>
        <w:trPr>
          <w:cantSplit/>
        </w:trPr>
        <w:tc>
          <w:tcPr>
            <w:tcW w:w="2000" w:type="dxa"/>
          </w:tcPr>
          <w:p>
            <w:r>
              <w:rPr>
                <w:sz w:val="17"/>
              </w:rPr>
              <w:t xml:space="preserve">ОВЭ75-БИ-ОБ-ПИМ</w:t>
            </w:r>
          </w:p>
        </w:tc>
        <w:tc>
          <w:tcPr>
            <w:tcW w:w="5100" w:type="dxa"/>
          </w:tcPr>
          <w:p>
            <w:r>
              <w:rPr>
                <w:sz w:val="17"/>
              </w:rPr>
              <w:t xml:space="preserve">План информационного моделирования (ПИМ) — организация информационного моделирования на стадии Базового инжиниринга</w:t>
            </w:r>
          </w:p>
        </w:tc>
        <w:tc>
          <w:tcPr>
            <w:tcW w:w="1500" w:type="dxa"/>
          </w:tcPr>
          <w:p>
            <w:r>
              <w:rPr>
                <w:sz w:val="17"/>
              </w:rPr>
              <w:t xml:space="preserve">M-03</w:t>
            </w:r>
          </w:p>
        </w:tc>
        <w:tc>
          <w:tcPr>
            <w:tcW w:w="700" w:type="dxa"/>
          </w:tcPr>
          <w:p>
            <w:r>
              <w:rPr>
                <w:sz w:val="17"/>
              </w:rPr>
              <w:t xml:space="preserve">1</w:t>
            </w:r>
          </w:p>
        </w:tc>
        <w:tc>
          <w:tcPr>
            <w:tcW w:w="2000" w:type="dxa"/>
          </w:tcPr>
          <w:p>
            <w:r>
              <w:rPr>
                <w:sz w:val="17"/>
              </w:rPr>
              <w:t xml:space="preserve">Текстовый документ</w:t>
            </w:r>
          </w:p>
        </w:tc>
        <w:tc>
          <w:tcPr>
            <w:tcW w:w="680" w:type="dxa"/>
          </w:tcPr>
          <w:p>
            <w:r>
              <w:rPr>
                <w:sz w:val="17"/>
              </w:rPr>
              <w:t xml:space="preserve">Р0</w:t>
            </w:r>
          </w:p>
        </w:tc>
        <w:tc>
          <w:tcPr>
            <w:tcW w:w="2300" w:type="dxa"/>
          </w:tcPr>
          <w:p>
            <w:r>
              <w:rPr>
                <w:sz w:val="17"/>
              </w:rPr>
              <w:t xml:space="preserve">В выпуске Р0</w:t>
            </w:r>
          </w:p>
        </w:tc>
      </w:tr>
      <w:tr>
        <w:trPr>
          <w:cantSplit/>
        </w:trPr>
        <w:tc>
          <w:tcPr>
            <w:tcW w:w="2000" w:type="dxa"/>
          </w:tcPr>
          <w:p>
            <w:r>
              <w:rPr>
                <w:sz w:val="17"/>
              </w:rPr>
              <w:t xml:space="preserve">ОВЭ75-БИ-ОБ-РВ</w:t>
            </w:r>
          </w:p>
        </w:tc>
        <w:tc>
          <w:tcPr>
            <w:tcW w:w="5100" w:type="dxa"/>
          </w:tcPr>
          <w:p>
            <w:r>
              <w:rPr>
                <w:sz w:val="17"/>
              </w:rPr>
              <w:t xml:space="preserve">Реестр вопросов Заказчику и принятых решений — расхождения конкурсной документации и вопросы, требующие решения Заказчика</w:t>
            </w:r>
          </w:p>
        </w:tc>
        <w:tc>
          <w:tcPr>
            <w:tcW w:w="1500" w:type="dxa"/>
          </w:tcPr>
          <w:p>
            <w:r>
              <w:rPr>
                <w:sz w:val="17"/>
              </w:rPr>
              <w:t xml:space="preserve">сопровождение БИ</w:t>
            </w:r>
          </w:p>
        </w:tc>
        <w:tc>
          <w:tcPr>
            <w:tcW w:w="700" w:type="dxa"/>
          </w:tcPr>
          <w:p>
            <w:r>
              <w:rPr>
                <w:sz w:val="17"/>
              </w:rPr>
              <w:t xml:space="preserve">1</w:t>
            </w:r>
          </w:p>
        </w:tc>
        <w:tc>
          <w:tcPr>
            <w:tcW w:w="2000" w:type="dxa"/>
          </w:tcPr>
          <w:p>
            <w:r>
              <w:rPr>
                <w:sz w:val="17"/>
              </w:rPr>
              <w:t xml:space="preserve">Текстовый документ</w:t>
            </w:r>
          </w:p>
        </w:tc>
        <w:tc>
          <w:tcPr>
            <w:tcW w:w="680" w:type="dxa"/>
          </w:tcPr>
          <w:p>
            <w:r>
              <w:rPr>
                <w:sz w:val="17"/>
              </w:rPr>
              <w:t xml:space="preserve">Р0</w:t>
            </w:r>
          </w:p>
        </w:tc>
        <w:tc>
          <w:tcPr>
            <w:tcW w:w="2300" w:type="dxa"/>
          </w:tcPr>
          <w:p>
            <w:r>
              <w:rPr>
                <w:sz w:val="17"/>
              </w:rPr>
              <w:t xml:space="preserve">В выпуске Р0</w:t>
            </w:r>
          </w:p>
        </w:tc>
      </w:tr>
      <w:tr>
        <w:trPr>
          <w:cantSplit/>
        </w:trPr>
        <w:tc>
          <w:tcPr>
            <w:tcW w:w="2000" w:type="dxa"/>
          </w:tcPr>
          <w:p>
            <w:r>
              <w:rPr>
                <w:sz w:val="17"/>
              </w:rPr>
              <w:t xml:space="preserve">ОВЭ75-БИ-ОБ-ЗР</w:t>
            </w:r>
          </w:p>
        </w:tc>
        <w:tc>
          <w:tcPr>
            <w:tcW w:w="5100" w:type="dxa"/>
          </w:tcPr>
          <w:p>
            <w:r>
              <w:rPr>
                <w:sz w:val="17"/>
              </w:rPr>
              <w:t xml:space="preserve">Ведомость закладных решений для последующей цифровизации — закладные элементы и резервы, вносимые в базовый состав проектных решений</w:t>
            </w:r>
          </w:p>
        </w:tc>
        <w:tc>
          <w:tcPr>
            <w:tcW w:w="1500" w:type="dxa"/>
          </w:tcPr>
          <w:p>
            <w:r>
              <w:rPr>
                <w:sz w:val="17"/>
              </w:rPr>
              <w:t xml:space="preserve">Прил. 4, Прил. 5</w:t>
            </w:r>
          </w:p>
        </w:tc>
        <w:tc>
          <w:tcPr>
            <w:tcW w:w="700" w:type="dxa"/>
          </w:tcPr>
          <w:p>
            <w:r>
              <w:rPr>
                <w:sz w:val="17"/>
              </w:rPr>
              <w:t xml:space="preserve">1</w:t>
            </w:r>
          </w:p>
        </w:tc>
        <w:tc>
          <w:tcPr>
            <w:tcW w:w="2000" w:type="dxa"/>
          </w:tcPr>
          <w:p>
            <w:r>
              <w:rPr>
                <w:sz w:val="17"/>
              </w:rPr>
              <w:t xml:space="preserve">Текстовый документ</w:t>
            </w:r>
          </w:p>
        </w:tc>
        <w:tc>
          <w:tcPr>
            <w:tcW w:w="680" w:type="dxa"/>
          </w:tcPr>
          <w:p>
            <w:r>
              <w:rPr>
                <w:sz w:val="17"/>
              </w:rPr>
              <w:t xml:space="preserve">Р0</w:t>
            </w:r>
          </w:p>
        </w:tc>
        <w:tc>
          <w:tcPr>
            <w:tcW w:w="2300" w:type="dxa"/>
          </w:tcPr>
          <w:p>
            <w:r>
              <w:rPr>
                <w:sz w:val="17"/>
              </w:rPr>
              <w:t xml:space="preserve">В выпуске Р0</w:t>
            </w:r>
          </w:p>
        </w:tc>
      </w:tr>
      <w:tr>
        <w:trPr>
          <w:cantSplit/>
        </w:trPr>
        <w:tc>
          <w:tcPr>
            <w:tcW w:w="2000" w:type="dxa"/>
          </w:tcPr>
          <w:p>
            <w:r>
              <w:rPr>
                <w:sz w:val="17"/>
              </w:rPr>
              <w:t xml:space="preserve">ОВЭ75-БИ-ОБ-ТКП</w:t>
            </w:r>
          </w:p>
        </w:tc>
        <w:tc>
          <w:tcPr>
            <w:tcW w:w="5100" w:type="dxa"/>
          </w:tcPr>
          <w:p>
            <w:r>
              <w:rPr>
                <w:sz w:val="17"/>
              </w:rPr>
              <w:t xml:space="preserve">Реестр запросов бюджетных технико-коммерческих предложений — позиции запросов, классы рынка и кандидаты-изготовители</w:t>
            </w:r>
          </w:p>
        </w:tc>
        <w:tc>
          <w:tcPr>
            <w:tcW w:w="1500" w:type="dxa"/>
          </w:tcPr>
          <w:p>
            <w:r>
              <w:rPr>
                <w:sz w:val="17"/>
              </w:rPr>
              <w:t xml:space="preserve">D-29</w:t>
            </w:r>
          </w:p>
        </w:tc>
        <w:tc>
          <w:tcPr>
            <w:tcW w:w="700" w:type="dxa"/>
          </w:tcPr>
          <w:p>
            <w:r>
              <w:rPr>
                <w:sz w:val="17"/>
              </w:rPr>
              <w:t xml:space="preserve">2</w:t>
            </w:r>
          </w:p>
        </w:tc>
        <w:tc>
          <w:tcPr>
            <w:tcW w:w="2000" w:type="dxa"/>
          </w:tcPr>
          <w:p>
            <w:r>
              <w:rPr>
                <w:sz w:val="17"/>
              </w:rPr>
              <w:t xml:space="preserve">Текстовый документ</w:t>
            </w:r>
          </w:p>
        </w:tc>
        <w:tc>
          <w:tcPr>
            <w:tcW w:w="680" w:type="dxa"/>
          </w:tcPr>
          <w:p>
            <w:r>
              <w:rPr>
                <w:sz w:val="17"/>
              </w:rPr>
              <w:t xml:space="preserve">Р0</w:t>
            </w:r>
          </w:p>
        </w:tc>
        <w:tc>
          <w:tcPr>
            <w:tcW w:w="2300" w:type="dxa"/>
          </w:tcPr>
          <w:p>
            <w:r>
              <w:rPr>
                <w:sz w:val="17"/>
              </w:rPr>
              <w:t xml:space="preserve">В выпуске Р0</w:t>
            </w:r>
          </w:p>
        </w:tc>
      </w:tr>
      <w:tr>
        <w:trPr>
          <w:cantSplit/>
        </w:trPr>
        <w:tc>
          <w:tcPr>
            <w:tcW w:w="2000" w:type="dxa"/>
          </w:tcPr>
          <w:p>
            <w:r>
              <w:rPr>
                <w:sz w:val="17"/>
              </w:rPr>
              <w:t xml:space="preserve">ОВЭ75-БИ-ОБ-АСУ</w:t>
            </w:r>
          </w:p>
        </w:tc>
        <w:tc>
          <w:tcPr>
            <w:tcW w:w="5100" w:type="dxa"/>
          </w:tcPr>
          <w:p>
            <w:r>
              <w:rPr>
                <w:sz w:val="17"/>
              </w:rPr>
              <w:t xml:space="preserve">Схема комплекса технических средств АСУ (по комплексу)</w:t>
            </w:r>
          </w:p>
        </w:tc>
        <w:tc>
          <w:tcPr>
            <w:tcW w:w="1500" w:type="dxa"/>
          </w:tcPr>
          <w:p>
            <w:r>
              <w:rPr>
                <w:sz w:val="17"/>
              </w:rPr>
              <w:t xml:space="preserve">D-26</w:t>
            </w:r>
          </w:p>
        </w:tc>
        <w:tc>
          <w:tcPr>
            <w:tcW w:w="700" w:type="dxa"/>
          </w:tcPr>
          <w:p>
            <w:r>
              <w:rPr>
                <w:sz w:val="17"/>
              </w:rPr>
              <w:t xml:space="preserve">2</w:t>
            </w:r>
          </w:p>
        </w:tc>
        <w:tc>
          <w:tcPr>
            <w:tcW w:w="2000" w:type="dxa"/>
          </w:tcPr>
          <w:p>
            <w:r>
              <w:rPr>
                <w:sz w:val="17"/>
              </w:rPr>
              <w:t xml:space="preserve">Графический лист</w:t>
            </w:r>
          </w:p>
        </w:tc>
        <w:tc>
          <w:tcPr>
            <w:tcW w:w="680" w:type="dxa"/>
          </w:tcPr>
          <w:p>
            <w:r>
              <w:rPr>
                <w:sz w:val="17"/>
              </w:rPr>
              <w:t xml:space="preserve">Р0</w:t>
            </w:r>
          </w:p>
        </w:tc>
        <w:tc>
          <w:tcPr>
            <w:tcW w:w="2300" w:type="dxa"/>
          </w:tcPr>
          <w:p>
            <w:r>
              <w:rPr>
                <w:sz w:val="17"/>
              </w:rPr>
              <w:t xml:space="preserve">В выпуске Р0</w:t>
            </w:r>
          </w:p>
        </w:tc>
      </w:tr>
    </w:tbl>
    <w:p>
      <w:r>
        <w:rPr>
          <w:i/>
          <w:color w:val="555555"/>
          <w:sz w:val="18"/>
        </w:rPr>
        <w:t xml:space="preserve">Документов: 8; в выпуске Ревизии 0 — 8; в работе — 0.</w:t>
      </w:r>
    </w:p>
    <w:p>
      <w:pPr>
        <w:pStyle w:val="Heading1"/>
      </w:pPr>
      <w:r>
        <w:rPr>
          <w:b/>
          <w:sz w:val="28"/>
        </w:rPr>
        <w:t xml:space="preserve">Сводные показатели выпуска</w:t>
      </w:r>
    </w:p>
    <w:tbl>
      <w:tblPr>
        <w:tblW w:w="14280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200"/>
        <w:gridCol w:w="1600"/>
        <w:gridCol w:w="1000"/>
        <w:gridCol w:w="1000"/>
        <w:gridCol w:w="1400"/>
        <w:gridCol w:w="2400"/>
        <w:gridCol w:w="1800"/>
        <w:gridCol w:w="1880"/>
      </w:tblGrid>
      <w:tr>
        <w:trPr>
          <w:cantSplit/>
          <w:tblHeader/>
        </w:trPr>
        <w:tc>
          <w:tcPr>
            <w:tcW w:w="3200" w:type="dxa"/>
            <w:shd w:val="clear" w:fill="EFEFEF"/>
          </w:tcPr>
          <w:p>
            <w:r>
              <w:rPr>
                <w:b/>
                <w:sz w:val="17"/>
              </w:rPr>
              <w:t xml:space="preserve">Лот</w:t>
            </w:r>
          </w:p>
        </w:tc>
        <w:tc>
          <w:tcPr>
            <w:tcW w:w="1600" w:type="dxa"/>
            <w:shd w:val="clear" w:fill="EFEFEF"/>
          </w:tcPr>
          <w:p>
            <w:r>
              <w:rPr>
                <w:b/>
                <w:sz w:val="17"/>
              </w:rPr>
              <w:t xml:space="preserve">Всего документов</w:t>
            </w:r>
          </w:p>
        </w:tc>
        <w:tc>
          <w:tcPr>
            <w:tcW w:w="1000" w:type="dxa"/>
            <w:shd w:val="clear" w:fill="EFEFEF"/>
          </w:tcPr>
          <w:p>
            <w:r>
              <w:rPr>
                <w:b/>
                <w:sz w:val="17"/>
              </w:rPr>
              <w:t xml:space="preserve">Этап 1</w:t>
            </w:r>
          </w:p>
        </w:tc>
        <w:tc>
          <w:tcPr>
            <w:tcW w:w="1000" w:type="dxa"/>
            <w:shd w:val="clear" w:fill="EFEFEF"/>
          </w:tcPr>
          <w:p>
            <w:r>
              <w:rPr>
                <w:b/>
                <w:sz w:val="17"/>
              </w:rPr>
              <w:t xml:space="preserve">Этап 2</w:t>
            </w:r>
          </w:p>
        </w:tc>
        <w:tc>
          <w:tcPr>
            <w:tcW w:w="1400" w:type="dxa"/>
            <w:shd w:val="clear" w:fill="EFEFEF"/>
          </w:tcPr>
          <w:p>
            <w:r>
              <w:rPr>
                <w:b/>
                <w:sz w:val="17"/>
              </w:rPr>
              <w:t xml:space="preserve">Текстовых</w:t>
            </w:r>
          </w:p>
        </w:tc>
        <w:tc>
          <w:tcPr>
            <w:tcW w:w="2400" w:type="dxa"/>
            <w:shd w:val="clear" w:fill="EFEFEF"/>
          </w:tcPr>
          <w:p>
            <w:r>
              <w:rPr>
                <w:b/>
                <w:sz w:val="17"/>
              </w:rPr>
              <w:t xml:space="preserve">Графических</w:t>
            </w:r>
          </w:p>
        </w:tc>
        <w:tc>
          <w:tcPr>
            <w:tcW w:w="1800" w:type="dxa"/>
            <w:shd w:val="clear" w:fill="EFEFEF"/>
          </w:tcPr>
          <w:p>
            <w:r>
              <w:rPr>
                <w:b/>
                <w:sz w:val="17"/>
              </w:rPr>
              <w:t xml:space="preserve">В выпуске Р0</w:t>
            </w:r>
          </w:p>
        </w:tc>
        <w:tc>
          <w:tcPr>
            <w:tcW w:w="1880" w:type="dxa"/>
            <w:shd w:val="clear" w:fill="EFEFEF"/>
          </w:tcPr>
          <w:p>
            <w:r>
              <w:rPr>
                <w:b/>
                <w:sz w:val="17"/>
              </w:rPr>
              <w:t xml:space="preserve">В работе</w:t>
            </w:r>
          </w:p>
        </w:tc>
      </w:tr>
      <w:tr>
        <w:trPr>
          <w:cantSplit/>
        </w:trPr>
        <w:tc>
          <w:tcPr>
            <w:tcW w:w="3200" w:type="dxa"/>
          </w:tcPr>
          <w:p>
            <w:r>
              <w:rPr>
                <w:sz w:val="17"/>
              </w:rPr>
              <w:t xml:space="preserve">Лот №1 «Цех обжига»</w:t>
            </w:r>
          </w:p>
        </w:tc>
        <w:tc>
          <w:tcPr>
            <w:tcW w:w="1600" w:type="dxa"/>
          </w:tcPr>
          <w:p>
            <w:r>
              <w:rPr>
                <w:sz w:val="17"/>
              </w:rPr>
              <w:t xml:space="preserve">17</w:t>
            </w:r>
          </w:p>
        </w:tc>
        <w:tc>
          <w:tcPr>
            <w:tcW w:w="1000" w:type="dxa"/>
          </w:tcPr>
          <w:p>
            <w:r>
              <w:rPr>
                <w:sz w:val="17"/>
              </w:rPr>
              <w:t xml:space="preserve">9</w:t>
            </w:r>
          </w:p>
        </w:tc>
        <w:tc>
          <w:tcPr>
            <w:tcW w:w="1000" w:type="dxa"/>
          </w:tcPr>
          <w:p>
            <w:r>
              <w:rPr>
                <w:sz w:val="17"/>
              </w:rPr>
              <w:t xml:space="preserve">8</w:t>
            </w:r>
          </w:p>
        </w:tc>
        <w:tc>
          <w:tcPr>
            <w:tcW w:w="1400" w:type="dxa"/>
          </w:tcPr>
          <w:p>
            <w:r>
              <w:rPr>
                <w:sz w:val="17"/>
              </w:rPr>
              <w:t xml:space="preserve">12</w:t>
            </w:r>
          </w:p>
        </w:tc>
        <w:tc>
          <w:tcPr>
            <w:tcW w:w="2400" w:type="dxa"/>
          </w:tcPr>
          <w:p>
            <w:r>
              <w:rPr>
                <w:sz w:val="17"/>
              </w:rPr>
              <w:t xml:space="preserve">5 (5 л.)</w:t>
            </w:r>
          </w:p>
        </w:tc>
        <w:tc>
          <w:tcPr>
            <w:tcW w:w="1800" w:type="dxa"/>
          </w:tcPr>
          <w:p>
            <w:r>
              <w:rPr>
                <w:sz w:val="17"/>
              </w:rPr>
              <w:t xml:space="preserve">17</w:t>
            </w:r>
          </w:p>
        </w:tc>
        <w:tc>
          <w:tcPr>
            <w:tcW w:w="1880" w:type="dxa"/>
          </w:tcPr>
          <w:p>
            <w:r>
              <w:rPr>
                <w:sz w:val="17"/>
              </w:rPr>
              <w:t xml:space="preserve">0</w:t>
            </w:r>
          </w:p>
        </w:tc>
      </w:tr>
      <w:tr>
        <w:trPr>
          <w:cantSplit/>
        </w:trPr>
        <w:tc>
          <w:tcPr>
            <w:tcW w:w="3200" w:type="dxa"/>
          </w:tcPr>
          <w:p>
            <w:r>
              <w:rPr>
                <w:sz w:val="17"/>
              </w:rPr>
              <w:t xml:space="preserve">Лот №2 «Участок купороса»</w:t>
            </w:r>
          </w:p>
        </w:tc>
        <w:tc>
          <w:tcPr>
            <w:tcW w:w="1600" w:type="dxa"/>
          </w:tcPr>
          <w:p>
            <w:r>
              <w:rPr>
                <w:sz w:val="17"/>
              </w:rPr>
              <w:t xml:space="preserve">14</w:t>
            </w:r>
          </w:p>
        </w:tc>
        <w:tc>
          <w:tcPr>
            <w:tcW w:w="1000" w:type="dxa"/>
          </w:tcPr>
          <w:p>
            <w:r>
              <w:rPr>
                <w:sz w:val="17"/>
              </w:rPr>
              <w:t xml:space="preserve">6</w:t>
            </w:r>
          </w:p>
        </w:tc>
        <w:tc>
          <w:tcPr>
            <w:tcW w:w="1000" w:type="dxa"/>
          </w:tcPr>
          <w:p>
            <w:r>
              <w:rPr>
                <w:sz w:val="17"/>
              </w:rPr>
              <w:t xml:space="preserve">8</w:t>
            </w:r>
          </w:p>
        </w:tc>
        <w:tc>
          <w:tcPr>
            <w:tcW w:w="1400" w:type="dxa"/>
          </w:tcPr>
          <w:p>
            <w:r>
              <w:rPr>
                <w:sz w:val="17"/>
              </w:rPr>
              <w:t xml:space="preserve">10</w:t>
            </w:r>
          </w:p>
        </w:tc>
        <w:tc>
          <w:tcPr>
            <w:tcW w:w="2400" w:type="dxa"/>
          </w:tcPr>
          <w:p>
            <w:r>
              <w:rPr>
                <w:sz w:val="17"/>
              </w:rPr>
              <w:t xml:space="preserve">4 (4 л.)</w:t>
            </w:r>
          </w:p>
        </w:tc>
        <w:tc>
          <w:tcPr>
            <w:tcW w:w="1800" w:type="dxa"/>
          </w:tcPr>
          <w:p>
            <w:r>
              <w:rPr>
                <w:sz w:val="17"/>
              </w:rPr>
              <w:t xml:space="preserve">14</w:t>
            </w:r>
          </w:p>
        </w:tc>
        <w:tc>
          <w:tcPr>
            <w:tcW w:w="1880" w:type="dxa"/>
          </w:tcPr>
          <w:p>
            <w:r>
              <w:rPr>
                <w:sz w:val="17"/>
              </w:rPr>
              <w:t xml:space="preserve">0</w:t>
            </w:r>
          </w:p>
        </w:tc>
      </w:tr>
      <w:tr>
        <w:trPr>
          <w:cantSplit/>
        </w:trPr>
        <w:tc>
          <w:tcPr>
            <w:tcW w:w="3200" w:type="dxa"/>
          </w:tcPr>
          <w:p>
            <w:r>
              <w:rPr>
                <w:sz w:val="17"/>
              </w:rPr>
              <w:t xml:space="preserve">Лот №3 «Отделение электроэкстракции»</w:t>
            </w:r>
          </w:p>
        </w:tc>
        <w:tc>
          <w:tcPr>
            <w:tcW w:w="1600" w:type="dxa"/>
          </w:tcPr>
          <w:p>
            <w:r>
              <w:rPr>
                <w:sz w:val="17"/>
              </w:rPr>
              <w:t xml:space="preserve">16</w:t>
            </w:r>
          </w:p>
        </w:tc>
        <w:tc>
          <w:tcPr>
            <w:tcW w:w="1000" w:type="dxa"/>
          </w:tcPr>
          <w:p>
            <w:r>
              <w:rPr>
                <w:sz w:val="17"/>
              </w:rPr>
              <w:t xml:space="preserve">7</w:t>
            </w:r>
          </w:p>
        </w:tc>
        <w:tc>
          <w:tcPr>
            <w:tcW w:w="1000" w:type="dxa"/>
          </w:tcPr>
          <w:p>
            <w:r>
              <w:rPr>
                <w:sz w:val="17"/>
              </w:rPr>
              <w:t xml:space="preserve">9</w:t>
            </w:r>
          </w:p>
        </w:tc>
        <w:tc>
          <w:tcPr>
            <w:tcW w:w="1400" w:type="dxa"/>
          </w:tcPr>
          <w:p>
            <w:r>
              <w:rPr>
                <w:sz w:val="17"/>
              </w:rPr>
              <w:t xml:space="preserve">11</w:t>
            </w:r>
          </w:p>
        </w:tc>
        <w:tc>
          <w:tcPr>
            <w:tcW w:w="2400" w:type="dxa"/>
          </w:tcPr>
          <w:p>
            <w:r>
              <w:rPr>
                <w:sz w:val="17"/>
              </w:rPr>
              <w:t xml:space="preserve">5 (6 л.)</w:t>
            </w:r>
          </w:p>
        </w:tc>
        <w:tc>
          <w:tcPr>
            <w:tcW w:w="1800" w:type="dxa"/>
          </w:tcPr>
          <w:p>
            <w:r>
              <w:rPr>
                <w:sz w:val="17"/>
              </w:rPr>
              <w:t xml:space="preserve">15</w:t>
            </w:r>
          </w:p>
        </w:tc>
        <w:tc>
          <w:tcPr>
            <w:tcW w:w="1880" w:type="dxa"/>
          </w:tcPr>
          <w:p>
            <w:r>
              <w:rPr>
                <w:sz w:val="17"/>
              </w:rPr>
              <w:t xml:space="preserve">1</w:t>
            </w:r>
          </w:p>
        </w:tc>
      </w:tr>
      <w:tr>
        <w:trPr>
          <w:cantSplit/>
        </w:trPr>
        <w:tc>
          <w:tcPr>
            <w:tcW w:w="3200" w:type="dxa"/>
          </w:tcPr>
          <w:p>
            <w:r>
              <w:rPr>
                <w:sz w:val="17"/>
              </w:rPr>
              <w:t xml:space="preserve">Лот №4 «Склад готовой продукции»</w:t>
            </w:r>
          </w:p>
        </w:tc>
        <w:tc>
          <w:tcPr>
            <w:tcW w:w="1600" w:type="dxa"/>
          </w:tcPr>
          <w:p>
            <w:r>
              <w:rPr>
                <w:sz w:val="17"/>
              </w:rPr>
              <w:t xml:space="preserve">10</w:t>
            </w:r>
          </w:p>
        </w:tc>
        <w:tc>
          <w:tcPr>
            <w:tcW w:w="1000" w:type="dxa"/>
          </w:tcPr>
          <w:p>
            <w:r>
              <w:rPr>
                <w:sz w:val="17"/>
              </w:rPr>
              <w:t xml:space="preserve">5</w:t>
            </w:r>
          </w:p>
        </w:tc>
        <w:tc>
          <w:tcPr>
            <w:tcW w:w="1000" w:type="dxa"/>
          </w:tcPr>
          <w:p>
            <w:r>
              <w:rPr>
                <w:sz w:val="17"/>
              </w:rPr>
              <w:t xml:space="preserve">5</w:t>
            </w:r>
          </w:p>
        </w:tc>
        <w:tc>
          <w:tcPr>
            <w:tcW w:w="1400" w:type="dxa"/>
          </w:tcPr>
          <w:p>
            <w:r>
              <w:rPr>
                <w:sz w:val="17"/>
              </w:rPr>
              <w:t xml:space="preserve">7</w:t>
            </w:r>
          </w:p>
        </w:tc>
        <w:tc>
          <w:tcPr>
            <w:tcW w:w="2400" w:type="dxa"/>
          </w:tcPr>
          <w:p>
            <w:r>
              <w:rPr>
                <w:sz w:val="17"/>
              </w:rPr>
              <w:t xml:space="preserve">3 (3 л.)</w:t>
            </w:r>
          </w:p>
        </w:tc>
        <w:tc>
          <w:tcPr>
            <w:tcW w:w="1800" w:type="dxa"/>
          </w:tcPr>
          <w:p>
            <w:r>
              <w:rPr>
                <w:sz w:val="17"/>
              </w:rPr>
              <w:t xml:space="preserve">10</w:t>
            </w:r>
          </w:p>
        </w:tc>
        <w:tc>
          <w:tcPr>
            <w:tcW w:w="1880" w:type="dxa"/>
          </w:tcPr>
          <w:p>
            <w:r>
              <w:rPr>
                <w:sz w:val="17"/>
              </w:rPr>
              <w:t xml:space="preserve">0</w:t>
            </w:r>
          </w:p>
        </w:tc>
      </w:tr>
      <w:tr>
        <w:trPr>
          <w:cantSplit/>
        </w:trPr>
        <w:tc>
          <w:tcPr>
            <w:tcW w:w="3200" w:type="dxa"/>
          </w:tcPr>
          <w:p>
            <w:r>
              <w:rPr>
                <w:sz w:val="17"/>
              </w:rPr>
              <w:t xml:space="preserve">Документы, общие по комплексу</w:t>
            </w:r>
          </w:p>
        </w:tc>
        <w:tc>
          <w:tcPr>
            <w:tcW w:w="1600" w:type="dxa"/>
          </w:tcPr>
          <w:p>
            <w:r>
              <w:rPr>
                <w:sz w:val="17"/>
              </w:rPr>
              <w:t xml:space="preserve">8</w:t>
            </w:r>
          </w:p>
        </w:tc>
        <w:tc>
          <w:tcPr>
            <w:tcW w:w="1000" w:type="dxa"/>
          </w:tcPr>
          <w:p>
            <w:r>
              <w:rPr>
                <w:sz w:val="17"/>
              </w:rPr>
              <w:t xml:space="preserve">5</w:t>
            </w:r>
          </w:p>
        </w:tc>
        <w:tc>
          <w:tcPr>
            <w:tcW w:w="1000" w:type="dxa"/>
          </w:tcPr>
          <w:p>
            <w:r>
              <w:rPr>
                <w:sz w:val="17"/>
              </w:rPr>
              <w:t xml:space="preserve">3</w:t>
            </w:r>
          </w:p>
        </w:tc>
        <w:tc>
          <w:tcPr>
            <w:tcW w:w="1400" w:type="dxa"/>
          </w:tcPr>
          <w:p>
            <w:r>
              <w:rPr>
                <w:sz w:val="17"/>
              </w:rPr>
              <w:t xml:space="preserve">7</w:t>
            </w:r>
          </w:p>
        </w:tc>
        <w:tc>
          <w:tcPr>
            <w:tcW w:w="2400" w:type="dxa"/>
          </w:tcPr>
          <w:p>
            <w:r>
              <w:rPr>
                <w:sz w:val="17"/>
              </w:rPr>
              <w:t xml:space="preserve">1 (1 л.)</w:t>
            </w:r>
          </w:p>
        </w:tc>
        <w:tc>
          <w:tcPr>
            <w:tcW w:w="1800" w:type="dxa"/>
          </w:tcPr>
          <w:p>
            <w:r>
              <w:rPr>
                <w:sz w:val="17"/>
              </w:rPr>
              <w:t xml:space="preserve">8</w:t>
            </w:r>
          </w:p>
        </w:tc>
        <w:tc>
          <w:tcPr>
            <w:tcW w:w="1880" w:type="dxa"/>
          </w:tcPr>
          <w:p>
            <w:r>
              <w:rPr>
                <w:sz w:val="17"/>
              </w:rPr>
              <w:t xml:space="preserve">0</w:t>
            </w:r>
          </w:p>
        </w:tc>
      </w:tr>
      <w:tr>
        <w:trPr>
          <w:cantSplit/>
        </w:trPr>
        <w:tc>
          <w:tcPr>
            <w:tcW w:w="3200" w:type="dxa"/>
          </w:tcPr>
          <w:p>
            <w:r>
              <w:rPr>
                <w:sz w:val="17"/>
              </w:rPr>
              <w:t xml:space="preserve">Итого по выпуску</w:t>
            </w:r>
          </w:p>
        </w:tc>
        <w:tc>
          <w:tcPr>
            <w:tcW w:w="1600" w:type="dxa"/>
          </w:tcPr>
          <w:p>
            <w:r>
              <w:rPr>
                <w:sz w:val="17"/>
              </w:rPr>
              <w:t xml:space="preserve">65</w:t>
            </w:r>
          </w:p>
        </w:tc>
        <w:tc>
          <w:tcPr>
            <w:tcW w:w="1000" w:type="dxa"/>
          </w:tcPr>
          <w:p>
            <w:r>
              <w:rPr>
                <w:sz w:val="17"/>
              </w:rPr>
              <w:t xml:space="preserve">32</w:t>
            </w:r>
          </w:p>
        </w:tc>
        <w:tc>
          <w:tcPr>
            <w:tcW w:w="1000" w:type="dxa"/>
          </w:tcPr>
          <w:p>
            <w:r>
              <w:rPr>
                <w:sz w:val="17"/>
              </w:rPr>
              <w:t xml:space="preserve">33</w:t>
            </w:r>
          </w:p>
        </w:tc>
        <w:tc>
          <w:tcPr>
            <w:tcW w:w="1400" w:type="dxa"/>
          </w:tcPr>
          <w:p>
            <w:r>
              <w:rPr>
                <w:sz w:val="17"/>
              </w:rPr>
              <w:t xml:space="preserve">47</w:t>
            </w:r>
          </w:p>
        </w:tc>
        <w:tc>
          <w:tcPr>
            <w:tcW w:w="2400" w:type="dxa"/>
          </w:tcPr>
          <w:p>
            <w:r>
              <w:rPr>
                <w:sz w:val="17"/>
              </w:rPr>
              <w:t xml:space="preserve">18 (19 л.)</w:t>
            </w:r>
          </w:p>
        </w:tc>
        <w:tc>
          <w:tcPr>
            <w:tcW w:w="1800" w:type="dxa"/>
          </w:tcPr>
          <w:p>
            <w:r>
              <w:rPr>
                <w:sz w:val="17"/>
              </w:rPr>
              <w:t xml:space="preserve">64</w:t>
            </w:r>
          </w:p>
        </w:tc>
        <w:tc>
          <w:tcPr>
            <w:tcW w:w="1880" w:type="dxa"/>
          </w:tcPr>
          <w:p>
            <w:r>
              <w:rPr>
                <w:sz w:val="17"/>
              </w:rPr>
              <w:t xml:space="preserve">1</w:t>
            </w:r>
          </w:p>
        </w:tc>
      </w:tr>
    </w:tbl>
    <w:p>
      <w:r>
        <w:rPr>
          <w:i/>
          <w:color w:val="555555"/>
          <w:sz w:val="18"/>
        </w:rPr>
        <w:t xml:space="preserve">Объём графической части указан в листах формата A3 основной надписи.</w:t>
      </w:r>
    </w:p>
    <w:p>
      <w:pPr>
        <w:pStyle w:val="Heading1"/>
      </w:pPr>
      <w:r>
        <w:rPr>
          <w:b/>
          <w:sz w:val="28"/>
        </w:rPr>
        <w:t xml:space="preserve">Порядок согласования ревизий</w:t>
      </w:r>
    </w:p>
    <w:p>
      <w:r>
        <w:rPr>
          <w:sz w:val="20"/>
        </w:rPr>
        <w:t xml:space="preserve">Ревизия 0 выпускается для согласования с Заказчиком состава документации и принятых технических решений. Численные значения Ревизии 0 предварительные и подлежат уточнению по исходным данным Заказчика и техническим предложениям изготовителей; документация Ревизии 0 не применяется для закупки, изготовления и строительства.</w:t>
      </w:r>
    </w:p>
    <w:p>
      <w:r>
        <w:rPr>
          <w:sz w:val="20"/>
        </w:rPr>
        <w:t xml:space="preserve">Замечания Заказчика к Ревизии 0 оформляются перечнем с указанием обозначения документа, номера листа и пункта. Ответы на замечания, принятые решения и связанные с ними изменения исходных данных фиксируются в реестре вопросов Заказчику и принятых решений (ОВЭ75-БИ-ОБ-РВ) и учитываются при выпуске следующей ревизии.</w:t>
      </w:r>
    </w:p>
    <w:p>
      <w:r>
        <w:rPr>
          <w:sz w:val="20"/>
        </w:rPr>
        <w:t xml:space="preserve">Ревизия 1 выпускается после обработки замечаний Заказчика к Ревизии 0. Обозначение документа при смене ревизии не изменяется; содержание изменений вносится в лист регистрации ревизий документа, номер ревизии — в основную надпись листов и колонтитул. Документы, не затронутые замечаниями, переиздаются в составе комплекта без изменения содержания с отметкой в листе регистрации ревизий.</w:t>
      </w:r>
    </w:p>
    <w:p>
      <w:r>
        <w:rPr>
          <w:sz w:val="20"/>
        </w:rPr>
        <w:t xml:space="preserve">Выдача выполняется комплектом по лоту: документ передаётся в формате PDF и в редактируемом формате исходного приложения. Состав комплекта каждой выдачи подтверждается настоящей ведомостью соответствующей ревизии.</w:t>
      </w:r>
    </w:p>
    <w:tbl>
      <w:tblPr>
        <w:tblW w:w="14280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400"/>
        <w:gridCol w:w="3800"/>
        <w:gridCol w:w="5600"/>
        <w:gridCol w:w="3480"/>
      </w:tblGrid>
      <w:tr>
        <w:trPr>
          <w:cantSplit/>
          <w:tblHeader/>
        </w:trPr>
        <w:tc>
          <w:tcPr>
            <w:tcW w:w="1400" w:type="dxa"/>
            <w:shd w:val="clear" w:fill="EFEFEF"/>
          </w:tcPr>
          <w:p>
            <w:r>
              <w:rPr>
                <w:b/>
                <w:sz w:val="17"/>
              </w:rPr>
              <w:t xml:space="preserve">Ревизия</w:t>
            </w:r>
          </w:p>
        </w:tc>
        <w:tc>
          <w:tcPr>
            <w:tcW w:w="3800" w:type="dxa"/>
            <w:shd w:val="clear" w:fill="EFEFEF"/>
          </w:tcPr>
          <w:p>
            <w:r>
              <w:rPr>
                <w:b/>
                <w:sz w:val="17"/>
              </w:rPr>
              <w:t xml:space="preserve">Основание выпуска</w:t>
            </w:r>
          </w:p>
        </w:tc>
        <w:tc>
          <w:tcPr>
            <w:tcW w:w="5600" w:type="dxa"/>
            <w:shd w:val="clear" w:fill="EFEFEF"/>
          </w:tcPr>
          <w:p>
            <w:r>
              <w:rPr>
                <w:b/>
                <w:sz w:val="17"/>
              </w:rPr>
              <w:t xml:space="preserve">Содержание выпуска</w:t>
            </w:r>
          </w:p>
        </w:tc>
        <w:tc>
          <w:tcPr>
            <w:tcW w:w="3480" w:type="dxa"/>
            <w:shd w:val="clear" w:fill="EFEFEF"/>
          </w:tcPr>
          <w:p>
            <w:r>
              <w:rPr>
                <w:b/>
                <w:sz w:val="17"/>
              </w:rPr>
              <w:t xml:space="preserve">Статус применения</w:t>
            </w:r>
          </w:p>
        </w:tc>
      </w:tr>
      <w:tr>
        <w:trPr>
          <w:cantSplit/>
        </w:trPr>
        <w:tc>
          <w:tcPr>
            <w:tcW w:w="1400" w:type="dxa"/>
          </w:tcPr>
          <w:p>
            <w:r>
              <w:rPr>
                <w:sz w:val="17"/>
              </w:rPr>
              <w:t xml:space="preserve">0</w:t>
            </w:r>
          </w:p>
        </w:tc>
        <w:tc>
          <w:tcPr>
            <w:tcW w:w="3800" w:type="dxa"/>
          </w:tcPr>
          <w:p>
            <w:r>
              <w:rPr>
                <w:sz w:val="17"/>
              </w:rPr>
              <w:t xml:space="preserve">Первая выдача по договору</w:t>
            </w:r>
          </w:p>
        </w:tc>
        <w:tc>
          <w:tcPr>
            <w:tcW w:w="5600" w:type="dxa"/>
          </w:tcPr>
          <w:p>
            <w:r>
              <w:rPr>
                <w:sz w:val="17"/>
              </w:rPr>
              <w:t xml:space="preserve">Состав документации, технические решения, предварительные численные значения</w:t>
            </w:r>
          </w:p>
        </w:tc>
        <w:tc>
          <w:tcPr>
            <w:tcW w:w="3480" w:type="dxa"/>
          </w:tcPr>
          <w:p>
            <w:r>
              <w:rPr>
                <w:sz w:val="17"/>
              </w:rPr>
              <w:t xml:space="preserve">Не для закупки, изготовления и строительства</w:t>
            </w:r>
          </w:p>
        </w:tc>
      </w:tr>
      <w:tr>
        <w:trPr>
          <w:cantSplit/>
        </w:trPr>
        <w:tc>
          <w:tcPr>
            <w:tcW w:w="1400" w:type="dxa"/>
          </w:tcPr>
          <w:p>
            <w:r>
              <w:rPr>
                <w:sz w:val="17"/>
              </w:rPr>
              <w:t xml:space="preserve">1</w:t>
            </w:r>
          </w:p>
        </w:tc>
        <w:tc>
          <w:tcPr>
            <w:tcW w:w="3800" w:type="dxa"/>
          </w:tcPr>
          <w:p>
            <w:r>
              <w:rPr>
                <w:sz w:val="17"/>
              </w:rPr>
              <w:t xml:space="preserve">Замечания Заказчика к Ревизии 0</w:t>
            </w:r>
          </w:p>
        </w:tc>
        <w:tc>
          <w:tcPr>
            <w:tcW w:w="5600" w:type="dxa"/>
          </w:tcPr>
          <w:p>
            <w:r>
              <w:rPr>
                <w:sz w:val="17"/>
              </w:rPr>
              <w:t xml:space="preserve">Учёт замечаний Заказчика, уточнение решений и численных значений по выданным исходным данным</w:t>
            </w:r>
          </w:p>
        </w:tc>
        <w:tc>
          <w:tcPr>
            <w:tcW w:w="3480" w:type="dxa"/>
          </w:tcPr>
          <w:p>
            <w:r>
              <w:rPr>
                <w:sz w:val="17"/>
              </w:rPr>
              <w:t xml:space="preserve">Определяется при согласовании Ревизии 1</w:t>
            </w:r>
          </w:p>
        </w:tc>
      </w:tr>
      <w:tr>
        <w:trPr>
          <w:cantSplit/>
        </w:trPr>
        <w:tc>
          <w:tcPr>
            <w:tcW w:w="1400" w:type="dxa"/>
          </w:tcPr>
          <w:p>
            <w:r>
              <w:rPr>
                <w:sz w:val="17"/>
              </w:rPr>
              <w:t xml:space="preserve">Последующие</w:t>
            </w:r>
          </w:p>
        </w:tc>
        <w:tc>
          <w:tcPr>
            <w:tcW w:w="3800" w:type="dxa"/>
          </w:tcPr>
          <w:p>
            <w:r>
              <w:rPr>
                <w:sz w:val="17"/>
              </w:rPr>
              <w:t xml:space="preserve">Изменение исходных данных, результаты технико-коммерческих предложений изготовителей, решения совместных совещаний</w:t>
            </w:r>
          </w:p>
        </w:tc>
        <w:tc>
          <w:tcPr>
            <w:tcW w:w="5600" w:type="dxa"/>
          </w:tcPr>
          <w:p>
            <w:r>
              <w:rPr>
                <w:sz w:val="17"/>
              </w:rPr>
              <w:t xml:space="preserve">Уточнение спецификаций, нагрузок и компоновочных решений по данным изготовителей</w:t>
            </w:r>
          </w:p>
        </w:tc>
        <w:tc>
          <w:tcPr>
            <w:tcW w:w="3480" w:type="dxa"/>
          </w:tcPr>
          <w:p>
            <w:r>
              <w:rPr>
                <w:sz w:val="17"/>
              </w:rPr>
              <w:t xml:space="preserve">Определяется на стадии БИ</w:t>
            </w:r>
          </w:p>
        </w:tc>
      </w:tr>
    </w:tbl>
    <w:p>
      <w:r>
        <w:rPr>
          <w:b/>
          <w:color w:val="8A6200"/>
          <w:sz w:val="19"/>
        </w:rPr>
        <w:t xml:space="preserve">Определяется на стадии БИ: </w:t>
      </w:r>
      <w:r>
        <w:rPr>
          <w:sz w:val="19"/>
        </w:rPr>
        <w:t xml:space="preserve">срок рассмотрения Ревизии 0 Заказчиком и срок выпуска Ревизии 1 — в исходных данных не заданы, устанавливаются при согласовании графика выдачи.</w:t>
      </w:r>
    </w:p>
    <w:p>
      <w:pPr>
        <w:pStyle w:val="Heading1"/>
      </w:pPr>
      <w:r>
        <w:rPr>
          <w:b/>
          <w:sz w:val="28"/>
        </w:rPr>
        <w:t xml:space="preserve">Открытые позиции</w:t>
      </w:r>
    </w:p>
    <w:p>
      <w:pPr>
        <w:pStyle w:val="Heading2"/>
      </w:pPr>
      <w:r>
        <w:rPr>
          <w:b/>
          <w:sz w:val="24"/>
        </w:rPr>
        <w:t xml:space="preserve">Этапность и сроки выдачи</w:t>
      </w:r>
    </w:p>
    <w:p>
      <w:r>
        <w:rPr>
          <w:b/>
          <w:color w:val="8A6200"/>
          <w:sz w:val="19"/>
        </w:rPr>
        <w:t xml:space="preserve">Определяется на стадии БИ: </w:t>
      </w:r>
      <w:r>
        <w:rPr>
          <w:sz w:val="19"/>
        </w:rPr>
        <w:t xml:space="preserve">срок этапа 2 — проектом этапности не задан. Предлагается зафиксировать в техническом задании и договоре: этап 1 — 3 месяца, этап 2 — 3 месяца после завершения этапа 1, общий срок выпуска Базового инжиниринга — не более 6 месяцев.</w:t>
      </w:r>
    </w:p>
    <w:p>
      <w:r>
        <w:rPr>
          <w:b/>
          <w:color w:val="8A6200"/>
          <w:sz w:val="19"/>
        </w:rPr>
        <w:t xml:space="preserve">Определяется на стадии БИ: </w:t>
      </w:r>
      <w:r>
        <w:rPr>
          <w:sz w:val="19"/>
        </w:rPr>
        <w:t xml:space="preserve">статус этапности — проект этапности передан вне официальной редакции технического задания; этапность, состав этапов и сроки предлагается внести в техническое задание и договор.</w:t>
      </w:r>
    </w:p>
    <w:p>
      <w:r>
        <w:rPr>
          <w:b/>
          <w:color w:val="8A6200"/>
          <w:sz w:val="19"/>
        </w:rPr>
        <w:t xml:space="preserve">Определяется на стадии БИ: </w:t>
      </w:r>
      <w:r>
        <w:rPr>
          <w:sz w:val="19"/>
        </w:rPr>
        <w:t xml:space="preserve">порядок выдачи — не определено, действует ли этапность по каждому лоту отдельно (четыре отчёта) или единым отчётом по комплексу; настоящая ведомость составлена из расчёта выдачи комплектом по лоту.</w:t>
      </w:r>
    </w:p>
    <w:p>
      <w:r>
        <w:rPr>
          <w:b/>
          <w:color w:val="8A6200"/>
          <w:sz w:val="19"/>
        </w:rPr>
        <w:t xml:space="preserve">Определяется на стадии БИ: </w:t>
      </w:r>
      <w:r>
        <w:rPr>
          <w:sz w:val="19"/>
        </w:rPr>
        <w:t xml:space="preserve">отнесение стоимостного блока (пункты D-29, D-30 — технико-коммерческие предложения изготовителей и оценка стоимости комплектной поставки) — в проекте этапности блок не отнесён ни к одному из этапов. Предлагается: предварительная оценка по укрупнённым показателям — этап 1; бюджетные предложения изготовителей и итоговая оценка комплектной поставки — этап 2.</w:t>
      </w:r>
    </w:p>
    <w:p>
      <w:r>
        <w:rPr>
          <w:b/>
          <w:color w:val="8A6200"/>
          <w:sz w:val="19"/>
        </w:rPr>
        <w:t xml:space="preserve">Определяется на стадии БИ: </w:t>
      </w:r>
      <w:r>
        <w:rPr>
          <w:sz w:val="19"/>
        </w:rPr>
        <w:t xml:space="preserve">отнесение предварительных данных о качественном и количественном составе выбросов (пункт D-09) — эти данные в проект этапности не вошли. Предлагается отнести к этапу 2 либо выделить отдельным этапом после итогового отчёта: раздел не влияет на формирование смет и бюджетирование оборудования.</w:t>
      </w:r>
    </w:p>
    <w:p>
      <w:r>
        <w:rPr>
          <w:b/>
          <w:color w:val="8A6200"/>
          <w:sz w:val="19"/>
        </w:rPr>
        <w:t xml:space="preserve">Определяется на стадии БИ: </w:t>
      </w:r>
      <w:r>
        <w:rPr>
          <w:sz w:val="19"/>
        </w:rPr>
        <w:t xml:space="preserve">срок выпуска материалов цифровой информационной модели (пункт D-31, Приложение №4) — по техническому заданию выпуск предусмотрен отдельным этапом, срок которого не задан; в проекте этапности модель не упомянута.</w:t>
      </w:r>
    </w:p>
    <w:p>
      <w:r>
        <w:rPr>
          <w:b/>
          <w:color w:val="8A6200"/>
          <w:sz w:val="19"/>
        </w:rPr>
        <w:t xml:space="preserve">Определяется на стадии БИ: </w:t>
      </w:r>
      <w:r>
        <w:rPr>
          <w:sz w:val="19"/>
        </w:rPr>
        <w:t xml:space="preserve">сроки выдачи Заказчиком исходных данных, необходимых этапу 1, — варианта размещения объектов (генеральный план) и точек подключения к сетям; без них компоновочные решения и предварительные данные по подключению к сетям в срок этапа 1 не выдаются.</w:t>
      </w:r>
    </w:p>
    <w:p>
      <w:pPr>
        <w:pStyle w:val="Heading2"/>
      </w:pPr>
      <w:r>
        <w:rPr>
          <w:b/>
          <w:sz w:val="24"/>
        </w:rPr>
        <w:t xml:space="preserve">Документы, выпускаемые по мере готовности</w:t>
      </w:r>
    </w:p>
    <w:p>
      <w:r>
        <w:rPr>
          <w:sz w:val="20"/>
        </w:rPr>
        <w:t xml:space="preserve">На дату выпуска настоящей ведомости в работе находится 1 документ состава Ревизии 0. Документы выпускаются в составе той же ревизии и включаются в ведомость очередной ревизии со статусом «В выпуске».</w:t>
      </w:r>
    </w:p>
    <w:tbl>
      <w:tblPr>
        <w:tblW w:w="14280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2400"/>
        <w:gridCol w:w="7100"/>
        <w:gridCol w:w="1200"/>
        <w:gridCol w:w="900"/>
        <w:gridCol w:w="2680"/>
      </w:tblGrid>
      <w:tr>
        <w:trPr>
          <w:cantSplit/>
          <w:tblHeader/>
        </w:trPr>
        <w:tc>
          <w:tcPr>
            <w:tcW w:w="2400" w:type="dxa"/>
            <w:shd w:val="clear" w:fill="EFEFEF"/>
          </w:tcPr>
          <w:p>
            <w:r>
              <w:rPr>
                <w:b/>
                <w:sz w:val="17"/>
              </w:rPr>
              <w:t xml:space="preserve">Обозначение</w:t>
            </w:r>
          </w:p>
        </w:tc>
        <w:tc>
          <w:tcPr>
            <w:tcW w:w="7100" w:type="dxa"/>
            <w:shd w:val="clear" w:fill="EFEFEF"/>
          </w:tcPr>
          <w:p>
            <w:r>
              <w:rPr>
                <w:b/>
                <w:sz w:val="17"/>
              </w:rPr>
              <w:t xml:space="preserve">Наименование документа</w:t>
            </w:r>
          </w:p>
        </w:tc>
        <w:tc>
          <w:tcPr>
            <w:tcW w:w="1200" w:type="dxa"/>
            <w:shd w:val="clear" w:fill="EFEFEF"/>
          </w:tcPr>
          <w:p>
            <w:r>
              <w:rPr>
                <w:b/>
                <w:sz w:val="17"/>
              </w:rPr>
              <w:t xml:space="preserve">Лот</w:t>
            </w:r>
          </w:p>
        </w:tc>
        <w:tc>
          <w:tcPr>
            <w:tcW w:w="900" w:type="dxa"/>
            <w:shd w:val="clear" w:fill="EFEFEF"/>
          </w:tcPr>
          <w:p>
            <w:r>
              <w:rPr>
                <w:b/>
                <w:sz w:val="17"/>
              </w:rPr>
              <w:t xml:space="preserve">Этап</w:t>
            </w:r>
          </w:p>
        </w:tc>
        <w:tc>
          <w:tcPr>
            <w:tcW w:w="2680" w:type="dxa"/>
            <w:shd w:val="clear" w:fill="EFEFEF"/>
          </w:tcPr>
          <w:p>
            <w:r>
              <w:rPr>
                <w:b/>
                <w:sz w:val="17"/>
              </w:rPr>
              <w:t xml:space="preserve">Вид документа</w:t>
            </w:r>
          </w:p>
        </w:tc>
      </w:tr>
      <w:tr>
        <w:trPr>
          <w:cantSplit/>
        </w:trPr>
        <w:tc>
          <w:tcPr>
            <w:tcW w:w="2400" w:type="dxa"/>
          </w:tcPr>
          <w:p>
            <w:r>
              <w:rPr>
                <w:sz w:val="17"/>
              </w:rPr>
              <w:t xml:space="preserve">ОВЭ75-БИ-Л3-PFD</w:t>
            </w:r>
          </w:p>
        </w:tc>
        <w:tc>
          <w:tcPr>
            <w:tcW w:w="7100" w:type="dxa"/>
          </w:tcPr>
          <w:p>
            <w:r>
              <w:rPr>
                <w:sz w:val="17"/>
              </w:rPr>
              <w:t xml:space="preserve">Принципиальная технологическая схема (PFD)</w:t>
            </w:r>
          </w:p>
        </w:tc>
        <w:tc>
          <w:tcPr>
            <w:tcW w:w="1200" w:type="dxa"/>
          </w:tcPr>
          <w:p>
            <w:r>
              <w:rPr>
                <w:sz w:val="17"/>
              </w:rPr>
              <w:t xml:space="preserve">№3</w:t>
            </w:r>
          </w:p>
        </w:tc>
        <w:tc>
          <w:tcPr>
            <w:tcW w:w="900" w:type="dxa"/>
          </w:tcPr>
          <w:p>
            <w:r>
              <w:rPr>
                <w:sz w:val="17"/>
              </w:rPr>
              <w:t xml:space="preserve">1</w:t>
            </w:r>
          </w:p>
        </w:tc>
        <w:tc>
          <w:tcPr>
            <w:tcW w:w="2680" w:type="dxa"/>
          </w:tcPr>
          <w:p>
            <w:r>
              <w:rPr>
                <w:sz w:val="17"/>
              </w:rPr>
              <w:t xml:space="preserve">Графический лист</w:t>
            </w:r>
          </w:p>
        </w:tc>
      </w:tr>
    </w:tbl>
    <w:p>
      <w:pPr>
        <w:pStyle w:val="Heading2"/>
      </w:pPr>
      <w:r>
        <w:rPr>
          <w:b/>
          <w:sz w:val="24"/>
        </w:rPr>
        <w:t xml:space="preserve">Пункты технического задания, отнесённые к последующим стадиям</w:t>
      </w:r>
    </w:p>
    <w:p>
      <w:r>
        <w:rPr>
          <w:sz w:val="20"/>
        </w:rPr>
        <w:t xml:space="preserve">Перечисленные пункты в состав документации Ревизии 0 не входят: их выполнение требует данных конкретного изготовителя оборудования либо результатов рабочих изысканий и относится к детальному инжинирингу, стадиям проектной и рабочей документации, поставке и пусконаладке. Отнесение подлежит подтверждению Заказчиком протоколом до заключения договора; пункты, отмеченные как согласуемые, требуют совместного решения об объёме.</w:t>
      </w:r>
    </w:p>
    <w:p>
      <w:r>
        <w:rPr>
          <w:i/>
          <w:color w:val="555555"/>
          <w:sz w:val="18"/>
        </w:rPr>
        <w:t xml:space="preserve">В графах таблиц: «Прил. №N» — приложение №N к техническому заданию; «детальный инжиниринг» — стадия, следующая за Базовым инжинирингом; «стадии П, Р» — проектная и рабочая документация.</w:t>
      </w:r>
    </w:p>
    <w:p>
      <w:r>
        <w:rPr>
          <w:b/>
          <w:sz w:val="21"/>
        </w:rPr>
        <w:t xml:space="preserve">Состав документации Базового инжиниринга</w:t>
      </w:r>
    </w:p>
    <w:tbl>
      <w:tblPr>
        <w:tblW w:w="14280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200"/>
        <w:gridCol w:w="5600"/>
        <w:gridCol w:w="7480"/>
      </w:tblGrid>
      <w:tr>
        <w:trPr>
          <w:cantSplit/>
          <w:tblHeader/>
        </w:trPr>
        <w:tc>
          <w:tcPr>
            <w:tcW w:w="1200" w:type="dxa"/>
            <w:shd w:val="clear" w:fill="EFEFEF"/>
          </w:tcPr>
          <w:p>
            <w:r>
              <w:rPr>
                <w:b/>
                <w:sz w:val="17"/>
              </w:rPr>
              <w:t xml:space="preserve">Пункт</w:t>
            </w:r>
          </w:p>
        </w:tc>
        <w:tc>
          <w:tcPr>
            <w:tcW w:w="5600" w:type="dxa"/>
            <w:shd w:val="clear" w:fill="EFEFEF"/>
          </w:tcPr>
          <w:p>
            <w:r>
              <w:rPr>
                <w:b/>
                <w:sz w:val="17"/>
              </w:rPr>
              <w:t xml:space="preserve">Содержание пункта технического задания</w:t>
            </w:r>
          </w:p>
        </w:tc>
        <w:tc>
          <w:tcPr>
            <w:tcW w:w="7480" w:type="dxa"/>
            <w:shd w:val="clear" w:fill="EFEFEF"/>
          </w:tcPr>
          <w:p>
            <w:r>
              <w:rPr>
                <w:b/>
                <w:sz w:val="17"/>
              </w:rPr>
              <w:t xml:space="preserve">Предлагаемое отнесение</w:t>
            </w:r>
          </w:p>
        </w:tc>
      </w:tr>
      <w:tr>
        <w:trPr>
          <w:cantSplit/>
        </w:trPr>
        <w:tc>
          <w:tcPr>
            <w:tcW w:w="1200" w:type="dxa"/>
          </w:tcPr>
          <w:p>
            <w:r>
              <w:rPr>
                <w:sz w:val="17"/>
              </w:rPr>
              <w:t xml:space="preserve">D-25</w:t>
            </w:r>
          </w:p>
        </w:tc>
        <w:tc>
          <w:tcPr>
            <w:tcW w:w="5600" w:type="dxa"/>
          </w:tcPr>
          <w:p>
            <w:r>
              <w:rPr>
                <w:sz w:val="17"/>
              </w:rPr>
              <w:t xml:space="preserve">Спецификация на КИПиА</w:t>
            </w:r>
          </w:p>
        </w:tc>
        <w:tc>
          <w:tcPr>
            <w:tcW w:w="7480" w:type="dxa"/>
          </w:tcPr>
          <w:p>
            <w:r>
              <w:rPr>
                <w:sz w:val="17"/>
              </w:rPr>
              <w:t xml:space="preserve">Перенести в детальный инжиниринг. В БИ оставить: предварительный перечень КИПиА (D-24) и опросные листы на критичные/длинноцикловые приборы. Стоимость КИП в оценке — по укрупнённым показателям (% от стоимости оборудования — принятая практика оценки класса точности 3).</w:t>
            </w:r>
          </w:p>
        </w:tc>
      </w:tr>
      <w:tr>
        <w:trPr>
          <w:cantSplit/>
        </w:trPr>
        <w:tc>
          <w:tcPr>
            <w:tcW w:w="1200" w:type="dxa"/>
          </w:tcPr>
          <w:p>
            <w:r>
              <w:rPr>
                <w:sz w:val="17"/>
              </w:rPr>
              <w:t xml:space="preserve">D-33</w:t>
            </w:r>
          </w:p>
        </w:tc>
        <w:tc>
          <w:tcPr>
            <w:tcW w:w="5600" w:type="dxa"/>
          </w:tcPr>
          <w:p>
            <w:r>
              <w:rPr>
                <w:sz w:val="17"/>
              </w:rPr>
              <w:t xml:space="preserve">Сведения по электроснабжению по Приложению №3</w:t>
            </w:r>
          </w:p>
        </w:tc>
        <w:tc>
          <w:tcPr>
            <w:tcW w:w="7480" w:type="dxa"/>
          </w:tcPr>
          <w:p>
            <w:r>
              <w:rPr>
                <w:sz w:val="17"/>
              </w:rPr>
              <w:t xml:space="preserve">Согласовать с Заказчиком протоколом: какие пункты Прил. №3 действуют на стадии БИ, остальное — детальный инжиниринг/РД.</w:t>
            </w:r>
          </w:p>
        </w:tc>
      </w:tr>
    </w:tbl>
    <w:p>
      <w:r>
        <w:rPr>
          <w:b/>
          <w:sz w:val="21"/>
        </w:rPr>
        <w:t xml:space="preserve">Приложение №3 — электроснабжение и электрооборудование</w:t>
      </w:r>
    </w:p>
    <w:tbl>
      <w:tblPr>
        <w:tblW w:w="14280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200"/>
        <w:gridCol w:w="5600"/>
        <w:gridCol w:w="7480"/>
      </w:tblGrid>
      <w:tr>
        <w:trPr>
          <w:cantSplit/>
          <w:tblHeader/>
        </w:trPr>
        <w:tc>
          <w:tcPr>
            <w:tcW w:w="1200" w:type="dxa"/>
            <w:shd w:val="clear" w:fill="EFEFEF"/>
          </w:tcPr>
          <w:p>
            <w:r>
              <w:rPr>
                <w:b/>
                <w:sz w:val="17"/>
              </w:rPr>
              <w:t xml:space="preserve">Пункт</w:t>
            </w:r>
          </w:p>
        </w:tc>
        <w:tc>
          <w:tcPr>
            <w:tcW w:w="5600" w:type="dxa"/>
            <w:shd w:val="clear" w:fill="EFEFEF"/>
          </w:tcPr>
          <w:p>
            <w:r>
              <w:rPr>
                <w:b/>
                <w:sz w:val="17"/>
              </w:rPr>
              <w:t xml:space="preserve">Содержание пункта технического задания</w:t>
            </w:r>
          </w:p>
        </w:tc>
        <w:tc>
          <w:tcPr>
            <w:tcW w:w="7480" w:type="dxa"/>
            <w:shd w:val="clear" w:fill="EFEFEF"/>
          </w:tcPr>
          <w:p>
            <w:r>
              <w:rPr>
                <w:b/>
                <w:sz w:val="17"/>
              </w:rPr>
              <w:t xml:space="preserve">Предлагаемое отнесение</w:t>
            </w:r>
          </w:p>
        </w:tc>
      </w:tr>
      <w:tr>
        <w:trPr>
          <w:cantSplit/>
        </w:trPr>
        <w:tc>
          <w:tcPr>
            <w:tcW w:w="1200" w:type="dxa"/>
          </w:tcPr>
          <w:p>
            <w:r>
              <w:rPr>
                <w:sz w:val="17"/>
              </w:rPr>
              <w:t xml:space="preserve">E-01</w:t>
            </w:r>
          </w:p>
        </w:tc>
        <w:tc>
          <w:tcPr>
            <w:tcW w:w="5600" w:type="dxa"/>
          </w:tcPr>
          <w:p>
            <w:r>
              <w:rPr>
                <w:sz w:val="17"/>
              </w:rPr>
              <w:t xml:space="preserve">Оговорка: объём Прил. №3 уточняется по лотам</w:t>
            </w:r>
          </w:p>
        </w:tc>
        <w:tc>
          <w:tcPr>
            <w:tcW w:w="7480" w:type="dxa"/>
          </w:tcPr>
          <w:p>
            <w:r>
              <w:rPr>
                <w:sz w:val="17"/>
              </w:rPr>
              <w:t xml:space="preserve">До договора зафиксировать протоколом перечень пунктов Прил. №3, действующих на БИ, остальное — детальный инжиниринг/РД.</w:t>
            </w:r>
          </w:p>
        </w:tc>
      </w:tr>
    </w:tbl>
    <w:p>
      <w:r>
        <w:rPr>
          <w:b/>
          <w:sz w:val="21"/>
        </w:rPr>
        <w:t xml:space="preserve">Приложение №4 — цифровая информационная модель</w:t>
      </w:r>
    </w:p>
    <w:tbl>
      <w:tblPr>
        <w:tblW w:w="14280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200"/>
        <w:gridCol w:w="5600"/>
        <w:gridCol w:w="7480"/>
      </w:tblGrid>
      <w:tr>
        <w:trPr>
          <w:cantSplit/>
          <w:tblHeader/>
        </w:trPr>
        <w:tc>
          <w:tcPr>
            <w:tcW w:w="1200" w:type="dxa"/>
            <w:shd w:val="clear" w:fill="EFEFEF"/>
          </w:tcPr>
          <w:p>
            <w:r>
              <w:rPr>
                <w:b/>
                <w:sz w:val="17"/>
              </w:rPr>
              <w:t xml:space="preserve">Пункт</w:t>
            </w:r>
          </w:p>
        </w:tc>
        <w:tc>
          <w:tcPr>
            <w:tcW w:w="5600" w:type="dxa"/>
            <w:shd w:val="clear" w:fill="EFEFEF"/>
          </w:tcPr>
          <w:p>
            <w:r>
              <w:rPr>
                <w:b/>
                <w:sz w:val="17"/>
              </w:rPr>
              <w:t xml:space="preserve">Содержание пункта технического задания</w:t>
            </w:r>
          </w:p>
        </w:tc>
        <w:tc>
          <w:tcPr>
            <w:tcW w:w="7480" w:type="dxa"/>
            <w:shd w:val="clear" w:fill="EFEFEF"/>
          </w:tcPr>
          <w:p>
            <w:r>
              <w:rPr>
                <w:b/>
                <w:sz w:val="17"/>
              </w:rPr>
              <w:t xml:space="preserve">Предлагаемое отнесение</w:t>
            </w:r>
          </w:p>
        </w:tc>
      </w:tr>
      <w:tr>
        <w:trPr>
          <w:cantSplit/>
        </w:trPr>
        <w:tc>
          <w:tcPr>
            <w:tcW w:w="1200" w:type="dxa"/>
          </w:tcPr>
          <w:p>
            <w:r>
              <w:rPr>
                <w:sz w:val="17"/>
              </w:rPr>
              <w:t xml:space="preserve">M-01</w:t>
            </w:r>
          </w:p>
        </w:tc>
        <w:tc>
          <w:tcPr>
            <w:tcW w:w="5600" w:type="dxa"/>
          </w:tcPr>
          <w:p>
            <w:r>
              <w:rPr>
                <w:sz w:val="17"/>
              </w:rPr>
              <w:t xml:space="preserve">Цель: выпуск ПД и РД в полном объёме из ЦИМ</w:t>
            </w:r>
          </w:p>
        </w:tc>
        <w:tc>
          <w:tcPr>
            <w:tcW w:w="7480" w:type="dxa"/>
          </w:tcPr>
          <w:p>
            <w:r>
              <w:rPr>
                <w:sz w:val="17"/>
              </w:rPr>
              <w:t xml:space="preserve">Зафиксировать: цель ЦИМ на этапе БИ — модель технологического передела для компоновочных решений и передачи генпроектировщику. Выпуск ПД/РД из ЦИМ — стадии П/Р, за рамками БИ.</w:t>
            </w:r>
          </w:p>
        </w:tc>
      </w:tr>
      <w:tr>
        <w:trPr>
          <w:cantSplit/>
        </w:trPr>
        <w:tc>
          <w:tcPr>
            <w:tcW w:w="1200" w:type="dxa"/>
          </w:tcPr>
          <w:p>
            <w:r>
              <w:rPr>
                <w:sz w:val="17"/>
              </w:rPr>
              <w:t xml:space="preserve">M-02</w:t>
            </w:r>
          </w:p>
        </w:tc>
        <w:tc>
          <w:tcPr>
            <w:tcW w:w="5600" w:type="dxa"/>
          </w:tcPr>
          <w:p>
            <w:r>
              <w:rPr>
                <w:sz w:val="17"/>
              </w:rPr>
              <w:t xml:space="preserve">Статус модели БИ: «Проектная ЦИМ стадии П»</w:t>
            </w:r>
          </w:p>
        </w:tc>
        <w:tc>
          <w:tcPr>
            <w:tcW w:w="7480" w:type="dxa"/>
          </w:tcPr>
          <w:p>
            <w:r>
              <w:rPr>
                <w:sz w:val="17"/>
              </w:rPr>
              <w:t xml:space="preserve">Согласовать с Заказчиком статус: на БИ передаётся «ЦИМ технологического передела уровня базового инжиниринга (LOD 200)» — компоновка, габариты, зоны обслуживания, основные трубопроводы. Требования стадии П применяются к ней в части, согласованной протоколом.</w:t>
            </w:r>
          </w:p>
        </w:tc>
      </w:tr>
      <w:tr>
        <w:trPr>
          <w:cantSplit/>
        </w:trPr>
        <w:tc>
          <w:tcPr>
            <w:tcW w:w="1200" w:type="dxa"/>
          </w:tcPr>
          <w:p>
            <w:r>
              <w:rPr>
                <w:sz w:val="17"/>
              </w:rPr>
              <w:t xml:space="preserve">M-10</w:t>
            </w:r>
          </w:p>
        </w:tc>
        <w:tc>
          <w:tcPr>
            <w:tcW w:w="5600" w:type="dxa"/>
          </w:tcPr>
          <w:p>
            <w:r>
              <w:rPr>
                <w:sz w:val="17"/>
              </w:rPr>
              <w:t xml:space="preserve">Спецификация из ЦИМ «для стадии Р»</w:t>
            </w:r>
          </w:p>
        </w:tc>
        <w:tc>
          <w:tcPr>
            <w:tcW w:w="7480" w:type="dxa"/>
          </w:tcPr>
          <w:p>
            <w:r>
              <w:rPr>
                <w:sz w:val="17"/>
              </w:rPr>
              <w:t xml:space="preserve">Исключить из объёма БИ (перенести на стадию Р детального инжиниринга).</w:t>
            </w:r>
          </w:p>
        </w:tc>
      </w:tr>
      <w:tr>
        <w:trPr>
          <w:cantSplit/>
        </w:trPr>
        <w:tc>
          <w:tcPr>
            <w:tcW w:w="1200" w:type="dxa"/>
          </w:tcPr>
          <w:p>
            <w:r>
              <w:rPr>
                <w:sz w:val="17"/>
              </w:rPr>
              <w:t xml:space="preserve">M-11</w:t>
            </w:r>
          </w:p>
        </w:tc>
        <w:tc>
          <w:tcPr>
            <w:tcW w:w="5600" w:type="dxa"/>
          </w:tcPr>
          <w:p>
            <w:r>
              <w:rPr>
                <w:sz w:val="17"/>
              </w:rPr>
              <w:t xml:space="preserve">LandXML: ЦМР, поверхности рельефа, трассы, внешние сети</w:t>
            </w:r>
          </w:p>
        </w:tc>
        <w:tc>
          <w:tcPr>
            <w:tcW w:w="7480" w:type="dxa"/>
          </w:tcPr>
          <w:p>
            <w:r>
              <w:rPr>
                <w:sz w:val="17"/>
              </w:rPr>
              <w:t xml:space="preserve">Уточнить применимость: если границы БИ — технологический передел (как в ТЗ), позиции LandXML к БИ не относятся; передаются только модели передела.</w:t>
            </w:r>
          </w:p>
        </w:tc>
      </w:tr>
      <w:tr>
        <w:trPr>
          <w:cantSplit/>
        </w:trPr>
        <w:tc>
          <w:tcPr>
            <w:tcW w:w="1200" w:type="dxa"/>
          </w:tcPr>
          <w:p>
            <w:r>
              <w:rPr>
                <w:sz w:val="17"/>
              </w:rPr>
              <w:t xml:space="preserve">M-13</w:t>
            </w:r>
          </w:p>
        </w:tc>
        <w:tc>
          <w:tcPr>
            <w:tcW w:w="5600" w:type="dxa"/>
          </w:tcPr>
          <w:p>
            <w:r>
              <w:rPr>
                <w:sz w:val="17"/>
              </w:rPr>
              <w:t xml:space="preserve">Прил. №6: «ПД и РД должна выпускаться из ЦИМ»</w:t>
            </w:r>
          </w:p>
        </w:tc>
        <w:tc>
          <w:tcPr>
            <w:tcW w:w="7480" w:type="dxa"/>
          </w:tcPr>
          <w:p>
            <w:r>
              <w:rPr>
                <w:sz w:val="17"/>
              </w:rPr>
              <w:t xml:space="preserve">Зафиксировать протоколом: Прил. №6 применяется к БИ только в части требований к моделям передела (габариты, зоны обслуживания, коды); выпуск ПД/РД — вне объёма БИ.</w:t>
            </w:r>
          </w:p>
        </w:tc>
      </w:tr>
      <w:tr>
        <w:trPr>
          <w:cantSplit/>
        </w:trPr>
        <w:tc>
          <w:tcPr>
            <w:tcW w:w="1200" w:type="dxa"/>
          </w:tcPr>
          <w:p>
            <w:r>
              <w:rPr>
                <w:sz w:val="17"/>
              </w:rPr>
              <w:t xml:space="preserve">M-14</w:t>
            </w:r>
          </w:p>
        </w:tc>
        <w:tc>
          <w:tcPr>
            <w:tcW w:w="5600" w:type="dxa"/>
          </w:tcPr>
          <w:p>
            <w:r>
              <w:rPr>
                <w:sz w:val="17"/>
              </w:rPr>
              <w:t xml:space="preserve">Прил. №6: отверстия — физические вырезы «по рабочей документации»</w:t>
            </w:r>
          </w:p>
        </w:tc>
        <w:tc>
          <w:tcPr>
            <w:tcW w:w="7480" w:type="dxa"/>
          </w:tcPr>
          <w:p>
            <w:r>
              <w:rPr>
                <w:sz w:val="17"/>
              </w:rPr>
              <w:t xml:space="preserve">Перенести на детальный инжиниринг. На БИ — предварительные проёмы под крупногабаритное оборудование (монтажные проёмы) без «физического вырезания» по РД.</w:t>
            </w:r>
          </w:p>
        </w:tc>
      </w:tr>
      <w:tr>
        <w:trPr>
          <w:cantSplit/>
        </w:trPr>
        <w:tc>
          <w:tcPr>
            <w:tcW w:w="1200" w:type="dxa"/>
          </w:tcPr>
          <w:p>
            <w:r>
              <w:rPr>
                <w:sz w:val="17"/>
              </w:rPr>
              <w:t xml:space="preserve">M-23</w:t>
            </w:r>
          </w:p>
        </w:tc>
        <w:tc>
          <w:tcPr>
            <w:tcW w:w="5600" w:type="dxa"/>
          </w:tcPr>
          <w:p>
            <w:r>
              <w:rPr>
                <w:sz w:val="17"/>
              </w:rPr>
              <w:t xml:space="preserve">Прил. №5: монтажные модели по отправочным маркам</w:t>
            </w:r>
          </w:p>
        </w:tc>
        <w:tc>
          <w:tcPr>
            <w:tcW w:w="7480" w:type="dxa"/>
          </w:tcPr>
          <w:p>
            <w:r>
              <w:rPr>
                <w:sz w:val="17"/>
              </w:rPr>
              <w:t xml:space="preserve">Перенести на детальный инжиниринг/поставку. На БИ — габаритная модель агрегата целиком.</w:t>
            </w:r>
          </w:p>
        </w:tc>
      </w:tr>
      <w:tr>
        <w:trPr>
          <w:cantSplit/>
        </w:trPr>
        <w:tc>
          <w:tcPr>
            <w:tcW w:w="1200" w:type="dxa"/>
          </w:tcPr>
          <w:p>
            <w:r>
              <w:rPr>
                <w:sz w:val="17"/>
              </w:rPr>
              <w:t xml:space="preserve">M-24</w:t>
            </w:r>
          </w:p>
        </w:tc>
        <w:tc>
          <w:tcPr>
            <w:tcW w:w="5600" w:type="dxa"/>
          </w:tcPr>
          <w:p>
            <w:r>
              <w:rPr>
                <w:sz w:val="17"/>
              </w:rPr>
              <w:t xml:space="preserve">Прил. №5: временные элементы для СМР и ПНР</w:t>
            </w:r>
          </w:p>
        </w:tc>
        <w:tc>
          <w:tcPr>
            <w:tcW w:w="7480" w:type="dxa"/>
          </w:tcPr>
          <w:p>
            <w:r>
              <w:rPr>
                <w:sz w:val="17"/>
              </w:rPr>
              <w:t xml:space="preserve">Перенести на детальный инжиниринг/ППР.</w:t>
            </w:r>
          </w:p>
        </w:tc>
      </w:tr>
      <w:tr>
        <w:trPr>
          <w:cantSplit/>
        </w:trPr>
        <w:tc>
          <w:tcPr>
            <w:tcW w:w="1200" w:type="dxa"/>
          </w:tcPr>
          <w:p>
            <w:r>
              <w:rPr>
                <w:sz w:val="17"/>
              </w:rPr>
              <w:t xml:space="preserve">M-26</w:t>
            </w:r>
          </w:p>
        </w:tc>
        <w:tc>
          <w:tcPr>
            <w:tcW w:w="5600" w:type="dxa"/>
          </w:tcPr>
          <w:p>
            <w:r>
              <w:rPr>
                <w:sz w:val="17"/>
              </w:rPr>
              <w:t xml:space="preserve">Проверки коллизий: стадия Р (везде 20 мм)</w:t>
            </w:r>
          </w:p>
        </w:tc>
        <w:tc>
          <w:tcPr>
            <w:tcW w:w="7480" w:type="dxa"/>
          </w:tcPr>
          <w:p>
            <w:r>
              <w:rPr>
                <w:sz w:val="17"/>
              </w:rPr>
              <w:t xml:space="preserve">Перенести на стадию Р детального инжиниринга.</w:t>
            </w:r>
          </w:p>
        </w:tc>
      </w:tr>
      <w:tr>
        <w:trPr>
          <w:cantSplit/>
        </w:trPr>
        <w:tc>
          <w:tcPr>
            <w:tcW w:w="1200" w:type="dxa"/>
          </w:tcPr>
          <w:p>
            <w:r>
              <w:rPr>
                <w:sz w:val="17"/>
              </w:rPr>
              <w:t xml:space="preserve">M-31</w:t>
            </w:r>
          </w:p>
        </w:tc>
        <w:tc>
          <w:tcPr>
            <w:tcW w:w="5600" w:type="dxa"/>
          </w:tcPr>
          <w:p>
            <w:r>
              <w:rPr>
                <w:sz w:val="17"/>
              </w:rPr>
              <w:t xml:space="preserve">Прил. №2: ПЗУ (благоустройство: МАФ, цветники, шлагбаумы)</w:t>
            </w:r>
          </w:p>
        </w:tc>
        <w:tc>
          <w:tcPr>
            <w:tcW w:w="7480" w:type="dxa"/>
          </w:tcPr>
          <w:p>
            <w:r>
              <w:rPr>
                <w:sz w:val="17"/>
              </w:rPr>
              <w:t xml:space="preserve">Уточнить: раздел ПЗУ к объёму БИ не относится (границы — передел). Если Заказчик подтвердит — исключить.</w:t>
            </w:r>
          </w:p>
        </w:tc>
      </w:tr>
      <w:tr>
        <w:trPr>
          <w:cantSplit/>
        </w:trPr>
        <w:tc>
          <w:tcPr>
            <w:tcW w:w="1200" w:type="dxa"/>
          </w:tcPr>
          <w:p>
            <w:r>
              <w:rPr>
                <w:sz w:val="17"/>
              </w:rPr>
              <w:t xml:space="preserve">M-32</w:t>
            </w:r>
          </w:p>
        </w:tc>
        <w:tc>
          <w:tcPr>
            <w:tcW w:w="5600" w:type="dxa"/>
          </w:tcPr>
          <w:p>
            <w:r>
              <w:rPr>
                <w:sz w:val="17"/>
              </w:rPr>
              <w:t xml:space="preserve">Прил. №2: листы стадии Р (7 листов)</w:t>
            </w:r>
          </w:p>
        </w:tc>
        <w:tc>
          <w:tcPr>
            <w:tcW w:w="7480" w:type="dxa"/>
          </w:tcPr>
          <w:p>
            <w:r>
              <w:rPr>
                <w:sz w:val="17"/>
              </w:rPr>
              <w:t xml:space="preserve">Исключить из объёма БИ; применяются на стадии Р детального инжиниринга.</w:t>
            </w:r>
          </w:p>
        </w:tc>
      </w:tr>
      <w:tr>
        <w:trPr>
          <w:cantSplit/>
        </w:trPr>
        <w:tc>
          <w:tcPr>
            <w:tcW w:w="1200" w:type="dxa"/>
          </w:tcPr>
          <w:p>
            <w:r>
              <w:rPr>
                <w:sz w:val="17"/>
              </w:rPr>
              <w:t xml:space="preserve">M-33</w:t>
            </w:r>
          </w:p>
        </w:tc>
        <w:tc>
          <w:tcPr>
            <w:tcW w:w="5600" w:type="dxa"/>
          </w:tcPr>
          <w:p>
            <w:r>
              <w:rPr>
                <w:sz w:val="17"/>
              </w:rPr>
              <w:t xml:space="preserve">Прил. №2: атрибут «Завод-изготовитель» в LOI</w:t>
            </w:r>
          </w:p>
        </w:tc>
        <w:tc>
          <w:tcPr>
            <w:tcW w:w="7480" w:type="dxa"/>
          </w:tcPr>
          <w:p>
            <w:r>
              <w:rPr>
                <w:sz w:val="17"/>
              </w:rPr>
              <w:t xml:space="preserve">Атрибуты изготовителя — детальный инжиниринг/исполнительная модель.</w:t>
            </w:r>
          </w:p>
        </w:tc>
      </w:tr>
    </w:tbl>
    <w:p>
      <w:r>
        <w:rPr>
          <w:b/>
          <w:sz w:val="21"/>
        </w:rPr>
        <w:t xml:space="preserve">Приложение №5 — автоматизированные системы управления</w:t>
      </w:r>
    </w:p>
    <w:tbl>
      <w:tblPr>
        <w:tblW w:w="14280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200"/>
        <w:gridCol w:w="5600"/>
        <w:gridCol w:w="7480"/>
      </w:tblGrid>
      <w:tr>
        <w:trPr>
          <w:cantSplit/>
          <w:tblHeader/>
        </w:trPr>
        <w:tc>
          <w:tcPr>
            <w:tcW w:w="1200" w:type="dxa"/>
            <w:shd w:val="clear" w:fill="EFEFEF"/>
          </w:tcPr>
          <w:p>
            <w:r>
              <w:rPr>
                <w:b/>
                <w:sz w:val="17"/>
              </w:rPr>
              <w:t xml:space="preserve">Пункт</w:t>
            </w:r>
          </w:p>
        </w:tc>
        <w:tc>
          <w:tcPr>
            <w:tcW w:w="5600" w:type="dxa"/>
            <w:shd w:val="clear" w:fill="EFEFEF"/>
          </w:tcPr>
          <w:p>
            <w:r>
              <w:rPr>
                <w:b/>
                <w:sz w:val="17"/>
              </w:rPr>
              <w:t xml:space="preserve">Содержание пункта технического задания</w:t>
            </w:r>
          </w:p>
        </w:tc>
        <w:tc>
          <w:tcPr>
            <w:tcW w:w="7480" w:type="dxa"/>
            <w:shd w:val="clear" w:fill="EFEFEF"/>
          </w:tcPr>
          <w:p>
            <w:r>
              <w:rPr>
                <w:b/>
                <w:sz w:val="17"/>
              </w:rPr>
              <w:t xml:space="preserve">Предлагаемое отнесение</w:t>
            </w:r>
          </w:p>
        </w:tc>
      </w:tr>
      <w:tr>
        <w:trPr>
          <w:cantSplit/>
        </w:trPr>
        <w:tc>
          <w:tcPr>
            <w:tcW w:w="1200" w:type="dxa"/>
          </w:tcPr>
          <w:p>
            <w:r>
              <w:rPr>
                <w:sz w:val="17"/>
              </w:rPr>
              <w:t xml:space="preserve">A-02</w:t>
            </w:r>
          </w:p>
        </w:tc>
        <w:tc>
          <w:tcPr>
            <w:tcW w:w="5600" w:type="dxa"/>
          </w:tcPr>
          <w:p>
            <w:r>
              <w:rPr>
                <w:sz w:val="17"/>
              </w:rPr>
              <w:t xml:space="preserve">Установочные чертежи каждого средства измерения</w:t>
            </w:r>
          </w:p>
        </w:tc>
        <w:tc>
          <w:tcPr>
            <w:tcW w:w="7480" w:type="dxa"/>
          </w:tcPr>
          <w:p>
            <w:r>
              <w:rPr>
                <w:sz w:val="17"/>
              </w:rPr>
              <w:t xml:space="preserve">Перенести в детальный инжиниринг. На БИ — типовые схемы установки для основных типов приборов — по согласованию с Заказчиком.</w:t>
            </w:r>
          </w:p>
        </w:tc>
      </w:tr>
      <w:tr>
        <w:trPr>
          <w:cantSplit/>
        </w:trPr>
        <w:tc>
          <w:tcPr>
            <w:tcW w:w="1200" w:type="dxa"/>
          </w:tcPr>
          <w:p>
            <w:r>
              <w:rPr>
                <w:sz w:val="17"/>
              </w:rPr>
              <w:t xml:space="preserve">A-04</w:t>
            </w:r>
          </w:p>
        </w:tc>
        <w:tc>
          <w:tcPr>
            <w:tcW w:w="5600" w:type="dxa"/>
          </w:tcPr>
          <w:p>
            <w:r>
              <w:rPr>
                <w:sz w:val="17"/>
              </w:rPr>
              <w:t xml:space="preserve">Методика М ГК НН IT.1.8-2025: какие фазы действуют на БИ</w:t>
            </w:r>
          </w:p>
        </w:tc>
        <w:tc>
          <w:tcPr>
            <w:tcW w:w="7480" w:type="dxa"/>
          </w:tcPr>
          <w:p>
            <w:r>
              <w:rPr>
                <w:sz w:val="17"/>
              </w:rPr>
              <w:t xml:space="preserve">Запросить М ГК НН IT.1.8-2025 в исходных данных и согласовать протоколом, какие фазы методики соответствуют БИ.</w:t>
            </w:r>
          </w:p>
        </w:tc>
      </w:tr>
      <w:tr>
        <w:trPr>
          <w:cantSplit/>
        </w:trPr>
        <w:tc>
          <w:tcPr>
            <w:tcW w:w="1200" w:type="dxa"/>
          </w:tcPr>
          <w:p>
            <w:r>
              <w:rPr>
                <w:sz w:val="17"/>
              </w:rPr>
              <w:t xml:space="preserve">A-06</w:t>
            </w:r>
          </w:p>
        </w:tc>
        <w:tc>
          <w:tcPr>
            <w:tcW w:w="5600" w:type="dxa"/>
          </w:tcPr>
          <w:p>
            <w:r>
              <w:rPr>
                <w:sz w:val="17"/>
              </w:rPr>
              <w:t xml:space="preserve">Элементные/принципиальные схемы, проводки, кабельный журнал, прокладка</w:t>
            </w:r>
          </w:p>
        </w:tc>
        <w:tc>
          <w:tcPr>
            <w:tcW w:w="7480" w:type="dxa"/>
          </w:tcPr>
          <w:p>
            <w:r>
              <w:rPr>
                <w:sz w:val="17"/>
              </w:rPr>
              <w:t xml:space="preserve">Перенести в детальный инжиниринг целиком.</w:t>
            </w:r>
          </w:p>
        </w:tc>
      </w:tr>
      <w:tr>
        <w:trPr>
          <w:cantSplit/>
        </w:trPr>
        <w:tc>
          <w:tcPr>
            <w:tcW w:w="1200" w:type="dxa"/>
          </w:tcPr>
          <w:p>
            <w:r>
              <w:rPr>
                <w:sz w:val="17"/>
              </w:rPr>
              <w:t xml:space="preserve">A-07</w:t>
            </w:r>
          </w:p>
        </w:tc>
        <w:tc>
          <w:tcPr>
            <w:tcW w:w="5600" w:type="dxa"/>
          </w:tcPr>
          <w:p>
            <w:r>
              <w:rPr>
                <w:sz w:val="17"/>
              </w:rPr>
              <w:t xml:space="preserve">Задание заводу-изготовителю на шкафы и щиты</w:t>
            </w:r>
          </w:p>
        </w:tc>
        <w:tc>
          <w:tcPr>
            <w:tcW w:w="7480" w:type="dxa"/>
          </w:tcPr>
          <w:p>
            <w:r>
              <w:rPr>
                <w:sz w:val="17"/>
              </w:rPr>
              <w:t xml:space="preserve">Перенести в детальный инжиниринг/поставку АСУ.</w:t>
            </w:r>
          </w:p>
        </w:tc>
      </w:tr>
      <w:tr>
        <w:trPr>
          <w:cantSplit/>
        </w:trPr>
        <w:tc>
          <w:tcPr>
            <w:tcW w:w="1200" w:type="dxa"/>
          </w:tcPr>
          <w:p>
            <w:r>
              <w:rPr>
                <w:sz w:val="17"/>
              </w:rPr>
              <w:t xml:space="preserve">A-08</w:t>
            </w:r>
          </w:p>
        </w:tc>
        <w:tc>
          <w:tcPr>
            <w:tcW w:w="5600" w:type="dxa"/>
          </w:tcPr>
          <w:p>
            <w:r>
              <w:rPr>
                <w:sz w:val="17"/>
              </w:rPr>
              <w:t xml:space="preserve">Спецификация всех средств АСУТП с марками и артикулами</w:t>
            </w:r>
          </w:p>
        </w:tc>
        <w:tc>
          <w:tcPr>
            <w:tcW w:w="7480" w:type="dxa"/>
          </w:tcPr>
          <w:p>
            <w:r>
              <w:rPr>
                <w:sz w:val="17"/>
              </w:rPr>
              <w:t xml:space="preserve">Перенести в детальный инжиниринг. На БИ — перечень основного оборудования АСУ (контроллеры, серверы, панели) с бюджетными характеристиками для класса точности 3.</w:t>
            </w:r>
          </w:p>
        </w:tc>
      </w:tr>
      <w:tr>
        <w:trPr>
          <w:cantSplit/>
        </w:trPr>
        <w:tc>
          <w:tcPr>
            <w:tcW w:w="1200" w:type="dxa"/>
          </w:tcPr>
          <w:p>
            <w:r>
              <w:rPr>
                <w:sz w:val="17"/>
              </w:rPr>
              <w:t xml:space="preserve">A-12</w:t>
            </w:r>
          </w:p>
        </w:tc>
        <w:tc>
          <w:tcPr>
            <w:tcW w:w="5600" w:type="dxa"/>
          </w:tcPr>
          <w:p>
            <w:r>
              <w:rPr>
                <w:sz w:val="17"/>
              </w:rPr>
              <w:t xml:space="preserve">Регламент контроля работоспособности защит</w:t>
            </w:r>
          </w:p>
        </w:tc>
        <w:tc>
          <w:tcPr>
            <w:tcW w:w="7480" w:type="dxa"/>
          </w:tcPr>
          <w:p>
            <w:r>
              <w:rPr>
                <w:sz w:val="17"/>
              </w:rPr>
              <w:t xml:space="preserve">Перенести на этап поставки АСУ/ПНР.</w:t>
            </w:r>
          </w:p>
        </w:tc>
      </w:tr>
      <w:tr>
        <w:trPr>
          <w:cantSplit/>
        </w:trPr>
        <w:tc>
          <w:tcPr>
            <w:tcW w:w="1200" w:type="dxa"/>
          </w:tcPr>
          <w:p>
            <w:r>
              <w:rPr>
                <w:sz w:val="17"/>
              </w:rPr>
              <w:t xml:space="preserve">A-13</w:t>
            </w:r>
          </w:p>
        </w:tc>
        <w:tc>
          <w:tcPr>
            <w:tcW w:w="5600" w:type="dxa"/>
          </w:tcPr>
          <w:p>
            <w:r>
              <w:rPr>
                <w:sz w:val="17"/>
              </w:rPr>
              <w:t xml:space="preserve">Передача прикладного ПО с исходными кодами</w:t>
            </w:r>
          </w:p>
        </w:tc>
        <w:tc>
          <w:tcPr>
            <w:tcW w:w="7480" w:type="dxa"/>
          </w:tcPr>
          <w:p>
            <w:r>
              <w:rPr>
                <w:sz w:val="17"/>
              </w:rPr>
              <w:t xml:space="preserve">К БИ не относится; передача исходных кодов — условие поставки АСУ.</w:t>
            </w:r>
          </w:p>
        </w:tc>
      </w:tr>
      <w:tr>
        <w:trPr>
          <w:cantSplit/>
        </w:trPr>
        <w:tc>
          <w:tcPr>
            <w:tcW w:w="1200" w:type="dxa"/>
          </w:tcPr>
          <w:p>
            <w:r>
              <w:rPr>
                <w:sz w:val="17"/>
              </w:rPr>
              <w:t xml:space="preserve">A-16</w:t>
            </w:r>
          </w:p>
        </w:tc>
        <w:tc>
          <w:tcPr>
            <w:tcW w:w="5600" w:type="dxa"/>
          </w:tcPr>
          <w:p>
            <w:r>
              <w:rPr>
                <w:sz w:val="17"/>
              </w:rPr>
              <w:t xml:space="preserve">Прикладное ПО: разработка по ТЗ стадии ТП, отладка, испытания</w:t>
            </w:r>
          </w:p>
        </w:tc>
        <w:tc>
          <w:tcPr>
            <w:tcW w:w="7480" w:type="dxa"/>
          </w:tcPr>
          <w:p>
            <w:r>
              <w:rPr>
                <w:sz w:val="17"/>
              </w:rPr>
              <w:t xml:space="preserve">К БИ не относится (на БИ — только требования к ПО в ТУ/ФТТ).</w:t>
            </w:r>
          </w:p>
        </w:tc>
      </w:tr>
      <w:tr>
        <w:trPr>
          <w:cantSplit/>
        </w:trPr>
        <w:tc>
          <w:tcPr>
            <w:tcW w:w="1200" w:type="dxa"/>
          </w:tcPr>
          <w:p>
            <w:r>
              <w:rPr>
                <w:sz w:val="17"/>
              </w:rPr>
              <w:t xml:space="preserve">A-17</w:t>
            </w:r>
          </w:p>
        </w:tc>
        <w:tc>
          <w:tcPr>
            <w:tcW w:w="5600" w:type="dxa"/>
          </w:tcPr>
          <w:p>
            <w:r>
              <w:rPr>
                <w:sz w:val="17"/>
              </w:rPr>
              <w:t xml:space="preserve">Прикладное ПО ПЛК с открытым исходным кодом</w:t>
            </w:r>
          </w:p>
        </w:tc>
        <w:tc>
          <w:tcPr>
            <w:tcW w:w="7480" w:type="dxa"/>
          </w:tcPr>
          <w:p>
            <w:r>
              <w:rPr>
                <w:sz w:val="17"/>
              </w:rPr>
              <w:t xml:space="preserve">К БИ не относится; учитывается при контрактации поставки АСУ.</w:t>
            </w:r>
          </w:p>
        </w:tc>
      </w:tr>
      <w:tr>
        <w:trPr>
          <w:cantSplit/>
        </w:trPr>
        <w:tc>
          <w:tcPr>
            <w:tcW w:w="1200" w:type="dxa"/>
          </w:tcPr>
          <w:p>
            <w:r>
              <w:rPr>
                <w:sz w:val="17"/>
              </w:rPr>
              <w:t xml:space="preserve">A-18</w:t>
            </w:r>
          </w:p>
        </w:tc>
        <w:tc>
          <w:tcPr>
            <w:tcW w:w="5600" w:type="dxa"/>
          </w:tcPr>
          <w:p>
            <w:r>
              <w:rPr>
                <w:sz w:val="17"/>
              </w:rPr>
              <w:t xml:space="preserve">Рабочие чертежи СПТ (промтелевидение)</w:t>
            </w:r>
          </w:p>
        </w:tc>
        <w:tc>
          <w:tcPr>
            <w:tcW w:w="7480" w:type="dxa"/>
          </w:tcPr>
          <w:p>
            <w:r>
              <w:rPr>
                <w:sz w:val="17"/>
              </w:rPr>
              <w:t xml:space="preserve">В БИ — перечень объектов наблюдения и концепция СПТ. Рабочие чертежи — детальный инжиниринг.</w:t>
            </w:r>
          </w:p>
        </w:tc>
      </w:tr>
      <w:tr>
        <w:trPr>
          <w:cantSplit/>
        </w:trPr>
        <w:tc>
          <w:tcPr>
            <w:tcW w:w="1200" w:type="dxa"/>
          </w:tcPr>
          <w:p>
            <w:r>
              <w:rPr>
                <w:sz w:val="17"/>
              </w:rPr>
              <w:t xml:space="preserve">A-19</w:t>
            </w:r>
          </w:p>
        </w:tc>
        <w:tc>
          <w:tcPr>
            <w:tcW w:w="5600" w:type="dxa"/>
          </w:tcPr>
          <w:p>
            <w:r>
              <w:rPr>
                <w:sz w:val="17"/>
              </w:rPr>
              <w:t xml:space="preserve">Инструкция по эксплуатации и программа/методика испытаний</w:t>
            </w:r>
          </w:p>
        </w:tc>
        <w:tc>
          <w:tcPr>
            <w:tcW w:w="7480" w:type="dxa"/>
          </w:tcPr>
          <w:p>
            <w:r>
              <w:rPr>
                <w:sz w:val="17"/>
              </w:rPr>
              <w:t xml:space="preserve">Перенести на этап поставки/ПНР.</w:t>
            </w:r>
          </w:p>
        </w:tc>
      </w:tr>
    </w:tbl>
    <w:p>
      <w:r>
        <w:rPr>
          <w:color w:val="666666"/>
          <w:sz w:val="17"/>
        </w:rPr>
        <w:t xml:space="preserve">Источник: анализ состава документации Базового инжиниринга по пунктам ТЗ ред. 4.1 и приложений №3–№5 (решение БИ); AACE RP 18R-97, EN 16310:2013, ГОСТ Р 21.101-2020 — границы стадий.</w:t>
      </w:r>
    </w:p>
    <w:p>
      <w:r>
        <w:rPr>
          <w:b/>
          <w:color w:val="8A6200"/>
          <w:sz w:val="19"/>
        </w:rPr>
        <w:t xml:space="preserve">Определяется на стадии БИ: </w:t>
      </w:r>
      <w:r>
        <w:rPr>
          <w:sz w:val="19"/>
        </w:rPr>
        <w:t xml:space="preserve">объём Приложения №3 (электроснабжение и электрооборудование) и фазы методики единых технических требований к системам автоматизации, действующие на стадии Базового инжиниринга, — согласовываются с Заказчиком протоколом до заключения договора.</w:t>
      </w:r>
    </w:p>
    <w:p>
      <w:r>
        <w:rPr>
          <w:b/>
          <w:color w:val="8A6200"/>
          <w:sz w:val="19"/>
        </w:rPr>
        <w:t xml:space="preserve">Определяется на стадии БИ: </w:t>
      </w:r>
      <w:r>
        <w:rPr>
          <w:sz w:val="19"/>
        </w:rPr>
        <w:t xml:space="preserve">состав документации последующих ревизий — уточняется по результатам рассмотрения Ревизии 0 Заказчиком; изменения состава оформляются очередной ревизией настоящей ведомости.</w:t>
      </w:r>
    </w:p>
    <w:sectPr>
      <w:pgSz w:w="16838" w:h="11906" w:orient="landscape"/>
      <w:pgMar w:top="1134" w:right="1134" w:bottom="1134" w:left="1134" w:header="709" w:footer="709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</w:style>
  <w:style w:type="paragraph" w:styleId="Heading1">
    <w:name w:val="heading 1"/>
    <w:basedOn w:val="Normal"/>
    <w:pPr>
      <w:keepNext/>
      <w:spacing w:before="360" w:after="160"/>
      <w:outlineLvl w:val="0"/>
    </w:pPr>
    <w:rPr>
      <w:b/>
      <w:sz w:val="32"/>
    </w:rPr>
  </w:style>
  <w:style w:type="paragraph" w:styleId="Heading2">
    <w:name w:val="heading 2"/>
    <w:basedOn w:val="Normal"/>
    <w:pPr>
      <w:keepNext/>
      <w:spacing w:before="280" w:after="120"/>
      <w:outlineLvl w:val="1"/>
    </w:pPr>
    <w:rPr>
      <w:b/>
      <w:sz w:val="26"/>
    </w:rPr>
  </w:style>
  <w:style w:type="paragraph" w:styleId="Muted">
    <w:name w:val="Muted"/>
    <w:basedOn w:val="Normal"/>
    <w:rPr>
      <w:color w:val="666666"/>
      <w:sz w:val="20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