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05627">
      <w:pPr>
        <w:jc w:val="center"/>
      </w:pPr>
      <w:r>
        <w:rPr>
          <w:rFonts w:ascii="黑体" w:hAnsi="黑体" w:eastAsia="黑体"/>
          <w:b/>
          <w:sz w:val="32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黑体" w:hAnsi="黑体" w:eastAsia="黑体"/>
          <w:b/>
          <w:sz w:val="32"/>
        </w:rPr>
        <w:instrText xml:space="preserve">ADDIN CNKISM.UserStyle</w:instrText>
      </w:r>
      <w:r>
        <w:rPr>
          <w:rFonts w:ascii="黑体" w:hAnsi="黑体" w:eastAsia="黑体"/>
          <w:b/>
          <w:sz w:val="32"/>
        </w:rPr>
        <w:fldChar w:fldCharType="separate"/>
      </w:r>
      <w:r>
        <w:rPr>
          <w:rFonts w:ascii="黑体" w:hAnsi="黑体" w:eastAsia="黑体"/>
          <w:b/>
          <w:sz w:val="32"/>
        </w:rPr>
        <w:fldChar w:fldCharType="end"/>
      </w:r>
      <w:r>
        <w:rPr>
          <w:rFonts w:ascii="黑体" w:hAnsi="黑体" w:eastAsia="黑体"/>
          <w:b/>
          <w:sz w:val="32"/>
        </w:rPr>
        <w:t>《</w:t>
      </w:r>
      <w:r>
        <w:rPr>
          <w:rFonts w:hint="eastAsia" w:ascii="黑体" w:hAnsi="黑体" w:eastAsia="黑体"/>
          <w:b/>
          <w:sz w:val="32"/>
          <w:lang w:val="en-US" w:eastAsia="zh-CN"/>
        </w:rPr>
        <w:t>Java企业级应用</w:t>
      </w:r>
      <w:r>
        <w:rPr>
          <w:rFonts w:ascii="黑体" w:hAnsi="黑体" w:eastAsia="黑体"/>
          <w:b/>
          <w:sz w:val="32"/>
        </w:rPr>
        <w:t>》实验报告</w:t>
      </w:r>
    </w:p>
    <w:p w14:paraId="10951FC0">
      <w:pPr>
        <w:jc w:val="right"/>
      </w:pPr>
    </w:p>
    <w:tbl>
      <w:tblPr>
        <w:tblStyle w:val="8"/>
        <w:tblW w:w="0" w:type="auto"/>
        <w:tblInd w:w="7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717"/>
        <w:gridCol w:w="1281"/>
        <w:gridCol w:w="1561"/>
        <w:gridCol w:w="140"/>
        <w:gridCol w:w="580"/>
        <w:gridCol w:w="1080"/>
        <w:gridCol w:w="720"/>
        <w:gridCol w:w="1258"/>
      </w:tblGrid>
      <w:tr w14:paraId="591A4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98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5AB48DB6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年级、专业、班级</w:t>
            </w:r>
          </w:p>
        </w:tc>
        <w:tc>
          <w:tcPr>
            <w:tcW w:w="28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FC8A7C3">
            <w:pPr>
              <w:snapToGrid w:val="0"/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/>
                <w:b/>
              </w:rPr>
              <w:t>20</w:t>
            </w:r>
            <w:r>
              <w:rPr>
                <w:rFonts w:hint="eastAsia" w:ascii="宋体" w:hAnsi="宋体"/>
                <w:b/>
                <w:lang w:val="en-US" w:eastAsia="zh-CN"/>
              </w:rPr>
              <w:t>23</w:t>
            </w:r>
            <w:r>
              <w:rPr>
                <w:rFonts w:hint="eastAsia" w:ascii="宋体" w:hAnsi="宋体"/>
                <w:b/>
              </w:rPr>
              <w:t>级   XXX 班</w:t>
            </w:r>
          </w:p>
        </w:tc>
        <w:tc>
          <w:tcPr>
            <w:tcW w:w="7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10210378">
            <w:pPr>
              <w:spacing w:line="480" w:lineRule="exact"/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姓名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9306B91">
            <w:pPr>
              <w:snapToGrid w:val="0"/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/>
                <w:b/>
              </w:rPr>
              <w:t>XXX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6EE562C">
            <w:pPr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学号</w:t>
            </w:r>
          </w:p>
        </w:tc>
        <w:tc>
          <w:tcPr>
            <w:tcW w:w="1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E4AE20">
            <w:pPr>
              <w:snapToGrid w:val="0"/>
              <w:ind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/>
                <w:b/>
              </w:rPr>
              <w:t>XXXX</w:t>
            </w:r>
          </w:p>
        </w:tc>
      </w:tr>
      <w:tr w14:paraId="0C43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CA1373B">
            <w:pPr>
              <w:spacing w:line="480" w:lineRule="exact"/>
              <w:ind w:left="-42" w:right="-51"/>
              <w:jc w:val="center"/>
              <w:rPr>
                <w:rFonts w:ascii="宋体" w:hAnsi="宋体" w:cs="宋体"/>
                <w:bCs/>
              </w:rPr>
            </w:pPr>
            <w:r>
              <w:rPr>
                <w:rFonts w:ascii="宋体" w:hAnsi="宋体" w:cs="宋体"/>
                <w:b/>
              </w:rPr>
              <w:t>实验题目</w:t>
            </w:r>
          </w:p>
        </w:tc>
        <w:tc>
          <w:tcPr>
            <w:tcW w:w="733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5FAA5F">
            <w:pPr>
              <w:spacing w:line="480" w:lineRule="exact"/>
              <w:ind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基于命令行的学生成绩管理系统</w:t>
            </w: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/基于命令行的校园二手商品交易管理系统</w:t>
            </w:r>
          </w:p>
        </w:tc>
      </w:tr>
      <w:tr w14:paraId="39AFB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4592E1AD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实验时间</w:t>
            </w:r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0C59DF7">
            <w:pPr>
              <w:snapToGrid w:val="0"/>
              <w:spacing w:line="400" w:lineRule="exact"/>
              <w:ind w:left="-40" w:right="-51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ascii="宋体" w:hAnsi="宋体" w:cs="宋体"/>
                <w:b/>
              </w:rPr>
              <w:t xml:space="preserve">   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10</w:t>
            </w:r>
            <w:r>
              <w:rPr>
                <w:rFonts w:ascii="宋体" w:hAnsi="宋体" w:cs="宋体"/>
                <w:b/>
              </w:rPr>
              <w:t>.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19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7303BA2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实验地点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9C9B7E">
            <w:pPr>
              <w:snapToGrid w:val="0"/>
              <w:spacing w:line="400" w:lineRule="exact"/>
              <w:ind w:left="-40" w:right="-51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lang w:val="en-US" w:eastAsia="zh-CN"/>
              </w:rPr>
              <w:t>DS1401</w:t>
            </w:r>
          </w:p>
        </w:tc>
      </w:tr>
      <w:tr w14:paraId="51538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</w:trPr>
        <w:tc>
          <w:tcPr>
            <w:tcW w:w="12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E6E84DF">
            <w:pPr>
              <w:spacing w:line="400" w:lineRule="exact"/>
              <w:ind w:left="-40" w:right="-51"/>
              <w:jc w:val="center"/>
              <w:rPr>
                <w:rFonts w:ascii="宋体" w:hAnsi="宋体" w:cs="宋体"/>
                <w:b/>
              </w:rPr>
            </w:pPr>
            <w:r>
              <w:rPr>
                <w:rFonts w:hint="eastAsia" w:ascii="宋体" w:hAnsi="宋体" w:cs="宋体"/>
                <w:b/>
              </w:rPr>
              <w:t>学年学期</w:t>
            </w:r>
            <w:bookmarkStart w:id="0" w:name="_GoBack"/>
            <w:bookmarkEnd w:id="0"/>
          </w:p>
        </w:tc>
        <w:tc>
          <w:tcPr>
            <w:tcW w:w="199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39504676">
            <w:pPr>
              <w:snapToGrid w:val="0"/>
              <w:spacing w:line="480" w:lineRule="exact"/>
              <w:ind w:left="-42" w:right="342" w:firstLine="211"/>
              <w:rPr>
                <w:rFonts w:ascii="宋体" w:hAnsi="宋体" w:cs="宋体"/>
                <w:b/>
              </w:rPr>
            </w:pPr>
            <w:r>
              <w:rPr>
                <w:rFonts w:ascii="宋体" w:hAnsi="宋体" w:cs="宋体"/>
                <w:b/>
              </w:rPr>
              <w:t>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25</w:t>
            </w:r>
            <w:r>
              <w:rPr>
                <w:rFonts w:ascii="宋体" w:hAnsi="宋体" w:cs="宋体"/>
                <w:b/>
              </w:rPr>
              <w:t>-20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26</w:t>
            </w:r>
            <w:r>
              <w:rPr>
                <w:rFonts w:ascii="宋体" w:hAnsi="宋体" w:cs="宋体"/>
                <w:b/>
              </w:rPr>
              <w:t>（</w:t>
            </w:r>
            <w:r>
              <w:rPr>
                <w:rFonts w:hint="eastAsia" w:ascii="宋体" w:hAnsi="宋体" w:cs="宋体"/>
                <w:b/>
                <w:lang w:val="en-US" w:eastAsia="zh-CN"/>
              </w:rPr>
              <w:t>1</w:t>
            </w:r>
            <w:r>
              <w:rPr>
                <w:rFonts w:ascii="宋体" w:hAnsi="宋体" w:cs="宋体"/>
                <w:b/>
              </w:rPr>
              <w:t>）</w:t>
            </w:r>
          </w:p>
        </w:tc>
        <w:tc>
          <w:tcPr>
            <w:tcW w:w="170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00B1C65A">
            <w:pPr>
              <w:spacing w:line="480" w:lineRule="exact"/>
              <w:ind w:left="-42" w:right="342"/>
              <w:jc w:val="right"/>
              <w:rPr>
                <w:rFonts w:hint="eastAsia" w:ascii="宋体" w:hAnsi="宋体" w:cs="宋体"/>
                <w:b/>
                <w:sz w:val="24"/>
              </w:rPr>
            </w:pPr>
            <w:r>
              <w:rPr>
                <w:rFonts w:ascii="宋体" w:hAnsi="宋体" w:cs="宋体"/>
                <w:b/>
              </w:rPr>
              <w:t>实验性质</w:t>
            </w:r>
          </w:p>
        </w:tc>
        <w:tc>
          <w:tcPr>
            <w:tcW w:w="36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AFCB336">
            <w:pPr>
              <w:spacing w:line="480" w:lineRule="exact"/>
              <w:ind w:left="-42" w:right="171"/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验证性  </w:t>
            </w:r>
            <w:r>
              <w:rPr>
                <w:rFonts w:ascii="宋体" w:hAnsi="宋体" w:cs="宋体"/>
                <w:b/>
                <w:sz w:val="24"/>
              </w:rPr>
              <w:t>□</w:t>
            </w:r>
            <w:r>
              <w:rPr>
                <w:rFonts w:ascii="宋体" w:hAnsi="宋体" w:cs="宋体"/>
                <w:b/>
              </w:rPr>
              <w:t xml:space="preserve">设计性  </w:t>
            </w:r>
            <w:r>
              <w:rPr>
                <w:rFonts w:hint="eastAsia" w:ascii="宋体" w:hAnsi="宋体" w:cs="宋体"/>
                <w:b/>
                <w:sz w:val="24"/>
                <w:lang w:eastAsia="zh-CN"/>
              </w:rPr>
              <w:t>☑</w:t>
            </w:r>
            <w:r>
              <w:rPr>
                <w:rFonts w:ascii="宋体" w:hAnsi="宋体" w:cs="宋体"/>
                <w:b/>
              </w:rPr>
              <w:t>综合性</w:t>
            </w:r>
          </w:p>
        </w:tc>
      </w:tr>
      <w:tr w14:paraId="422C9C83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119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A810588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一</w:t>
            </w:r>
            <w:r>
              <w:rPr>
                <w:rFonts w:hint="eastAsia" w:eastAsia="黑体"/>
                <w:bCs/>
                <w:sz w:val="24"/>
              </w:rPr>
              <w:t>、</w:t>
            </w:r>
            <w:r>
              <w:rPr>
                <w:rFonts w:eastAsia="黑体"/>
                <w:bCs/>
                <w:sz w:val="24"/>
              </w:rPr>
              <w:t>实验目的</w:t>
            </w:r>
          </w:p>
          <w:p w14:paraId="18A04679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本次实验的目的是掌握Java企业级应用开发工具的使用方法，掌握Java面向对象程序编程技术，掌握常用工具类的使用。理解和使用设计模式。</w:t>
            </w:r>
          </w:p>
          <w:p w14:paraId="783AD245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设计开发完成一个基于命令行的软件。</w:t>
            </w:r>
            <w:r>
              <w:rPr>
                <w:rFonts w:hint="eastAsia" w:ascii="Arial" w:hAnsi="Arial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在两个题目中选择一个</w:t>
            </w: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。</w:t>
            </w:r>
          </w:p>
          <w:p w14:paraId="7DAA397B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学习使用AI辅助编程。</w:t>
            </w:r>
          </w:p>
          <w:p w14:paraId="702351EC">
            <w:pPr>
              <w:widowControl/>
              <w:numPr>
                <w:ilvl w:val="0"/>
                <w:numId w:val="1"/>
              </w:numPr>
              <w:spacing w:line="400" w:lineRule="exact"/>
              <w:ind w:right="-51"/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抄袭计0分。</w:t>
            </w:r>
          </w:p>
          <w:p w14:paraId="636983F0">
            <w:pPr>
              <w:ind w:firstLine="435"/>
            </w:pPr>
          </w:p>
        </w:tc>
      </w:tr>
      <w:tr w14:paraId="2D9FE1C7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574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ED6BE49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实验项目内容</w:t>
            </w:r>
          </w:p>
          <w:p w14:paraId="5E8AA0C0">
            <w:pPr>
              <w:numPr>
                <w:ilvl w:val="0"/>
                <w:numId w:val="0"/>
              </w:numPr>
              <w:tabs>
                <w:tab w:val="left" w:pos="1140"/>
              </w:tabs>
              <w:rPr>
                <w:rFonts w:hint="default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</w:pPr>
            <w:r>
              <w:rPr>
                <w:rFonts w:hint="eastAsia" w:eastAsia="黑体"/>
                <w:bCs/>
                <w:sz w:val="24"/>
                <w:lang w:val="en-US" w:eastAsia="zh-CN"/>
              </w:rPr>
              <w:t xml:space="preserve">    注意：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在软件开发中</w:t>
            </w: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不使用数据库</w:t>
            </w:r>
            <w:r>
              <w:rPr>
                <w:rFonts w:hint="eastAsia" w:ascii="Arial" w:hAnsi="Arial" w:eastAsia="宋体" w:cs="Arial"/>
                <w:color w:val="000000"/>
                <w:kern w:val="0"/>
                <w:sz w:val="24"/>
                <w:szCs w:val="24"/>
                <w:shd w:val="clear" w:color="auto" w:fill="FFFFFF"/>
                <w:lang w:val="en-US" w:eastAsia="zh-CN" w:bidi="ar-SA"/>
              </w:rPr>
              <w:t>保存数据。</w:t>
            </w:r>
          </w:p>
          <w:p w14:paraId="051F140B">
            <w:pPr>
              <w:pStyle w:val="18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题目1. 基于命令行的学生成绩管理系统。</w:t>
            </w:r>
          </w:p>
          <w:p w14:paraId="2D929E3C">
            <w:pPr>
              <w:pStyle w:val="18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0033E28A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创建类实现基本对象和他们关系的管理。包括学生、教学班、课程、成绩、教师等。学生至少包含学号、姓名、性别等信息。教学班至少包含教师、课程名字、总人数、教学班号、开课学期等信息。课程至少包含课程编号、课程名字等信息。教师至少包含教师编号、姓名等信息。可以根据自己的分析设计增加其他类。</w:t>
            </w:r>
          </w:p>
          <w:p w14:paraId="7B77D831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随机生成学生，数量不少于100。课程数量不少于3门。一个教学班有一个教师上一门课程，一个教学班的学生数量不少于20。教师数量不少于6个。一门课至少有两个老师上课。每个学生至少选择3门课程。一个学生在一个教学班上一门课，考试后取得一个成绩。一门课的成绩构成有4部分构成，包括平时成绩、期中考试、实验成绩和期末考试成绩，然后计算出综合成绩。自定义各项成绩的产生策略，均为整数。</w:t>
            </w:r>
          </w:p>
          <w:p w14:paraId="4A609F40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给出一个主菜单，选择菜单项执行各项功能。例如执行一个菜单命令，可以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生成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一个教学班的所有学生的平时成绩。分阶段模拟教学过程，第一步，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生成初始化数据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，包括教师，学生、课程，教学班等；第二步，学生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选课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，自定义选课策略，为每门课程的教学班安排学生。第三步，获得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平时成绩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，期中成绩，实验成绩，期末成绩，最后计算综合成绩，要记录成绩取得的时间。</w:t>
            </w:r>
          </w:p>
          <w:p w14:paraId="2044B8DE">
            <w:pPr>
              <w:pStyle w:val="18"/>
              <w:numPr>
                <w:ilvl w:val="0"/>
                <w:numId w:val="3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能够格式规范地显示一个教学班的学生的成绩，可以根据学号排序，可以根据成绩排序。可以统计学生各科、总成绩的分数段分布。可以通过名字或者学号查询一个学生的所有科目的成绩和总成绩。可以按照学号、各科成绩和总成绩对所有学生进行排名显示。</w:t>
            </w:r>
          </w:p>
          <w:p w14:paraId="1FB52367">
            <w:pPr>
              <w:pStyle w:val="18"/>
              <w:numPr>
                <w:ilvl w:val="0"/>
                <w:numId w:val="0"/>
              </w:numPr>
              <w:ind w:left="420" w:left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题目2：基于命令行的校园二手商品交易管理系统</w:t>
            </w:r>
          </w:p>
          <w:p w14:paraId="5F39FD1C">
            <w:pPr>
              <w:pStyle w:val="18"/>
              <w:numPr>
                <w:ilvl w:val="0"/>
                <w:numId w:val="0"/>
              </w:numPr>
              <w:ind w:left="420" w:left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要求如下：</w:t>
            </w:r>
          </w:p>
          <w:p w14:paraId="60525FB5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面向校园师生的轻量级命令行交易系统，支持二手商品发布、查询、购买、管理等操作，无需图形界面，通过控制台指令完成所有交互。</w:t>
            </w:r>
          </w:p>
          <w:p w14:paraId="05F286CA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实现 “买家 - 卖家 - 管理员” 三类角色的权限区分与功能适配；</w:t>
            </w:r>
          </w:p>
          <w:p w14:paraId="595F7A63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覆盖二手商品交易全流程（发布→查询→下单→确认→评价）；</w:t>
            </w:r>
          </w:p>
          <w:p w14:paraId="4081A4ED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提供友好的命令行交互（清晰的菜单提示、错误反馈、操作引导）。</w:t>
            </w:r>
          </w:p>
          <w:p w14:paraId="470CC39C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完成用户管理、商品管理、订单管理、评价管理等功能。请分析细化功能。</w:t>
            </w:r>
          </w:p>
          <w:p w14:paraId="596FC858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涉及到的实体至少包括：用户、商品、订单、评价等4类实体。</w:t>
            </w:r>
          </w:p>
          <w:p w14:paraId="478D02A5">
            <w:pPr>
              <w:pStyle w:val="18"/>
              <w:numPr>
                <w:ilvl w:val="0"/>
                <w:numId w:val="4"/>
              </w:numPr>
              <w:ind w:left="0" w:leftChars="0" w:firstLine="420" w:firstLineChars="0"/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000000"/>
                <w:shd w:val="clear" w:color="auto" w:fill="FFFFFF"/>
                <w:lang w:val="en-US" w:eastAsia="zh-CN"/>
              </w:rPr>
              <w:t>操作执行流程请参考题目1自行决定。</w:t>
            </w:r>
          </w:p>
          <w:p w14:paraId="3FE4E3F3">
            <w:pPr>
              <w:pStyle w:val="18"/>
              <w:widowControl/>
              <w:numPr>
                <w:ilvl w:val="0"/>
                <w:numId w:val="0"/>
              </w:numPr>
              <w:suppressAutoHyphens w:val="0"/>
              <w:spacing w:before="100" w:beforeAutospacing="1" w:after="100" w:afterAutospacing="1"/>
              <w:jc w:val="left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000000"/>
                <w:shd w:val="clear" w:color="auto" w:fill="FFFFFF"/>
                <w:lang w:val="en-US" w:eastAsia="zh-CN"/>
              </w:rPr>
              <w:t>其他提交要求:</w:t>
            </w:r>
          </w:p>
          <w:p w14:paraId="5F4240C9">
            <w:pPr>
              <w:pStyle w:val="18"/>
              <w:numPr>
                <w:ilvl w:val="0"/>
                <w:numId w:val="5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可以实现自己的扩展功能或自定义功能。注意操作使用的方便性，注意类和类之间的关系。充分利用继承，多态等特性，使用上抽象类，接口，注解，Lambda表达式，泛型，内部类等设计元素，使用好集合类。注意程序的总执行流程和分支执行流程。注意设计思想的表达，注意优化代码结构，优化类的职责分工，注意使用设计模式。代码有注释。</w:t>
            </w:r>
          </w:p>
          <w:p w14:paraId="00B22411">
            <w:pPr>
              <w:pStyle w:val="18"/>
              <w:numPr>
                <w:ilvl w:val="0"/>
                <w:numId w:val="5"/>
              </w:numPr>
              <w:ind w:left="0" w:leftChars="0" w:firstLine="420" w:firstLineChars="0"/>
              <w:rPr>
                <w:rFonts w:hint="default" w:ascii="Arial" w:hAnsi="Arial" w:eastAsia="宋体" w:cs="Arial"/>
                <w:color w:val="000000"/>
                <w:shd w:val="clear" w:color="auto" w:fill="FFFFFF"/>
                <w:lang w:val="en-US" w:eastAsia="zh-CN"/>
              </w:rPr>
            </w:pP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提交：（1）本实验报告，（2）源代码压缩文件zip，（3）软件演示的MP4视频，视频大小不超过20M，视频请在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QQ浏览器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测试能否正常播放。注意源代码加注释。注意文件名称的规范性。文件名：学号姓名1-题目名称.docx，学号姓名1-题目名称.zip, 学号姓名1-题目名称.mp4。</w:t>
            </w:r>
            <w:r>
              <w:rPr>
                <w:rFonts w:hint="eastAsia" w:ascii="Arial" w:hAnsi="Arial" w:cs="Arial"/>
                <w:b/>
                <w:bCs/>
                <w:color w:val="000000"/>
                <w:shd w:val="clear" w:color="auto" w:fill="FFFFFF"/>
                <w:lang w:val="en-US" w:eastAsia="zh-CN"/>
              </w:rPr>
              <w:t>三个文件分别提交</w:t>
            </w:r>
            <w:r>
              <w:rPr>
                <w:rFonts w:hint="eastAsia" w:ascii="Arial" w:hAnsi="Arial" w:cs="Arial"/>
                <w:color w:val="000000"/>
                <w:shd w:val="clear" w:color="auto" w:fill="FFFFFF"/>
                <w:lang w:val="en-US" w:eastAsia="zh-CN"/>
              </w:rPr>
              <w:t>。</w:t>
            </w:r>
          </w:p>
        </w:tc>
      </w:tr>
      <w:tr w14:paraId="46C8FB15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301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5DC72057">
            <w:pPr>
              <w:numPr>
                <w:ilvl w:val="0"/>
                <w:numId w:val="2"/>
              </w:numPr>
              <w:tabs>
                <w:tab w:val="left" w:pos="1140"/>
              </w:tabs>
              <w:ind w:left="0" w:leftChars="0" w:firstLine="0" w:firstLineChars="0"/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t>实验过程或算法</w:t>
            </w:r>
          </w:p>
          <w:p w14:paraId="1EB83930">
            <w:pPr>
              <w:numPr>
                <w:ilvl w:val="0"/>
                <w:numId w:val="0"/>
              </w:numPr>
              <w:tabs>
                <w:tab w:val="left" w:pos="1140"/>
              </w:tabs>
              <w:ind w:leftChars="0"/>
              <w:rPr>
                <w:rFonts w:hint="default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写明：1软件功能（文字、功能组织图）、2创新点或特色、3设计思想（思路）、4设计模式的使用、5程序的结构或者架构、6程序主要执行流程图、7类的说明和类之间的关系图、8核心源代码及说明等、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9人工智能应用情况（用了什么，如何使用）</w:t>
            </w:r>
            <w:r>
              <w:rPr>
                <w:rFonts w:hint="eastAsia" w:ascii="Times New Roman" w:hAnsi="Times New Roman" w:eastAsia="黑体" w:cs="Times New Roman"/>
                <w:bCs/>
                <w:i w:val="0"/>
                <w:iCs w:val="0"/>
                <w:color w:val="0000FF"/>
                <w:sz w:val="24"/>
                <w:lang w:val="en-US" w:eastAsia="zh-CN"/>
              </w:rPr>
              <w:t>、</w:t>
            </w:r>
            <w:r>
              <w:rPr>
                <w:rFonts w:hint="eastAsia" w:eastAsia="黑体"/>
                <w:bCs/>
                <w:i w:val="0"/>
                <w:iCs w:val="0"/>
                <w:color w:val="0000FF"/>
                <w:sz w:val="24"/>
                <w:lang w:val="en-US" w:eastAsia="zh-CN"/>
              </w:rPr>
              <w:t>10其他。</w:t>
            </w:r>
          </w:p>
          <w:p w14:paraId="1788DABA"/>
          <w:p w14:paraId="4B437AD3">
            <w:pPr>
              <w:ind w:firstLine="435"/>
            </w:pPr>
          </w:p>
          <w:p w14:paraId="73575C92">
            <w:pPr>
              <w:ind w:firstLine="435"/>
            </w:pPr>
          </w:p>
          <w:p w14:paraId="2D9B4BBC">
            <w:pPr>
              <w:ind w:firstLine="435"/>
            </w:pPr>
          </w:p>
          <w:p w14:paraId="082071FA">
            <w:pPr>
              <w:ind w:firstLine="435"/>
            </w:pPr>
          </w:p>
          <w:p w14:paraId="4FDC5ACF">
            <w:pPr>
              <w:ind w:firstLine="435"/>
            </w:pPr>
          </w:p>
          <w:p w14:paraId="1B37C6A6">
            <w:pPr>
              <w:ind w:firstLine="435"/>
              <w:rPr>
                <w:rFonts w:eastAsia="黑体"/>
                <w:bCs/>
                <w:sz w:val="24"/>
              </w:rPr>
            </w:pPr>
          </w:p>
        </w:tc>
      </w:tr>
      <w:tr w14:paraId="4ABB493C">
        <w:tblPrEx>
          <w:tblCellMar>
            <w:top w:w="57" w:type="dxa"/>
            <w:left w:w="142" w:type="dxa"/>
            <w:bottom w:w="57" w:type="dxa"/>
            <w:right w:w="567" w:type="dxa"/>
          </w:tblCellMar>
        </w:tblPrEx>
        <w:trPr>
          <w:trHeight w:val="1705" w:hRule="atLeast"/>
        </w:trPr>
        <w:tc>
          <w:tcPr>
            <w:tcW w:w="860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5B53472">
            <w:pPr>
              <w:tabs>
                <w:tab w:val="left" w:pos="1140"/>
              </w:tabs>
              <w:rPr>
                <w:rFonts w:hint="eastAsia" w:eastAsia="黑体"/>
                <w:bCs/>
                <w:sz w:val="24"/>
                <w:lang w:eastAsia="zh-CN"/>
              </w:rPr>
            </w:pPr>
            <w:r>
              <w:rPr>
                <w:rFonts w:eastAsia="黑体"/>
                <w:bCs/>
                <w:sz w:val="24"/>
              </w:rPr>
              <w:t>四、实验结果及分析和（或）源程序调试过程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遇到的主要问题、截图、文字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  <w:r>
              <w:rPr>
                <w:rFonts w:hint="eastAsia" w:eastAsia="黑体"/>
                <w:bCs/>
                <w:sz w:val="24"/>
              </w:rPr>
              <w:t>、实验总结与体会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（</w:t>
            </w:r>
            <w:r>
              <w:rPr>
                <w:rFonts w:hint="eastAsia" w:eastAsia="黑体"/>
                <w:bCs/>
                <w:sz w:val="24"/>
                <w:lang w:val="en-US" w:eastAsia="zh-CN"/>
              </w:rPr>
              <w:t>必写</w:t>
            </w:r>
            <w:r>
              <w:rPr>
                <w:rFonts w:hint="eastAsia" w:eastAsia="黑体"/>
                <w:bCs/>
                <w:sz w:val="24"/>
                <w:lang w:eastAsia="zh-CN"/>
              </w:rPr>
              <w:t>）</w:t>
            </w:r>
          </w:p>
          <w:p w14:paraId="08BB8969">
            <w:pPr>
              <w:tabs>
                <w:tab w:val="left" w:pos="1140"/>
              </w:tabs>
              <w:rPr>
                <w:rFonts w:hint="eastAsia"/>
              </w:rPr>
            </w:pPr>
          </w:p>
        </w:tc>
      </w:tr>
    </w:tbl>
    <w:p w14:paraId="1B7E6104"/>
    <w:p w14:paraId="7E76A22F">
      <w:pPr>
        <w:ind w:firstLine="210" w:firstLineChars="100"/>
      </w:pPr>
      <w:r>
        <w:t>实验报告填写说明</w:t>
      </w:r>
      <w:r>
        <w:rPr>
          <w:rFonts w:hint="eastAsia"/>
        </w:rPr>
        <w:t>：</w:t>
      </w:r>
    </w:p>
    <w:p w14:paraId="145584D1">
      <w:pPr>
        <w:ind w:left="210" w:leftChars="100"/>
      </w:pPr>
      <w:r>
        <w:rPr>
          <w:rFonts w:hint="eastAsia"/>
        </w:rPr>
        <w:t>1、第</w:t>
      </w:r>
      <w:r>
        <w:t>一</w:t>
      </w:r>
      <w:r>
        <w:rPr>
          <w:rFonts w:hint="eastAsia"/>
        </w:rPr>
        <w:t>、</w:t>
      </w:r>
      <w:r>
        <w:t>二部分由老师提供</w:t>
      </w:r>
      <w:r>
        <w:rPr>
          <w:rFonts w:hint="eastAsia"/>
        </w:rPr>
        <w:t>；</w:t>
      </w:r>
    </w:p>
    <w:p w14:paraId="6A55DCF2">
      <w:pPr>
        <w:ind w:left="210" w:leftChars="100"/>
      </w:pPr>
      <w:r>
        <w:t>2</w:t>
      </w:r>
      <w:r>
        <w:rPr>
          <w:rFonts w:hint="eastAsia"/>
        </w:rPr>
        <w:t>、第三部分填写源程序或者算法，清单文件，资源文件等。源程序要符合程序编写风格（缩进、注释等）；</w:t>
      </w:r>
    </w:p>
    <w:p w14:paraId="206E0924">
      <w:pPr>
        <w:ind w:left="420" w:leftChars="100" w:hanging="210" w:hangingChars="100"/>
      </w:pPr>
      <w:r>
        <w:rPr>
          <w:rFonts w:hint="eastAsia"/>
        </w:rPr>
        <w:t>3、第四部分主要填写程序调试运行过程、结果（截图）、解决问题的方法、总结和体会等；</w:t>
      </w:r>
    </w:p>
    <w:p w14:paraId="45F83E75">
      <w:pPr>
        <w:ind w:left="210" w:leftChars="100"/>
      </w:pPr>
      <w:r>
        <w:rPr>
          <w:rFonts w:hint="eastAsia"/>
        </w:rPr>
        <w:t>4、报告规范：包含报告页眉、报告的排版、内容是否填写，命名是否规范等。</w:t>
      </w:r>
    </w:p>
    <w:p w14:paraId="43B0B9E7">
      <w:pPr>
        <w:rPr>
          <w:sz w:val="24"/>
          <w:szCs w:val="24"/>
        </w:rPr>
      </w:pPr>
    </w:p>
    <w:p w14:paraId="0F0D8DA7"/>
    <w:p w14:paraId="44732B8F">
      <w:pPr>
        <w:rPr>
          <w:rFonts w:hint="eastAsia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ohit Hindi">
    <w:altName w:val="MS Gothic"/>
    <w:panose1 w:val="00000000000000000000"/>
    <w:charset w:val="8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DejaVu Sans">
    <w:altName w:val="Malgun Gothic Semilight"/>
    <w:panose1 w:val="00000000000000000000"/>
    <w:charset w:val="80"/>
    <w:family w:val="swiss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740B9">
    <w:pPr>
      <w:pStyle w:val="5"/>
      <w:rPr>
        <w:rFonts w:hint="default" w:eastAsia="宋体"/>
        <w:lang w:val="en-US" w:eastAsia="zh-CN"/>
      </w:rPr>
    </w:pPr>
    <w:r>
      <w:rPr>
        <w:rFonts w:hint="eastAsia"/>
      </w:rPr>
      <w:t>实验</w:t>
    </w:r>
    <w:r>
      <w:t>报告</w:t>
    </w:r>
    <w:r>
      <w:rPr>
        <w:rFonts w:hint="eastAsia"/>
      </w:rPr>
      <w:t xml:space="preserve">1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B45E1"/>
    <w:multiLevelType w:val="singleLevel"/>
    <w:tmpl w:val="878B45E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CD7CFF9"/>
    <w:multiLevelType w:val="singleLevel"/>
    <w:tmpl w:val="ACD7CFF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C7B38E1C"/>
    <w:multiLevelType w:val="singleLevel"/>
    <w:tmpl w:val="C7B38E1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10507188"/>
    <w:multiLevelType w:val="multilevel"/>
    <w:tmpl w:val="1050718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" w:hAnsi="Times New Roman" w:eastAsia="黑体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5F2BDF8"/>
    <w:multiLevelType w:val="singleLevel"/>
    <w:tmpl w:val="75F2BDF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0"/>
  <w:displayHorizontalDrawingGridEvery w:val="1"/>
  <w:displayVerticalDrawingGridEvery w:val="1"/>
  <w:doNotUseMarginsForDrawingGridOrigin w:val="1"/>
  <w:drawingGridHorizontalOrigin w:val="0"/>
  <w:drawingGridVerticalOrigin w:val="0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F4BC5"/>
    <w:rsid w:val="00027F67"/>
    <w:rsid w:val="00066EBC"/>
    <w:rsid w:val="00090AA8"/>
    <w:rsid w:val="000A0075"/>
    <w:rsid w:val="000F4CAF"/>
    <w:rsid w:val="00136139"/>
    <w:rsid w:val="00182009"/>
    <w:rsid w:val="00207E51"/>
    <w:rsid w:val="002672BA"/>
    <w:rsid w:val="002A04D7"/>
    <w:rsid w:val="002D1EF6"/>
    <w:rsid w:val="002D6220"/>
    <w:rsid w:val="00335AE0"/>
    <w:rsid w:val="00355351"/>
    <w:rsid w:val="003929F5"/>
    <w:rsid w:val="003E1408"/>
    <w:rsid w:val="00476A7A"/>
    <w:rsid w:val="00485F9E"/>
    <w:rsid w:val="004925BE"/>
    <w:rsid w:val="004B6E9E"/>
    <w:rsid w:val="004D588C"/>
    <w:rsid w:val="004E1C98"/>
    <w:rsid w:val="00505C86"/>
    <w:rsid w:val="00580667"/>
    <w:rsid w:val="00584D6A"/>
    <w:rsid w:val="0059769E"/>
    <w:rsid w:val="00616988"/>
    <w:rsid w:val="00656CEF"/>
    <w:rsid w:val="00673AEE"/>
    <w:rsid w:val="006A667F"/>
    <w:rsid w:val="006C59D7"/>
    <w:rsid w:val="006F7DB2"/>
    <w:rsid w:val="007E7324"/>
    <w:rsid w:val="007F4BC5"/>
    <w:rsid w:val="008202B7"/>
    <w:rsid w:val="00826391"/>
    <w:rsid w:val="00830B12"/>
    <w:rsid w:val="00837892"/>
    <w:rsid w:val="00872955"/>
    <w:rsid w:val="0088639D"/>
    <w:rsid w:val="008B1DE1"/>
    <w:rsid w:val="00951C36"/>
    <w:rsid w:val="009745B0"/>
    <w:rsid w:val="009B5E84"/>
    <w:rsid w:val="009F354E"/>
    <w:rsid w:val="009F3AF4"/>
    <w:rsid w:val="00A52FB2"/>
    <w:rsid w:val="00A75382"/>
    <w:rsid w:val="00A76D74"/>
    <w:rsid w:val="00AE5409"/>
    <w:rsid w:val="00AF5E9E"/>
    <w:rsid w:val="00B34C08"/>
    <w:rsid w:val="00B505E0"/>
    <w:rsid w:val="00BF1471"/>
    <w:rsid w:val="00BF71DC"/>
    <w:rsid w:val="00C46F9B"/>
    <w:rsid w:val="00C81751"/>
    <w:rsid w:val="00CA6815"/>
    <w:rsid w:val="00CC79D8"/>
    <w:rsid w:val="00CF76B0"/>
    <w:rsid w:val="00D06AD7"/>
    <w:rsid w:val="00D43AF0"/>
    <w:rsid w:val="00DB7FC6"/>
    <w:rsid w:val="00F54D5A"/>
    <w:rsid w:val="00F56488"/>
    <w:rsid w:val="00F820FF"/>
    <w:rsid w:val="00F847CA"/>
    <w:rsid w:val="00F92E17"/>
    <w:rsid w:val="010A3197"/>
    <w:rsid w:val="013E4434"/>
    <w:rsid w:val="019E5A28"/>
    <w:rsid w:val="01D41040"/>
    <w:rsid w:val="02184C85"/>
    <w:rsid w:val="032476AF"/>
    <w:rsid w:val="04082AD7"/>
    <w:rsid w:val="049B3A0D"/>
    <w:rsid w:val="04C55F1B"/>
    <w:rsid w:val="05521566"/>
    <w:rsid w:val="07AF7E3A"/>
    <w:rsid w:val="07B731E4"/>
    <w:rsid w:val="081F7353"/>
    <w:rsid w:val="08DF3F4A"/>
    <w:rsid w:val="08E46756"/>
    <w:rsid w:val="0935436E"/>
    <w:rsid w:val="09B74D83"/>
    <w:rsid w:val="0A170E2F"/>
    <w:rsid w:val="0AA72116"/>
    <w:rsid w:val="0B2C354F"/>
    <w:rsid w:val="0B4F5659"/>
    <w:rsid w:val="0B836FDB"/>
    <w:rsid w:val="0BC11EE9"/>
    <w:rsid w:val="0C2D3A23"/>
    <w:rsid w:val="0C3B6140"/>
    <w:rsid w:val="0D295F98"/>
    <w:rsid w:val="0E662969"/>
    <w:rsid w:val="0E8A6F0A"/>
    <w:rsid w:val="11660B07"/>
    <w:rsid w:val="11F73D81"/>
    <w:rsid w:val="11FE42E8"/>
    <w:rsid w:val="12B5207C"/>
    <w:rsid w:val="12C66037"/>
    <w:rsid w:val="132923E8"/>
    <w:rsid w:val="14270D58"/>
    <w:rsid w:val="152710DE"/>
    <w:rsid w:val="15657D89"/>
    <w:rsid w:val="165322D8"/>
    <w:rsid w:val="169A1CB5"/>
    <w:rsid w:val="175F0C9E"/>
    <w:rsid w:val="177C760C"/>
    <w:rsid w:val="17A40701"/>
    <w:rsid w:val="18BF5A03"/>
    <w:rsid w:val="19D5678C"/>
    <w:rsid w:val="1A832CE8"/>
    <w:rsid w:val="1BAE077A"/>
    <w:rsid w:val="1BC57ED1"/>
    <w:rsid w:val="1BDA4238"/>
    <w:rsid w:val="1BF807B0"/>
    <w:rsid w:val="1C2A5F5B"/>
    <w:rsid w:val="1D5F7F3E"/>
    <w:rsid w:val="1DBE7BC5"/>
    <w:rsid w:val="1DEC729A"/>
    <w:rsid w:val="1E0A6E60"/>
    <w:rsid w:val="1E126780"/>
    <w:rsid w:val="1E806629"/>
    <w:rsid w:val="1EB12EE1"/>
    <w:rsid w:val="1EE27D3C"/>
    <w:rsid w:val="1F694167"/>
    <w:rsid w:val="1F8160E3"/>
    <w:rsid w:val="1FAD0834"/>
    <w:rsid w:val="1FFF40A3"/>
    <w:rsid w:val="201043DE"/>
    <w:rsid w:val="20737263"/>
    <w:rsid w:val="214253E1"/>
    <w:rsid w:val="218477E9"/>
    <w:rsid w:val="23201794"/>
    <w:rsid w:val="236811B9"/>
    <w:rsid w:val="23A979DB"/>
    <w:rsid w:val="23DC5C6B"/>
    <w:rsid w:val="24C83E91"/>
    <w:rsid w:val="24F609FE"/>
    <w:rsid w:val="268A58A2"/>
    <w:rsid w:val="26B5185F"/>
    <w:rsid w:val="26E86313"/>
    <w:rsid w:val="26F15921"/>
    <w:rsid w:val="27457A1B"/>
    <w:rsid w:val="2799269E"/>
    <w:rsid w:val="280B656E"/>
    <w:rsid w:val="285F3E6B"/>
    <w:rsid w:val="291C172E"/>
    <w:rsid w:val="29F85A90"/>
    <w:rsid w:val="2A224043"/>
    <w:rsid w:val="2BE8021B"/>
    <w:rsid w:val="2C240E10"/>
    <w:rsid w:val="2C6B58BD"/>
    <w:rsid w:val="2CDC4717"/>
    <w:rsid w:val="2CEE15F0"/>
    <w:rsid w:val="2DA824AF"/>
    <w:rsid w:val="2E0423DE"/>
    <w:rsid w:val="2E0C3040"/>
    <w:rsid w:val="2E9677B8"/>
    <w:rsid w:val="2F6A44C2"/>
    <w:rsid w:val="2FBA1C40"/>
    <w:rsid w:val="3010003E"/>
    <w:rsid w:val="31093867"/>
    <w:rsid w:val="316F4012"/>
    <w:rsid w:val="33945FB2"/>
    <w:rsid w:val="34216FDA"/>
    <w:rsid w:val="34586EEB"/>
    <w:rsid w:val="349640CB"/>
    <w:rsid w:val="34B006CE"/>
    <w:rsid w:val="35887450"/>
    <w:rsid w:val="35B53BB5"/>
    <w:rsid w:val="35BA4479"/>
    <w:rsid w:val="362E4ED4"/>
    <w:rsid w:val="366E2AEA"/>
    <w:rsid w:val="375C149E"/>
    <w:rsid w:val="379257ED"/>
    <w:rsid w:val="37BE3599"/>
    <w:rsid w:val="386A5533"/>
    <w:rsid w:val="38C649FE"/>
    <w:rsid w:val="38D11920"/>
    <w:rsid w:val="38D253DE"/>
    <w:rsid w:val="397302D9"/>
    <w:rsid w:val="39AC396E"/>
    <w:rsid w:val="39FC5C54"/>
    <w:rsid w:val="3A3F32F1"/>
    <w:rsid w:val="3A69578F"/>
    <w:rsid w:val="3AE5484B"/>
    <w:rsid w:val="3B47159D"/>
    <w:rsid w:val="3C59208F"/>
    <w:rsid w:val="3CCA73D4"/>
    <w:rsid w:val="3CF7310E"/>
    <w:rsid w:val="3D07608D"/>
    <w:rsid w:val="3D166A6D"/>
    <w:rsid w:val="3D2C012D"/>
    <w:rsid w:val="3DA76458"/>
    <w:rsid w:val="3E892E3D"/>
    <w:rsid w:val="3EE80125"/>
    <w:rsid w:val="3FEB51AC"/>
    <w:rsid w:val="407D392A"/>
    <w:rsid w:val="409A1FC3"/>
    <w:rsid w:val="4109772E"/>
    <w:rsid w:val="41171FD0"/>
    <w:rsid w:val="42017EDA"/>
    <w:rsid w:val="42BC66A0"/>
    <w:rsid w:val="43257917"/>
    <w:rsid w:val="43913185"/>
    <w:rsid w:val="44256F73"/>
    <w:rsid w:val="44831532"/>
    <w:rsid w:val="44BA76F3"/>
    <w:rsid w:val="44EC4531"/>
    <w:rsid w:val="452E3BD7"/>
    <w:rsid w:val="45AF254C"/>
    <w:rsid w:val="46340F2E"/>
    <w:rsid w:val="46625A9C"/>
    <w:rsid w:val="46671304"/>
    <w:rsid w:val="46C46BE8"/>
    <w:rsid w:val="46E52D55"/>
    <w:rsid w:val="46FE3A16"/>
    <w:rsid w:val="483F5D1F"/>
    <w:rsid w:val="49EC224C"/>
    <w:rsid w:val="4A58343D"/>
    <w:rsid w:val="4BCB1BB2"/>
    <w:rsid w:val="4C2D28F0"/>
    <w:rsid w:val="4C7B77EC"/>
    <w:rsid w:val="4CBD25B2"/>
    <w:rsid w:val="4CC96874"/>
    <w:rsid w:val="4F5971C3"/>
    <w:rsid w:val="4F5D5052"/>
    <w:rsid w:val="4F7F796F"/>
    <w:rsid w:val="4F8545A9"/>
    <w:rsid w:val="4FBB572E"/>
    <w:rsid w:val="4FC71EFF"/>
    <w:rsid w:val="4FDC68BF"/>
    <w:rsid w:val="504034B3"/>
    <w:rsid w:val="504F4060"/>
    <w:rsid w:val="50C87227"/>
    <w:rsid w:val="52175CD4"/>
    <w:rsid w:val="52A05C5E"/>
    <w:rsid w:val="52A97547"/>
    <w:rsid w:val="53DE6B5E"/>
    <w:rsid w:val="54905ECA"/>
    <w:rsid w:val="549557E1"/>
    <w:rsid w:val="54FC355F"/>
    <w:rsid w:val="55BE25C3"/>
    <w:rsid w:val="58F85032"/>
    <w:rsid w:val="59420125"/>
    <w:rsid w:val="5A011185"/>
    <w:rsid w:val="5A757B53"/>
    <w:rsid w:val="5AC6677C"/>
    <w:rsid w:val="5B3314DE"/>
    <w:rsid w:val="5B5C7CC3"/>
    <w:rsid w:val="5BA109BC"/>
    <w:rsid w:val="5C82259C"/>
    <w:rsid w:val="5C912449"/>
    <w:rsid w:val="5CB27795"/>
    <w:rsid w:val="5CBF10FA"/>
    <w:rsid w:val="5D131446"/>
    <w:rsid w:val="5D4806FF"/>
    <w:rsid w:val="5D6A2843"/>
    <w:rsid w:val="5E824AD5"/>
    <w:rsid w:val="5EDD61AF"/>
    <w:rsid w:val="5F581960"/>
    <w:rsid w:val="5F600C25"/>
    <w:rsid w:val="5FBE5526"/>
    <w:rsid w:val="60210B97"/>
    <w:rsid w:val="60BF15AE"/>
    <w:rsid w:val="61BF7DEE"/>
    <w:rsid w:val="61FA7DB7"/>
    <w:rsid w:val="620F0B35"/>
    <w:rsid w:val="633F4D43"/>
    <w:rsid w:val="637260FA"/>
    <w:rsid w:val="63CE4319"/>
    <w:rsid w:val="66826DDA"/>
    <w:rsid w:val="66AA4BC9"/>
    <w:rsid w:val="66E006E0"/>
    <w:rsid w:val="67556908"/>
    <w:rsid w:val="679C2995"/>
    <w:rsid w:val="67F7525A"/>
    <w:rsid w:val="68646FFA"/>
    <w:rsid w:val="68C33D20"/>
    <w:rsid w:val="69272054"/>
    <w:rsid w:val="6B007E4F"/>
    <w:rsid w:val="6BBA7076"/>
    <w:rsid w:val="6C330686"/>
    <w:rsid w:val="6C537AB1"/>
    <w:rsid w:val="6D6D646E"/>
    <w:rsid w:val="6D717C30"/>
    <w:rsid w:val="6D8141AA"/>
    <w:rsid w:val="6DEE7A91"/>
    <w:rsid w:val="6E260E3F"/>
    <w:rsid w:val="6F866FFB"/>
    <w:rsid w:val="6FAE2B4A"/>
    <w:rsid w:val="703B4AE4"/>
    <w:rsid w:val="728523CE"/>
    <w:rsid w:val="7292331B"/>
    <w:rsid w:val="738B7B30"/>
    <w:rsid w:val="73AF13CF"/>
    <w:rsid w:val="751C1388"/>
    <w:rsid w:val="75202CD0"/>
    <w:rsid w:val="75F220E9"/>
    <w:rsid w:val="76453499"/>
    <w:rsid w:val="77941793"/>
    <w:rsid w:val="77BD0DA3"/>
    <w:rsid w:val="78B813C8"/>
    <w:rsid w:val="79CE69C9"/>
    <w:rsid w:val="7A063294"/>
    <w:rsid w:val="7A1A32EC"/>
    <w:rsid w:val="7A505630"/>
    <w:rsid w:val="7B615D46"/>
    <w:rsid w:val="7C03772B"/>
    <w:rsid w:val="7C3D36B5"/>
    <w:rsid w:val="7D6F2271"/>
    <w:rsid w:val="7DCF4ABD"/>
    <w:rsid w:val="7DD02D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Times New Roman" w:hAnsi="Times New Roman" w:eastAsia="宋体" w:cs="Times New Roman"/>
      <w:kern w:val="1"/>
      <w:sz w:val="21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2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99"/>
    <w:pPr>
      <w:pBdr>
        <w:top w:val="none" w:color="auto" w:sz="0" w:space="0"/>
        <w:left w:val="none" w:color="auto" w:sz="0" w:space="0"/>
        <w:bottom w:val="single" w:color="000000" w:sz="6" w:space="1"/>
        <w:right w:val="none" w:color="auto" w:sz="0" w:space="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"/>
    <w:basedOn w:val="3"/>
    <w:qFormat/>
    <w:uiPriority w:val="0"/>
    <w:rPr>
      <w:rFonts w:cs="Lohit Hindi"/>
    </w:rPr>
  </w:style>
  <w:style w:type="paragraph" w:styleId="7">
    <w:name w:val="Normal (Web)"/>
    <w:basedOn w:val="1"/>
    <w:uiPriority w:val="0"/>
    <w:pPr>
      <w:widowControl/>
      <w:spacing w:before="280" w:after="280"/>
      <w:jc w:val="left"/>
    </w:pPr>
    <w:rPr>
      <w:rFonts w:ascii="宋体" w:hAnsi="宋体" w:cs="宋体"/>
      <w:kern w:val="1"/>
      <w:sz w:val="24"/>
      <w:szCs w:val="24"/>
    </w:r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默认段落字体1"/>
    <w:uiPriority w:val="0"/>
  </w:style>
  <w:style w:type="character" w:customStyle="1" w:styleId="12">
    <w:name w:val="页眉 Char"/>
    <w:uiPriority w:val="99"/>
    <w:rPr>
      <w:kern w:val="1"/>
      <w:sz w:val="18"/>
      <w:szCs w:val="18"/>
    </w:rPr>
  </w:style>
  <w:style w:type="character" w:customStyle="1" w:styleId="13">
    <w:name w:val="页脚 Char"/>
    <w:uiPriority w:val="0"/>
    <w:rPr>
      <w:kern w:val="1"/>
      <w:sz w:val="18"/>
      <w:szCs w:val="18"/>
    </w:rPr>
  </w:style>
  <w:style w:type="paragraph" w:customStyle="1" w:styleId="14">
    <w:name w:val="Index"/>
    <w:basedOn w:val="1"/>
    <w:uiPriority w:val="0"/>
    <w:pPr>
      <w:suppressLineNumbers/>
    </w:pPr>
    <w:rPr>
      <w:rFonts w:cs="Lohit Hindi"/>
    </w:rPr>
  </w:style>
  <w:style w:type="paragraph" w:customStyle="1" w:styleId="15">
    <w:name w:val="Table Contents"/>
    <w:basedOn w:val="1"/>
    <w:qFormat/>
    <w:uiPriority w:val="0"/>
    <w:pPr>
      <w:suppressLineNumbers/>
    </w:pPr>
  </w:style>
  <w:style w:type="paragraph" w:customStyle="1" w:styleId="16">
    <w:name w:val="Heading"/>
    <w:basedOn w:val="1"/>
    <w:next w:val="3"/>
    <w:qFormat/>
    <w:uiPriority w:val="0"/>
    <w:pPr>
      <w:keepNext/>
      <w:spacing w:before="240" w:after="120"/>
    </w:pPr>
    <w:rPr>
      <w:rFonts w:ascii="DejaVu Sans" w:hAnsi="DejaVu Sans" w:eastAsia="DejaVu Sans" w:cs="Lohit Hindi"/>
      <w:sz w:val="28"/>
      <w:szCs w:val="28"/>
    </w:rPr>
  </w:style>
  <w:style w:type="paragraph" w:customStyle="1" w:styleId="17">
    <w:name w:val="Table Heading"/>
    <w:basedOn w:val="15"/>
    <w:uiPriority w:val="0"/>
    <w:pPr>
      <w:suppressLineNumbers/>
      <w:jc w:val="center"/>
    </w:pPr>
    <w:rPr>
      <w:b/>
      <w:bCs/>
    </w:rPr>
  </w:style>
  <w:style w:type="paragraph" w:customStyle="1" w:styleId="18">
    <w:name w:val="p_34"/>
    <w:basedOn w:val="1"/>
    <w:uiPriority w:val="0"/>
    <w:pPr>
      <w:widowControl/>
      <w:suppressAutoHyphens w:val="0"/>
      <w:spacing w:before="100" w:beforeAutospacing="1" w:after="100" w:afterAutospacing="1"/>
      <w:ind w:firstLine="42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1719</Words>
  <Characters>1792</Characters>
  <Lines>5</Lines>
  <Paragraphs>1</Paragraphs>
  <TotalTime>0</TotalTime>
  <ScaleCrop>false</ScaleCrop>
  <LinksUpToDate>false</LinksUpToDate>
  <CharactersWithSpaces>1815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2011-11-07T10:46:00Z</dcterms:created>
  <dc:creator>Administrator</dc:creator>
  <cp:lastModifiedBy>Taimount</cp:lastModifiedBy>
  <dcterms:modified xsi:type="dcterms:W3CDTF">2025-10-19T00:35:37Z</dcterms:modified>
  <dc:title>《程序设计基础》实验报告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A04FFF00DCB84D5BBD700947F0715C4B_13</vt:lpwstr>
  </property>
  <property fmtid="{D5CDD505-2E9C-101B-9397-08002B2CF9AE}" pid="4" name="KSOTemplateDocerSaveRecord">
    <vt:lpwstr>eyJoZGlkIjoiMzEwNTM5NzYwMDRjMzkwZTVkZjY2ODkwMGIxNGU0OTUiLCJ1c2VySWQiOiIyNTU5NDg0MjIifQ==</vt:lpwstr>
  </property>
</Properties>
</file>