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D1685" w14:textId="625ADA59" w:rsidR="00460FAA" w:rsidRPr="00F27D99" w:rsidRDefault="00460FAA" w:rsidP="00460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Supplementary </w:t>
      </w:r>
      <w:r w:rsidRPr="00F27D99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 w:hint="eastAsia"/>
          <w:b/>
          <w:bCs/>
        </w:rPr>
        <w:t>1</w:t>
      </w:r>
      <w:r w:rsidRPr="00F27D99">
        <w:rPr>
          <w:rFonts w:ascii="Times New Roman" w:hAnsi="Times New Roman" w:cs="Times New Roman"/>
          <w:b/>
          <w:bCs/>
        </w:rPr>
        <w:t xml:space="preserve">. </w:t>
      </w:r>
      <w:r w:rsidRPr="00F27D99">
        <w:rPr>
          <w:rFonts w:ascii="Times New Roman" w:hAnsi="Times New Roman" w:cs="Times New Roman"/>
        </w:rPr>
        <w:t xml:space="preserve">Boxplot Analysis of </w:t>
      </w:r>
      <w:r>
        <w:rPr>
          <w:rFonts w:ascii="Times New Roman" w:hAnsi="Times New Roman" w:cs="Times New Roman" w:hint="eastAsia"/>
        </w:rPr>
        <w:t xml:space="preserve">Additional </w:t>
      </w:r>
      <w:r w:rsidRPr="00F27D99">
        <w:rPr>
          <w:rFonts w:ascii="Times New Roman" w:hAnsi="Times New Roman" w:cs="Times New Roman"/>
        </w:rPr>
        <w:t>Deepcatch-Derived Metrics Across MASLD Subtypes</w:t>
      </w:r>
    </w:p>
    <w:p w14:paraId="5B15CED9" w14:textId="006EA789" w:rsidR="00460FAA" w:rsidRDefault="00460FAA" w:rsidP="00460FAA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 w:hint="eastAsia"/>
        </w:rPr>
        <w:t>Liver HU</w:t>
      </w:r>
    </w:p>
    <w:p w14:paraId="6EAD2F46" w14:textId="010AF01B" w:rsidR="00460FAA" w:rsidRPr="00F27D99" w:rsidRDefault="00460FAA" w:rsidP="00460FAA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 w:hint="eastAsia"/>
        </w:rPr>
        <w:t>Liver PDFF</w:t>
      </w:r>
    </w:p>
    <w:p w14:paraId="04FB8579" w14:textId="58C31F74" w:rsidR="00460FAA" w:rsidRPr="00F27D99" w:rsidRDefault="00460FAA" w:rsidP="00460FAA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(C) </w:t>
      </w:r>
      <w:r>
        <w:rPr>
          <w:rFonts w:ascii="Times New Roman" w:hAnsi="Times New Roman" w:cs="Times New Roman" w:hint="eastAsia"/>
        </w:rPr>
        <w:t>Subcutaneous Fat Area</w:t>
      </w:r>
    </w:p>
    <w:p w14:paraId="36BDC456" w14:textId="660E0906" w:rsidR="00460FAA" w:rsidRDefault="00460FAA" w:rsidP="00E620EC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(D) </w:t>
      </w:r>
      <w:r w:rsidR="00E620EC">
        <w:rPr>
          <w:rFonts w:ascii="Times New Roman" w:hAnsi="Times New Roman" w:cs="Times New Roman" w:hint="eastAsia"/>
        </w:rPr>
        <w:t>Visceral Fat Area</w:t>
      </w:r>
    </w:p>
    <w:p w14:paraId="737B65CB" w14:textId="37B9D26D" w:rsidR="00460FAA" w:rsidRDefault="00460FAA" w:rsidP="00460F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FB13B5A" wp14:editId="39169583">
            <wp:extent cx="2865600" cy="1870609"/>
            <wp:effectExtent l="0" t="0" r="0" b="0"/>
            <wp:docPr id="754131678" name="그림 1" descr="텍스트, 스크린샷, 도표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31678" name="그림 1" descr="텍스트, 스크린샷, 도표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7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ECA71F1" wp14:editId="62F7020D">
            <wp:extent cx="2865600" cy="1871425"/>
            <wp:effectExtent l="0" t="0" r="0" b="0"/>
            <wp:docPr id="1369944100" name="그림 3" descr="텍스트, 도표, 스크린샷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4100" name="그림 3" descr="텍스트, 도표, 스크린샷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7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76DE" w14:textId="0A1477E3" w:rsidR="00460FAA" w:rsidRDefault="00460FAA" w:rsidP="00460FAA">
      <w:pPr>
        <w:jc w:val="center"/>
        <w:rPr>
          <w:rFonts w:ascii="Times New Roman" w:hAnsi="Times New Roman" w:cs="Times New Roman"/>
          <w:b/>
          <w:bCs/>
        </w:rPr>
      </w:pPr>
    </w:p>
    <w:p w14:paraId="6D3EE375" w14:textId="04A7238D" w:rsidR="00460FAA" w:rsidRPr="00F42633" w:rsidRDefault="00460FAA" w:rsidP="00460FA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6C4B9A" wp14:editId="1BA9FA60">
            <wp:extent cx="2865600" cy="1848518"/>
            <wp:effectExtent l="0" t="0" r="0" b="0"/>
            <wp:docPr id="1688839885" name="그림 2" descr="도표, 스크린샷, 텍스트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9885" name="그림 2" descr="도표, 스크린샷, 텍스트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4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0EC">
        <w:rPr>
          <w:rFonts w:ascii="Times New Roman" w:hAnsi="Times New Roman" w:cs="Times New Roman"/>
          <w:noProof/>
        </w:rPr>
        <w:drawing>
          <wp:inline distT="0" distB="0" distL="0" distR="0" wp14:anchorId="1B0B7F43" wp14:editId="538E87F2">
            <wp:extent cx="2865600" cy="1853221"/>
            <wp:effectExtent l="0" t="0" r="0" b="0"/>
            <wp:docPr id="1026756575" name="그림 4" descr="도표, 스크린샷, 텍스트, 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56575" name="그림 4" descr="도표, 스크린샷, 텍스트, 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4DE2" w14:textId="036933C4" w:rsidR="00460FAA" w:rsidRDefault="00460FAA" w:rsidP="00592D5C">
      <w:pPr>
        <w:rPr>
          <w:rFonts w:ascii="Times New Roman" w:hAnsi="Times New Roman" w:cs="Times New Roman"/>
          <w:b/>
          <w:bCs/>
        </w:rPr>
      </w:pPr>
      <w:r w:rsidRPr="00F42633">
        <w:rPr>
          <w:rFonts w:ascii="Times New Roman" w:hAnsi="Times New Roman" w:cs="Times New Roman"/>
          <w:b/>
          <w:bCs/>
        </w:rPr>
        <w:br w:type="page"/>
      </w:r>
    </w:p>
    <w:p w14:paraId="0B58E5D1" w14:textId="23880EDB" w:rsidR="00592D5C" w:rsidRDefault="00592D5C" w:rsidP="0039780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lastRenderedPageBreak/>
        <w:t xml:space="preserve">Supplementary </w:t>
      </w:r>
      <w:r w:rsidRPr="008A5915">
        <w:rPr>
          <w:rFonts w:ascii="Times New Roman" w:hAnsi="Times New Roman" w:cs="Times New Roman"/>
          <w:b/>
          <w:bCs/>
        </w:rPr>
        <w:t xml:space="preserve">Figure </w:t>
      </w:r>
      <w:r w:rsidR="00460FAA">
        <w:rPr>
          <w:rFonts w:ascii="Times New Roman" w:hAnsi="Times New Roman" w:cs="Times New Roman" w:hint="eastAsia"/>
          <w:b/>
          <w:bCs/>
        </w:rPr>
        <w:t>2</w:t>
      </w:r>
      <w:r w:rsidRPr="008A5915">
        <w:rPr>
          <w:rFonts w:ascii="Times New Roman" w:hAnsi="Times New Roman" w:cs="Times New Roman"/>
          <w:b/>
          <w:bCs/>
        </w:rPr>
        <w:t xml:space="preserve">. </w:t>
      </w:r>
      <w:r w:rsidR="00F73B22" w:rsidRPr="00F73B22">
        <w:rPr>
          <w:rFonts w:ascii="Times New Roman" w:hAnsi="Times New Roman" w:cs="Times New Roman"/>
        </w:rPr>
        <w:t>ROC Curve</w:t>
      </w:r>
      <w:r w:rsidR="00397806">
        <w:rPr>
          <w:rFonts w:ascii="Times New Roman" w:hAnsi="Times New Roman" w:cs="Times New Roman" w:hint="eastAsia"/>
        </w:rPr>
        <w:t xml:space="preserve"> </w:t>
      </w:r>
      <w:r w:rsidR="00F73B22" w:rsidRPr="00F73B22">
        <w:rPr>
          <w:rFonts w:ascii="Times New Roman" w:hAnsi="Times New Roman" w:cs="Times New Roman"/>
        </w:rPr>
        <w:t>Based on Logistic Regression Model</w:t>
      </w:r>
      <w:r w:rsidR="00F73B22">
        <w:rPr>
          <w:rFonts w:ascii="Times New Roman" w:hAnsi="Times New Roman" w:cs="Times New Roman" w:hint="eastAsia"/>
        </w:rPr>
        <w:t xml:space="preserve"> </w:t>
      </w:r>
      <w:r w:rsidRPr="00BE4BC7">
        <w:rPr>
          <w:rFonts w:ascii="Times New Roman" w:hAnsi="Times New Roman" w:cs="Times New Roman"/>
        </w:rPr>
        <w:t>for Assessing S</w:t>
      </w:r>
      <w:r w:rsidR="00397806">
        <w:rPr>
          <w:rFonts w:ascii="Times New Roman" w:hAnsi="Times New Roman" w:cs="Times New Roman" w:hint="eastAsia"/>
        </w:rPr>
        <w:t>ignificant Fibrosis</w:t>
      </w:r>
      <w:r w:rsidRPr="00BE4B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(Stage </w:t>
      </w:r>
      <w:r w:rsidRPr="00BE4BC7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 w:hint="eastAsia"/>
        </w:rPr>
        <w:t xml:space="preserve"> 2)</w:t>
      </w:r>
    </w:p>
    <w:p w14:paraId="480A4A3D" w14:textId="35AEB077" w:rsidR="00E01DCA" w:rsidRPr="00BE4BC7" w:rsidRDefault="00AF707C" w:rsidP="00592D5C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42A6F0C" wp14:editId="09B494F5">
            <wp:extent cx="2865600" cy="2143644"/>
            <wp:effectExtent l="0" t="0" r="0" b="9525"/>
            <wp:docPr id="2067300961" name="그림 1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00961" name="그림 1" descr="텍스트, 라인, 도표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14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8C35" w14:textId="6C0F511B" w:rsidR="00592D5C" w:rsidRDefault="00592D5C" w:rsidP="00592D5C">
      <w:pPr>
        <w:jc w:val="center"/>
        <w:rPr>
          <w:rFonts w:ascii="Times New Roman" w:hAnsi="Times New Roman" w:cs="Times New Roman"/>
          <w:b/>
          <w:bCs/>
        </w:rPr>
      </w:pPr>
    </w:p>
    <w:p w14:paraId="190B56EA" w14:textId="3A217F3E" w:rsidR="007A7810" w:rsidRDefault="007A7810">
      <w:pPr>
        <w:widowControl/>
        <w:wordWrap/>
        <w:autoSpaceDE/>
        <w:autoSpaceDN/>
      </w:pPr>
      <w:r>
        <w:br w:type="page"/>
      </w:r>
    </w:p>
    <w:p w14:paraId="5CB87F01" w14:textId="77777777" w:rsidR="007A7810" w:rsidRPr="00BB7F79" w:rsidRDefault="007A7810" w:rsidP="007A78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Supplementary Table 1</w:t>
      </w:r>
      <w:r w:rsidRPr="00BB7F79">
        <w:rPr>
          <w:rFonts w:ascii="Times New Roman" w:hAnsi="Times New Roman" w:cs="Times New Roman"/>
          <w:b/>
        </w:rPr>
        <w:t xml:space="preserve">. </w:t>
      </w:r>
      <w:r w:rsidRPr="00CC41BE">
        <w:rPr>
          <w:rFonts w:ascii="Times New Roman" w:hAnsi="Times New Roman" w:cs="Times New Roman"/>
          <w:bCs/>
        </w:rPr>
        <w:t xml:space="preserve">Crude and Adjusted Hazard Ratios for the Association Between </w:t>
      </w:r>
      <w:r>
        <w:rPr>
          <w:rFonts w:ascii="Times New Roman" w:hAnsi="Times New Roman" w:cs="Times New Roman" w:hint="eastAsia"/>
          <w:bCs/>
        </w:rPr>
        <w:t>Predictors</w:t>
      </w:r>
      <w:r w:rsidRPr="00CC41BE">
        <w:rPr>
          <w:rFonts w:ascii="Times New Roman" w:hAnsi="Times New Roman" w:cs="Times New Roman"/>
          <w:bCs/>
        </w:rPr>
        <w:t xml:space="preserve"> and the Risk of Liver-Related Events</w:t>
      </w:r>
    </w:p>
    <w:p w14:paraId="2CED4286" w14:textId="77777777" w:rsidR="007A7810" w:rsidRPr="00BB7F79" w:rsidRDefault="007A7810" w:rsidP="007A7810">
      <w:pPr>
        <w:rPr>
          <w:rFonts w:ascii="Times New Roman" w:hAnsi="Times New Roman" w:cs="Times New Roman"/>
          <w:b/>
        </w:rPr>
      </w:pPr>
    </w:p>
    <w:tbl>
      <w:tblPr>
        <w:tblW w:w="1136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850"/>
        <w:gridCol w:w="1185"/>
        <w:gridCol w:w="1083"/>
        <w:gridCol w:w="1531"/>
        <w:gridCol w:w="1531"/>
        <w:gridCol w:w="1531"/>
        <w:gridCol w:w="1532"/>
      </w:tblGrid>
      <w:tr w:rsidR="007A7810" w:rsidRPr="00521F7A" w14:paraId="15A7DF91" w14:textId="77777777" w:rsidTr="001048EB">
        <w:trPr>
          <w:trHeight w:val="397"/>
          <w:jc w:val="center"/>
        </w:trPr>
        <w:tc>
          <w:tcPr>
            <w:tcW w:w="2126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51DDD82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Exposure group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14:paraId="05C77B01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Events</w:t>
            </w:r>
          </w:p>
        </w:tc>
        <w:tc>
          <w:tcPr>
            <w:tcW w:w="118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0C6805F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Person</w:t>
            </w:r>
          </w:p>
          <w:p w14:paraId="6A37A064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-years</w:t>
            </w:r>
          </w:p>
        </w:tc>
        <w:tc>
          <w:tcPr>
            <w:tcW w:w="1083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310FB09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Incidence rate</w:t>
            </w: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3062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D7B78E2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Crude model</w:t>
            </w:r>
          </w:p>
        </w:tc>
        <w:tc>
          <w:tcPr>
            <w:tcW w:w="3063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4D9769B" w14:textId="50CEE190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Adjusted model</w:t>
            </w:r>
            <w:r w:rsidR="001048EB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br/>
            </w:r>
            <w:r w:rsidR="001048EB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(Backward Stepwise Selection)</w:t>
            </w:r>
          </w:p>
        </w:tc>
      </w:tr>
      <w:tr w:rsidR="007A7810" w:rsidRPr="00521F7A" w14:paraId="361A0B54" w14:textId="77777777" w:rsidTr="00D33505">
        <w:trPr>
          <w:trHeight w:val="397"/>
          <w:jc w:val="center"/>
        </w:trPr>
        <w:tc>
          <w:tcPr>
            <w:tcW w:w="2126" w:type="dxa"/>
            <w:vMerge/>
            <w:tcBorders>
              <w:bottom w:val="nil"/>
            </w:tcBorders>
            <w:vAlign w:val="center"/>
            <w:hideMark/>
          </w:tcPr>
          <w:p w14:paraId="64388D8C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  <w:vAlign w:val="center"/>
          </w:tcPr>
          <w:p w14:paraId="689B25D3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vMerge/>
            <w:tcBorders>
              <w:bottom w:val="nil"/>
            </w:tcBorders>
            <w:vAlign w:val="center"/>
            <w:hideMark/>
          </w:tcPr>
          <w:p w14:paraId="2306F40F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vMerge/>
            <w:tcBorders>
              <w:bottom w:val="nil"/>
            </w:tcBorders>
            <w:vAlign w:val="center"/>
            <w:hideMark/>
          </w:tcPr>
          <w:p w14:paraId="5CCDA635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586E3963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HR (95% CI)</w:t>
            </w: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179C67A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vAlign w:val="center"/>
          </w:tcPr>
          <w:p w14:paraId="66413F9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HR (95% CI)</w:t>
            </w:r>
          </w:p>
        </w:tc>
        <w:tc>
          <w:tcPr>
            <w:tcW w:w="1532" w:type="dxa"/>
            <w:tcBorders>
              <w:top w:val="single" w:sz="8" w:space="0" w:color="auto"/>
              <w:bottom w:val="nil"/>
            </w:tcBorders>
            <w:vAlign w:val="center"/>
          </w:tcPr>
          <w:p w14:paraId="70318075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</w:tr>
      <w:tr w:rsidR="007A7810" w:rsidRPr="00521F7A" w14:paraId="5A4DCD4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31750D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S</w:t>
            </w: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ex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4643DE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A79A0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CC4FC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1DC50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1CBD2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bCs/>
                <w:kern w:val="0"/>
                <w:sz w:val="20"/>
                <w:szCs w:val="20"/>
              </w:rPr>
              <w:t>0.0196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390E3D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882BB07" w14:textId="6A3E41D9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</w:p>
        </w:tc>
      </w:tr>
      <w:tr w:rsidR="007A7810" w:rsidRPr="00521F7A" w14:paraId="4F74EC6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C9703D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a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BE3C4A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FB20B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725.37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21F5B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82.7162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DCA8B9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0.33 (0.13-0.84)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41BE6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632B011" w14:textId="71710688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199418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1CB73C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9F1DDD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Female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A498253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19783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719.43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262D41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264.0968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A2C47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580FB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8602E23" w14:textId="18149468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CD6A6D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48EB" w:rsidRPr="00521F7A" w14:paraId="7D36CAB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265651" w14:textId="77777777" w:rsidR="001048EB" w:rsidRPr="00521F7A" w:rsidRDefault="001048EB" w:rsidP="001048EB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Cerebrovascular</w:t>
            </w:r>
            <w:r w:rsidRPr="00521F7A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Disease Status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ACA28E8" w14:textId="77777777" w:rsidR="001048EB" w:rsidRPr="00521F7A" w:rsidRDefault="001048EB" w:rsidP="001048E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90310F" w14:textId="77777777" w:rsidR="001048EB" w:rsidRPr="00521F7A" w:rsidRDefault="001048EB" w:rsidP="001048E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B6F220" w14:textId="77777777" w:rsidR="001048EB" w:rsidRPr="00521F7A" w:rsidRDefault="001048EB" w:rsidP="001048E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73A21F" w14:textId="77777777" w:rsidR="001048EB" w:rsidRPr="00521F7A" w:rsidRDefault="001048EB" w:rsidP="001048EB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1F59B4" w14:textId="77777777" w:rsidR="001048EB" w:rsidRPr="00521F7A" w:rsidRDefault="001048EB" w:rsidP="001048E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3C10B16" w14:textId="77777777" w:rsidR="001048EB" w:rsidRPr="00521F7A" w:rsidRDefault="001048EB" w:rsidP="001048EB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FD3036A" w14:textId="76FC8C01" w:rsidR="001048EB" w:rsidRPr="00521F7A" w:rsidRDefault="001048EB" w:rsidP="001048EB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108</w:t>
            </w:r>
          </w:p>
        </w:tc>
      </w:tr>
      <w:tr w:rsidR="001048EB" w:rsidRPr="00521F7A" w14:paraId="0889EBE3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0C3DE1" w14:textId="77777777" w:rsidR="001048EB" w:rsidRPr="00521F7A" w:rsidRDefault="001048EB" w:rsidP="001048EB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2AEA168" w14:textId="77777777" w:rsidR="001048EB" w:rsidRPr="00521F7A" w:rsidRDefault="001048EB" w:rsidP="001048E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72BCE5" w14:textId="77777777" w:rsidR="001048EB" w:rsidRPr="00521F7A" w:rsidRDefault="001048EB" w:rsidP="001048E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48.89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C553D1" w14:textId="77777777" w:rsidR="001048EB" w:rsidRPr="00521F7A" w:rsidRDefault="001048EB" w:rsidP="001048E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613.6249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2D535C" w14:textId="77777777" w:rsidR="001048EB" w:rsidRPr="00521F7A" w:rsidRDefault="001048EB" w:rsidP="001048EB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3.41 (1.02-11.45)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3C05E" w14:textId="77777777" w:rsidR="001048EB" w:rsidRPr="00521F7A" w:rsidRDefault="001048EB" w:rsidP="001048E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E57CF15" w14:textId="02D9AA0E" w:rsidR="001048EB" w:rsidRPr="00521F7A" w:rsidRDefault="001048EB" w:rsidP="001048EB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5.04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1.45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17.51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9B03910" w14:textId="77777777" w:rsidR="001048EB" w:rsidRPr="00521F7A" w:rsidRDefault="001048EB" w:rsidP="001048E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48EB" w:rsidRPr="00521F7A" w14:paraId="0EB67E99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2B2B79" w14:textId="77777777" w:rsidR="001048EB" w:rsidRPr="00521F7A" w:rsidRDefault="001048EB" w:rsidP="001048EB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92F89C9" w14:textId="77777777" w:rsidR="001048EB" w:rsidRPr="00521F7A" w:rsidRDefault="001048EB" w:rsidP="001048E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C5D323" w14:textId="77777777" w:rsidR="001048EB" w:rsidRPr="00521F7A" w:rsidRDefault="001048EB" w:rsidP="001048E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1395.92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41CDDE" w14:textId="77777777" w:rsidR="001048EB" w:rsidRPr="00521F7A" w:rsidRDefault="001048EB" w:rsidP="001048E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157.6027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83838F" w14:textId="77777777" w:rsidR="001048EB" w:rsidRPr="00521F7A" w:rsidRDefault="001048EB" w:rsidP="001048EB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5ACA7D" w14:textId="77777777" w:rsidR="001048EB" w:rsidRPr="00521F7A" w:rsidRDefault="001048EB" w:rsidP="001048E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416C01A" w14:textId="56CA899F" w:rsidR="001048EB" w:rsidRPr="00521F7A" w:rsidRDefault="001048EB" w:rsidP="001048EB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7D4831B" w14:textId="77777777" w:rsidR="001048EB" w:rsidRPr="00521F7A" w:rsidRDefault="001048EB" w:rsidP="001048E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93645D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237A9E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Skeletal Muscle Area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E23BA5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B1801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8CBBD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E0E4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45987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0.0046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7F7310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1208FB8" w14:textId="1FA9D585" w:rsidR="007A7810" w:rsidRPr="00521F7A" w:rsidRDefault="007A7810" w:rsidP="00D33505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 w:rsidR="001048E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0047</w:t>
            </w:r>
          </w:p>
        </w:tc>
      </w:tr>
      <w:tr w:rsidR="007A7810" w:rsidRPr="00521F7A" w14:paraId="1D55B55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21DADE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7D62C0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62BC1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751.15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D5974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66.5645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18E34B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0.24 (0.09-0.65)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D49B2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94FDD29" w14:textId="166A6655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</w:t>
            </w:r>
            <w:r w:rsidR="001048EB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23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(0.09-</w:t>
            </w:r>
            <w:r w:rsidR="001048EB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0.64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7E4531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3DF46D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198ADC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AF1211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8F634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693.65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E027E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288.3283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67C0F4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622A0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FF34321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2633B1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F8F4552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AE4DC5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Skeletal Muscle Attenuation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4EA755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A3ED9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DF484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E46DA9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FCA2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60A36B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0E3004D" w14:textId="0AE49643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5DE37BB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6308E0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05821B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112C2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758.25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D7145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92.3144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3BDA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0.37 (0.15-0.88)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FF48B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294A1C4" w14:textId="7E653179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B0EB28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8A7CF3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0F29A5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FBDA84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EDD06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686.53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61287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262.1892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59E1F4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3E122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84A3037" w14:textId="0B27E473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128789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5C27C1B9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C542F5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LSM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2A6598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C5E73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44DC69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C88C6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BF003E" w14:textId="2235BBE3" w:rsidR="007A7810" w:rsidRPr="00521F7A" w:rsidRDefault="001048EB" w:rsidP="00D33505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0.0011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F79268A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5C831B5" w14:textId="3F15B23D" w:rsidR="007A7810" w:rsidRPr="00521F7A" w:rsidRDefault="007A7810" w:rsidP="00D33505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 w:rsidR="001048E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023</w:t>
            </w:r>
          </w:p>
        </w:tc>
      </w:tr>
      <w:tr w:rsidR="007A7810" w:rsidRPr="00521F7A" w14:paraId="032DA1F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3FAF4B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High LSM 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(Above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234CF5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027F6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447.54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DDE9C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379.8543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F72CF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4.12 (1.76-9.63)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C4230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48177DF" w14:textId="74A3B280" w:rsidR="007A7810" w:rsidRPr="00521F7A" w:rsidRDefault="001048EB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3.77</w:t>
            </w:r>
            <w:r w:rsidR="007A7810"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(1.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61</w:t>
            </w:r>
            <w:r w:rsidR="007A7810"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8.85</w:t>
            </w:r>
            <w:r w:rsidR="007A7810"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5E0912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7D3277F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AC6DC9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Low LSM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9FC69B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6FD2E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997.26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FAE58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80.2194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43237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B4360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18A051C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6F2D71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24C3DE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319DDF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AST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E8224C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CA3CB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88F2F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DD61D0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FE6D6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0.0320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4B830E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93A07DB" w14:textId="2BB01ECA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24C7BAC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F2BCB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 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F6FEE0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0B4FD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620.09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03E2D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274.1536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235C2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2.52 (1.08-5.86)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93279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862F3D7" w14:textId="1E99FE2E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731887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E04B68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312B6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 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85C12C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48FA6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824.71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BB8F1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97.0033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6D7CB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5628A9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262AD5D" w14:textId="14B8F98A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EA1BE0C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F32C28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DBA05B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PLT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5A37CD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F8AC9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01824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EE562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2BE6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0.0349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AAFABD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06148CE" w14:textId="1749D9E9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A265B4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5E9282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 PLT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C27740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9BBCA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729.09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A08F9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96.0105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B217B5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0.39 (0.16-0.94)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4451E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606A18B" w14:textId="07396AA8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7704C2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49B1FBC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883D82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 PLT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AC7D1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47C58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715.72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71B4A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251.4957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2BE74C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5521C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9FDC0F6" w14:textId="40BD6C8C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6E065E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71A1E56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15B9BE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lastRenderedPageBreak/>
              <w:t>LDL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88398C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899DB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74DDB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6958D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81266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0.0364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54AA8359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C7DD004" w14:textId="3DFA1592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E3833B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A3984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LDL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6AD777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CCC31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404.73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65C97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24.7079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EE87DC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0.12 (0.02-0.87)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DEF48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25572D84" w14:textId="3E1A4C4B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C79F85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30E45DB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23AED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LDL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CF862D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F5F84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1040.08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41972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230.7522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5170B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5DEE8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A9486E9" w14:textId="11EDB350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F0878C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40108AA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9ABB0D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FIB-4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C06A90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9054E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16F5F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E6037A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2052D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0.0221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F179F5B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8495361" w14:textId="6704C446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2F31CF2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A4F1E7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FIB-4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3E109B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3E0F9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667.37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E9CFF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269.7164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DC90C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2.78 (1.16-6.66)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AAC59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C6AD42D" w14:textId="3CEAA4D2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95A942C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F18B6D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AA5C43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FIB-4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9A242D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EB1D6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777.44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D3D67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90.0394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D6F86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04869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1AB723E" w14:textId="10C1DBA4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94AA14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75F424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2C3957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Height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5A09E8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EDF49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CDE98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84A66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F0866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0.0068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760CDB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7C1F84B" w14:textId="7813E3C3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33CBDC2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7E0F8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Height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B27A72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448AF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709.88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2F82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70.4341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459C6B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0.26 (0.10-0.69)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8EA8E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4F3C086" w14:textId="2E15B118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62DBD81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41DA7C3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EC87E6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Height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5CA734C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59F8E1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734.92</w:t>
            </w:r>
          </w:p>
        </w:tc>
        <w:tc>
          <w:tcPr>
            <w:tcW w:w="10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51A776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272.138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364422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849A1F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vAlign w:val="center"/>
          </w:tcPr>
          <w:p w14:paraId="7BD645A2" w14:textId="1137A5EF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single" w:sz="4" w:space="0" w:color="auto"/>
            </w:tcBorders>
            <w:vAlign w:val="center"/>
          </w:tcPr>
          <w:p w14:paraId="663A42B3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21B4F28" w14:textId="34F6F45E" w:rsidR="00526DB4" w:rsidRPr="007A7810" w:rsidRDefault="007A7810">
      <w:pPr>
        <w:rPr>
          <w:rFonts w:ascii="Times New Roman" w:hAnsi="Times New Roman" w:cs="Times New Roman"/>
          <w:sz w:val="20"/>
          <w:szCs w:val="20"/>
        </w:rPr>
      </w:pPr>
      <w:r w:rsidRPr="00521F7A"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521F7A">
        <w:rPr>
          <w:rFonts w:ascii="Times New Roman" w:hAnsi="Times New Roman" w:cs="Times New Roman"/>
          <w:sz w:val="20"/>
          <w:szCs w:val="20"/>
        </w:rPr>
        <w:t>Per 10,000 person-years</w:t>
      </w:r>
    </w:p>
    <w:sectPr w:rsidR="00526DB4" w:rsidRPr="007A7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580EC" w14:textId="77777777" w:rsidR="003F7AB5" w:rsidRDefault="003F7AB5" w:rsidP="00592D5C">
      <w:pPr>
        <w:spacing w:after="0"/>
      </w:pPr>
      <w:r>
        <w:separator/>
      </w:r>
    </w:p>
  </w:endnote>
  <w:endnote w:type="continuationSeparator" w:id="0">
    <w:p w14:paraId="232A7D76" w14:textId="77777777" w:rsidR="003F7AB5" w:rsidRDefault="003F7AB5" w:rsidP="00592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54600" w14:textId="77777777" w:rsidR="003F7AB5" w:rsidRDefault="003F7AB5" w:rsidP="00592D5C">
      <w:pPr>
        <w:spacing w:after="0"/>
      </w:pPr>
      <w:r>
        <w:separator/>
      </w:r>
    </w:p>
  </w:footnote>
  <w:footnote w:type="continuationSeparator" w:id="0">
    <w:p w14:paraId="5C4C3C76" w14:textId="77777777" w:rsidR="003F7AB5" w:rsidRDefault="003F7AB5" w:rsidP="00592D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9E"/>
    <w:rsid w:val="00047DE4"/>
    <w:rsid w:val="001048EB"/>
    <w:rsid w:val="0011489E"/>
    <w:rsid w:val="00132731"/>
    <w:rsid w:val="001F1243"/>
    <w:rsid w:val="00232770"/>
    <w:rsid w:val="00281FA1"/>
    <w:rsid w:val="0028369D"/>
    <w:rsid w:val="002971B9"/>
    <w:rsid w:val="002C7A61"/>
    <w:rsid w:val="003766FE"/>
    <w:rsid w:val="00384A13"/>
    <w:rsid w:val="00397806"/>
    <w:rsid w:val="003F7AB5"/>
    <w:rsid w:val="004072F9"/>
    <w:rsid w:val="00460FAA"/>
    <w:rsid w:val="004D52CB"/>
    <w:rsid w:val="00526DB4"/>
    <w:rsid w:val="00592D5C"/>
    <w:rsid w:val="0069076C"/>
    <w:rsid w:val="00712BEF"/>
    <w:rsid w:val="007644B0"/>
    <w:rsid w:val="007A7810"/>
    <w:rsid w:val="00924857"/>
    <w:rsid w:val="009A5144"/>
    <w:rsid w:val="00AF707C"/>
    <w:rsid w:val="00C7579B"/>
    <w:rsid w:val="00E01DCA"/>
    <w:rsid w:val="00E620EC"/>
    <w:rsid w:val="00E914D2"/>
    <w:rsid w:val="00F7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CB05F"/>
  <w15:chartTrackingRefBased/>
  <w15:docId w15:val="{B2521008-1CAA-499B-BB08-809FB5E4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D5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48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4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48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48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48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48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48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48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48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48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48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48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48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48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48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48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48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48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48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48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92D5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92D5C"/>
  </w:style>
  <w:style w:type="paragraph" w:styleId="ab">
    <w:name w:val="footer"/>
    <w:basedOn w:val="a"/>
    <w:link w:val="Char4"/>
    <w:uiPriority w:val="99"/>
    <w:unhideWhenUsed/>
    <w:rsid w:val="00592D5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92D5C"/>
  </w:style>
  <w:style w:type="paragraph" w:customStyle="1" w:styleId="EndNoteBibliography">
    <w:name w:val="EndNote Bibliography"/>
    <w:basedOn w:val="a"/>
    <w:link w:val="EndNoteBibliographyChar"/>
    <w:rsid w:val="007A7810"/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7A7810"/>
    <w:rPr>
      <w:rFonts w:ascii="맑은 고딕" w:eastAsia="맑은 고딕" w:hAnsi="맑은 고딕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12</cp:revision>
  <dcterms:created xsi:type="dcterms:W3CDTF">2025-04-07T04:27:00Z</dcterms:created>
  <dcterms:modified xsi:type="dcterms:W3CDTF">2025-04-10T02:31:00Z</dcterms:modified>
</cp:coreProperties>
</file>