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F5F22F9" w14:textId="5752E379" w:rsidR="00FD7550" w:rsidRDefault="00DA547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4997963" w:history="1">
        <w:r w:rsidR="00FD7550" w:rsidRPr="006747BC">
          <w:rPr>
            <w:rStyle w:val="Collegamentoipertestuale"/>
            <w:noProof/>
          </w:rPr>
          <w:t>Scopo del documento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_Toc114997963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3FCD8D5D" w14:textId="4EE00A8C" w:rsidR="00FD7550" w:rsidRDefault="0000000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4997964" w:history="1">
        <w:r w:rsidR="00FD7550" w:rsidRPr="006747BC">
          <w:rPr>
            <w:rStyle w:val="Collegamentoipertestuale"/>
            <w:noProof/>
          </w:rPr>
          <w:t>Obiettivi del progetto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_Toc114997964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697B67B0" w14:textId="4BB4F9A2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0" w:name="_Toc73113291"/>
      <w:r>
        <w:rPr>
          <w:rFonts w:cs="Times New Roman"/>
        </w:rPr>
        <w:br w:type="page"/>
      </w:r>
    </w:p>
    <w:p w14:paraId="43F117DD" w14:textId="77777777" w:rsidR="00FD7550" w:rsidRDefault="00FD7550" w:rsidP="00FD7550">
      <w:pPr>
        <w:pStyle w:val="Titolo1"/>
      </w:pPr>
      <w:bookmarkStart w:id="1" w:name="_Toc114997963"/>
      <w:bookmarkEnd w:id="0"/>
      <w:r>
        <w:lastRenderedPageBreak/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1A6499C8" w14:textId="4756D004" w:rsidR="00FD7550" w:rsidRDefault="00FD7550" w:rsidP="00FD7550">
      <w:pPr>
        <w:rPr>
          <w:rFonts w:cs="Times New Roman"/>
        </w:rPr>
      </w:pPr>
      <w:bookmarkStart w:id="2" w:name="_Toc114997964"/>
      <w:r w:rsidRPr="00FD7550">
        <w:rPr>
          <w:rStyle w:val="Titolo1Carattere"/>
        </w:rPr>
        <w:t>Obiettivi del progetto</w:t>
      </w:r>
      <w:bookmarkEnd w:id="2"/>
    </w:p>
    <w:p w14:paraId="09E5C3A5" w14:textId="25D10E36" w:rsidR="00F44F0B" w:rsidRDefault="00FD7550" w:rsidP="00FD7550">
      <w:pPr>
        <w:rPr>
          <w:rFonts w:cs="Times New Roman"/>
        </w:rPr>
      </w:pPr>
      <w:r>
        <w:rPr>
          <w:rFonts w:cs="Times New Roman"/>
        </w:rPr>
        <w:t xml:space="preserve">Il progetto ha come obiettivo la realizzazione di una web-app che permetta ad una stazione sciistica di </w:t>
      </w:r>
      <w:r w:rsidR="00A921E5">
        <w:rPr>
          <w:rFonts w:cs="Times New Roman"/>
        </w:rPr>
        <w:t>offrire ai suoi utilizzatori</w:t>
      </w:r>
      <w:r w:rsidR="007000D4">
        <w:rPr>
          <w:rFonts w:cs="Times New Roman"/>
        </w:rPr>
        <w:t xml:space="preserve"> varie funzionalità di supporto all’utilizzo degli impianti sciistici dislocati nella stessa, migliorando quindi l’esperienza finale del cliente</w:t>
      </w:r>
      <w:r w:rsidR="00F44F0B">
        <w:rPr>
          <w:rFonts w:cs="Times New Roman"/>
        </w:rPr>
        <w:t>.</w:t>
      </w:r>
    </w:p>
    <w:p w14:paraId="601AE596" w14:textId="6E31A48E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 xml:space="preserve">La soluzione a tale richiesta è stata individuata nella </w:t>
      </w:r>
      <w:r w:rsidR="00F01831">
        <w:rPr>
          <w:rFonts w:cs="Times New Roman"/>
        </w:rPr>
        <w:t>realizzazione di una web-app che permetta ad una stazione sciistica di offrire ai suoi utilizzatori varie funzionalità di supporto all’utilizzo degli impianti sciistici dislocati nella stessa,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575DEE6C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delle condizioni in tempo reale degli impianti sciistici, nello specifico:</w:t>
      </w:r>
    </w:p>
    <w:p w14:paraId="0133C61F" w14:textId="44ADB0E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globalmente che uno ad uno;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29A26ED6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metereologiche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6CD415C8" w14:textId="73E83D5B" w:rsidR="00CE472A" w:rsidRDefault="006E350B" w:rsidP="009F77ED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E15E2A">
        <w:rPr>
          <w:rFonts w:cs="Times New Roman"/>
        </w:rPr>
        <w:t xml:space="preserve">. </w:t>
      </w:r>
      <w:r w:rsidR="00115D36" w:rsidRPr="00BF6BC9">
        <w:rPr>
          <w:rFonts w:cs="Times New Roman"/>
        </w:rPr>
        <w:t xml:space="preserve">Per fare ciò l’applicazione dovrà integrarsi </w:t>
      </w:r>
      <w:r w:rsidR="00BF6BC9" w:rsidRPr="00BF6BC9">
        <w:rPr>
          <w:rFonts w:cs="Times New Roman"/>
        </w:rPr>
        <w:t xml:space="preserve">con </w:t>
      </w:r>
      <w:r w:rsidR="00115D36" w:rsidRPr="00BF6BC9">
        <w:rPr>
          <w:rFonts w:cs="Times New Roman"/>
        </w:rPr>
        <w:t xml:space="preserve">il </w:t>
      </w:r>
      <w:r w:rsidR="00BF6BC9" w:rsidRPr="00BF6BC9">
        <w:rPr>
          <w:rFonts w:cs="Times New Roman"/>
        </w:rPr>
        <w:t>preesistente</w:t>
      </w:r>
      <w:r w:rsidR="00115D36" w:rsidRPr="00BF6BC9">
        <w:rPr>
          <w:rFonts w:cs="Times New Roman"/>
        </w:rPr>
        <w:t xml:space="preserve"> </w:t>
      </w:r>
      <w:r w:rsidR="00BF6BC9" w:rsidRPr="00BF6BC9">
        <w:rPr>
          <w:rFonts w:cs="Times New Roman"/>
        </w:rPr>
        <w:t xml:space="preserve">sistema </w:t>
      </w:r>
      <w:r w:rsidR="00115D36" w:rsidRPr="00BF6BC9">
        <w:rPr>
          <w:rFonts w:cs="Times New Roman"/>
        </w:rPr>
        <w:t>dello</w:t>
      </w:r>
      <w:r w:rsidR="00BF6BC9">
        <w:rPr>
          <w:rFonts w:cs="Times New Roman"/>
        </w:rPr>
        <w:t>/di</w:t>
      </w:r>
      <w:r w:rsidR="00115D36" w:rsidRPr="00BF6BC9">
        <w:rPr>
          <w:rFonts w:cs="Times New Roman"/>
        </w:rPr>
        <w:t xml:space="preserve"> skipass elettronico</w:t>
      </w:r>
      <w:r w:rsidR="00B75383">
        <w:rPr>
          <w:rFonts w:cs="Times New Roman"/>
        </w:rPr>
        <w:t>;</w:t>
      </w:r>
    </w:p>
    <w:p w14:paraId="49307A3D" w14:textId="77777777" w:rsidR="009F77ED" w:rsidRPr="00CE472A" w:rsidRDefault="009F77ED" w:rsidP="009F77ED">
      <w:pPr>
        <w:pStyle w:val="Paragrafoelenco"/>
        <w:rPr>
          <w:rFonts w:cs="Times New Roman"/>
        </w:rPr>
      </w:pPr>
    </w:p>
    <w:p w14:paraId="5A619669" w14:textId="06F8F585" w:rsidR="00CE472A" w:rsidRPr="00CE472A" w:rsidRDefault="00CE472A" w:rsidP="00CE472A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Generare un report, per i gestori della stazione sciistica, indicante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in ordine di criticità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gli impianti eventualmente congestionati e realizzare una statistica degli impianti maggiormente colpiti dal fenomeno</w:t>
      </w:r>
      <w:r w:rsidR="00B75383">
        <w:rPr>
          <w:rFonts w:cs="Times New Roman"/>
        </w:rPr>
        <w:t>;</w:t>
      </w:r>
    </w:p>
    <w:p w14:paraId="70B2BC18" w14:textId="77777777" w:rsidR="00E15E2A" w:rsidRDefault="00E15E2A" w:rsidP="00E15E2A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75EB55C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(?) 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lastRenderedPageBreak/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EED1F2B" w14:textId="77777777" w:rsidR="0021043B" w:rsidRPr="0021043B" w:rsidRDefault="0021043B" w:rsidP="0021043B">
      <w:pPr>
        <w:pStyle w:val="Paragrafoelenco"/>
        <w:rPr>
          <w:rFonts w:cs="Times New Roman"/>
        </w:rPr>
      </w:pPr>
    </w:p>
    <w:p w14:paraId="4D4E4656" w14:textId="67F215D7" w:rsidR="0021043B" w:rsidRDefault="0021043B" w:rsidP="0021043B">
      <w:pPr>
        <w:rPr>
          <w:rFonts w:cs="Times New Roman"/>
        </w:rPr>
      </w:pPr>
    </w:p>
    <w:p w14:paraId="4D3CC00E" w14:textId="00DA85EB" w:rsidR="0021043B" w:rsidRDefault="0021043B" w:rsidP="0021043B">
      <w:pPr>
        <w:pStyle w:val="Titolo1"/>
      </w:pPr>
      <w:r>
        <w:t xml:space="preserve">Requisiti </w:t>
      </w:r>
      <w:r w:rsidR="000E3F5B">
        <w:t>f</w:t>
      </w:r>
      <w:r>
        <w:t>unzionali</w:t>
      </w:r>
    </w:p>
    <w:p w14:paraId="12EC14EE" w14:textId="145A2ED4" w:rsidR="00F01831" w:rsidRDefault="00F01831" w:rsidP="00F01831">
      <w:pPr>
        <w:pStyle w:val="Paragrafoelenco"/>
        <w:numPr>
          <w:ilvl w:val="0"/>
          <w:numId w:val="20"/>
        </w:numPr>
      </w:pPr>
      <w:r>
        <w:t xml:space="preserve">RF 1. CONDIZIONI METEOROLOGICHE </w:t>
      </w:r>
    </w:p>
    <w:p w14:paraId="62C32E0A" w14:textId="77777777" w:rsidR="00F01831" w:rsidRPr="00F01831" w:rsidRDefault="00F01831" w:rsidP="00F01831">
      <w:pPr>
        <w:pStyle w:val="Paragrafoelenco"/>
        <w:numPr>
          <w:ilvl w:val="1"/>
          <w:numId w:val="20"/>
        </w:numPr>
      </w:pPr>
    </w:p>
    <w:p w14:paraId="4E16E1DC" w14:textId="5EE38F22" w:rsidR="0021043B" w:rsidRDefault="0021043B" w:rsidP="0021043B"/>
    <w:p w14:paraId="5AF6FFDD" w14:textId="1DA65975" w:rsidR="0021043B" w:rsidRDefault="000A525F" w:rsidP="000A525F">
      <w:pPr>
        <w:pStyle w:val="Paragrafoelenco"/>
        <w:numPr>
          <w:ilvl w:val="0"/>
          <w:numId w:val="19"/>
        </w:numPr>
      </w:pPr>
      <w:r>
        <w:t>Il sistema deve visualizzare lo stato di affollamento di ogni impianto</w:t>
      </w:r>
      <w:r w:rsidR="00871865">
        <w:t>, individuato dal numero di utilizzatori nell’ultima mezzora in rapporto alla portata teorica dell’impianto nell’unità di tempo;</w:t>
      </w:r>
    </w:p>
    <w:p w14:paraId="5E9BF657" w14:textId="610CD4DA" w:rsidR="00871865" w:rsidRDefault="00871865" w:rsidP="000A525F">
      <w:pPr>
        <w:pStyle w:val="Paragrafoelenco"/>
        <w:numPr>
          <w:ilvl w:val="0"/>
          <w:numId w:val="19"/>
        </w:numPr>
      </w:pPr>
      <w:r>
        <w:t xml:space="preserve">Il sistema deve visualizzare il numero di </w:t>
      </w:r>
      <w:r w:rsidR="00E21B23">
        <w:t xml:space="preserve">utilizzatori attualmente presenti in tutta la skiarea </w:t>
      </w:r>
      <w:proofErr w:type="gramStart"/>
      <w:r w:rsidR="00E21B23">
        <w:t>(?),  individuato</w:t>
      </w:r>
      <w:proofErr w:type="gramEnd"/>
      <w:r w:rsidR="00E21B23">
        <w:t xml:space="preserve"> dal numero di utilizzatori che hanno utilizzato almeno un impianto nell’ultima ora;</w:t>
      </w:r>
    </w:p>
    <w:p w14:paraId="444E8DC1" w14:textId="35D9BD84" w:rsidR="00E21B23" w:rsidRDefault="00E21B23" w:rsidP="000A525F">
      <w:pPr>
        <w:pStyle w:val="Paragrafoelenco"/>
        <w:numPr>
          <w:ilvl w:val="0"/>
          <w:numId w:val="19"/>
        </w:numPr>
      </w:pPr>
      <w:r>
        <w:t xml:space="preserve">Il sistema è in grado di fornire le condizioni meteo </w:t>
      </w:r>
      <w:r w:rsidR="002B296E">
        <w:t>della giornata</w:t>
      </w:r>
    </w:p>
    <w:p w14:paraId="1B62E5BC" w14:textId="6DB8BB0F" w:rsidR="002B296E" w:rsidRDefault="002B296E" w:rsidP="000A525F">
      <w:pPr>
        <w:pStyle w:val="Paragrafoelenco"/>
        <w:numPr>
          <w:ilvl w:val="0"/>
          <w:numId w:val="19"/>
        </w:numPr>
      </w:pPr>
      <w:r>
        <w:t>(?) I RF 1 2 3 devono essere aggiornati in tempo reale</w:t>
      </w:r>
    </w:p>
    <w:p w14:paraId="62ED213D" w14:textId="71DB1ADF" w:rsidR="002B296E" w:rsidRDefault="002B296E" w:rsidP="000A525F">
      <w:pPr>
        <w:pStyle w:val="Paragrafoelenco"/>
        <w:numPr>
          <w:ilvl w:val="0"/>
          <w:numId w:val="19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a un utente operatore di dichiarare ogni giorno l’apertura e la chiusura dell’impianto di cui è responsabile</w:t>
      </w:r>
      <w:r w:rsidR="00C8548A">
        <w:t>;</w:t>
      </w:r>
    </w:p>
    <w:p w14:paraId="6E421FDD" w14:textId="42958AD1" w:rsidR="002B296E" w:rsidRDefault="00846DE6" w:rsidP="000A525F">
      <w:pPr>
        <w:pStyle w:val="Paragrafoelenco"/>
        <w:numPr>
          <w:ilvl w:val="0"/>
          <w:numId w:val="19"/>
        </w:numPr>
      </w:pPr>
      <w:r>
        <w:t xml:space="preserve">Il sistema deve permettere all’utente </w:t>
      </w:r>
      <w:r w:rsidR="000C09AE">
        <w:t>anonimo di registrarsi in modo da accedere a funzionalità di livello utente cliente;</w:t>
      </w:r>
    </w:p>
    <w:p w14:paraId="32A85293" w14:textId="694AA269" w:rsidR="00846DE6" w:rsidRDefault="00846DE6" w:rsidP="000A525F">
      <w:pPr>
        <w:pStyle w:val="Paragrafoelenco"/>
        <w:numPr>
          <w:ilvl w:val="0"/>
          <w:numId w:val="19"/>
        </w:numPr>
      </w:pPr>
      <w:r>
        <w:t>Il sistema deve tracciare lo storico degli impianti utilizzati</w:t>
      </w:r>
      <w:r w:rsidR="006E350B">
        <w:t xml:space="preserve"> da ogni utente per elaborare l’</w:t>
      </w:r>
      <w:r w:rsidR="00C8548A">
        <w:t>infografica</w:t>
      </w:r>
      <w:r w:rsidR="006E350B">
        <w:t xml:space="preserve"> degli impianti utilizzati dall’utente</w:t>
      </w:r>
    </w:p>
    <w:p w14:paraId="1DCABED9" w14:textId="2C333CF0" w:rsidR="006E350B" w:rsidRDefault="006E350B" w:rsidP="000A525F">
      <w:pPr>
        <w:pStyle w:val="Paragrafoelenco"/>
        <w:numPr>
          <w:ilvl w:val="0"/>
          <w:numId w:val="19"/>
        </w:numPr>
      </w:pPr>
      <w:r>
        <w:t>La funzionalità del RF 7 deve permettere di far scegliere all’utente un intervallo di tempo</w:t>
      </w:r>
      <w:r w:rsidR="00C8548A">
        <w:t xml:space="preserve"> nel quale effettuare l’analisi;</w:t>
      </w:r>
    </w:p>
    <w:p w14:paraId="77E1685D" w14:textId="53606812" w:rsidR="006E350B" w:rsidRDefault="000C09AE" w:rsidP="000A525F">
      <w:pPr>
        <w:pStyle w:val="Paragrafoelenco"/>
        <w:numPr>
          <w:ilvl w:val="0"/>
          <w:numId w:val="19"/>
        </w:numPr>
      </w:pPr>
      <w:r>
        <w:t>Il sistema deve permettere l’acquisto di skipass elettronici in una sezione dedicata agli utenti clienti;</w:t>
      </w:r>
    </w:p>
    <w:p w14:paraId="34856C5B" w14:textId="55C1935D" w:rsidR="000C09AE" w:rsidRDefault="000C09AE" w:rsidP="000A525F">
      <w:pPr>
        <w:pStyle w:val="Paragrafoelenco"/>
        <w:numPr>
          <w:ilvl w:val="0"/>
          <w:numId w:val="19"/>
        </w:numPr>
      </w:pPr>
      <w:r>
        <w:t>Il sistema deve permettere all’utente gestore di imporre un limite numerico al numero di skipass vendibili in riferimento al RF 9</w:t>
      </w:r>
    </w:p>
    <w:p w14:paraId="66C2E588" w14:textId="67782CA9" w:rsidR="000C09AE" w:rsidRDefault="005777C8" w:rsidP="000A525F">
      <w:pPr>
        <w:pStyle w:val="Paragrafoelenco"/>
        <w:numPr>
          <w:ilvl w:val="0"/>
          <w:numId w:val="19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 a considerare i dati dei soli utenti che ci sono registrati</w:t>
      </w:r>
    </w:p>
    <w:p w14:paraId="4E2F1386" w14:textId="77777777" w:rsidR="000E3F5B" w:rsidRDefault="000E3F5B" w:rsidP="000A525F">
      <w:pPr>
        <w:pStyle w:val="Paragrafoelenco"/>
        <w:numPr>
          <w:ilvl w:val="0"/>
          <w:numId w:val="19"/>
        </w:numPr>
      </w:pPr>
      <w:r>
        <w:t xml:space="preserve">Il sistema deve permettere agli utenti gestore di pubblicare in una apposita area degli annunci </w:t>
      </w:r>
    </w:p>
    <w:p w14:paraId="03668B87" w14:textId="77777777" w:rsidR="000E3F5B" w:rsidRDefault="000E3F5B" w:rsidP="000E3F5B"/>
    <w:p w14:paraId="08565080" w14:textId="5A504609" w:rsidR="000E3F5B" w:rsidRDefault="000E3F5B" w:rsidP="000E3F5B">
      <w:pPr>
        <w:pStyle w:val="Titolo1"/>
      </w:pPr>
      <w:r>
        <w:t xml:space="preserve">Requisiti non funzionali </w:t>
      </w:r>
    </w:p>
    <w:p w14:paraId="549BB3EA" w14:textId="5C876BF6" w:rsidR="000E3F5B" w:rsidRDefault="00B93B3D" w:rsidP="000E3F5B">
      <w:pPr>
        <w:pStyle w:val="Paragrafoelenco"/>
        <w:numPr>
          <w:ilvl w:val="0"/>
          <w:numId w:val="21"/>
        </w:numPr>
      </w:pPr>
      <w:r>
        <w:t>Il</w:t>
      </w:r>
      <w:r w:rsidR="00180C2D">
        <w:t xml:space="preserve"> sistema per implementare i RF 1 2 7 11 dovrà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</w:t>
        </w:r>
        <w:r w:rsidR="00AC3672" w:rsidRPr="00400D0D">
          <w:rPr>
            <w:rStyle w:val="Collegamentoipertestuale"/>
          </w:rPr>
          <w:t>o</w:t>
        </w:r>
      </w:hyperlink>
      <w:r w:rsidR="009F5E79">
        <w:t>;</w:t>
      </w:r>
    </w:p>
    <w:p w14:paraId="3624E451" w14:textId="001915CF" w:rsidR="00400D0D" w:rsidRDefault="00400D0D" w:rsidP="000E3F5B">
      <w:pPr>
        <w:pStyle w:val="Paragrafoelenco"/>
        <w:numPr>
          <w:ilvl w:val="0"/>
          <w:numId w:val="21"/>
        </w:numPr>
      </w:pPr>
      <w:r>
        <w:t xml:space="preserve">Portabilità </w:t>
      </w:r>
      <w:r w:rsidR="00D50E7C">
        <w:t>–</w:t>
      </w:r>
      <w:r>
        <w:t xml:space="preserve"> </w:t>
      </w:r>
      <w:r w:rsidR="00D50E7C">
        <w:t xml:space="preserve">Il sistema dovrà funzionare per le versioni successive al 2022 </w:t>
      </w:r>
      <w:r w:rsidR="009A10A0">
        <w:t>dei principali browser, ovvero Google Chrome, Mozilla Firefox e Safari;</w:t>
      </w:r>
    </w:p>
    <w:p w14:paraId="20D6A8B4" w14:textId="54C63FA5" w:rsidR="009A10A0" w:rsidRDefault="009A10A0" w:rsidP="000E3F5B">
      <w:pPr>
        <w:pStyle w:val="Paragrafoelenco"/>
        <w:numPr>
          <w:ilvl w:val="0"/>
          <w:numId w:val="21"/>
        </w:numPr>
      </w:pPr>
      <w:r>
        <w:t xml:space="preserve">Sicurezza – Il sistema, </w:t>
      </w:r>
      <w:r w:rsidR="00292E3E">
        <w:t>dato che dovrà essere distribuito al pubblico</w:t>
      </w:r>
      <w:r w:rsidR="00C14FC5">
        <w:t>, dovrà rispettare il regolamento GDPR europeo</w:t>
      </w:r>
      <w:r w:rsidR="009F5E79">
        <w:t xml:space="preserve"> </w:t>
      </w:r>
      <w:r w:rsidR="001A17F5">
        <w:t xml:space="preserve">2016/679 </w:t>
      </w:r>
      <w:r w:rsidR="009F5E79">
        <w:t>in particolare l’articolo 32 in materia di cifratura dei dati personali;</w:t>
      </w:r>
    </w:p>
    <w:p w14:paraId="2120DF83" w14:textId="49DDA00A" w:rsidR="00292E3E" w:rsidRPr="000E3F5B" w:rsidRDefault="009A10A0" w:rsidP="00E608B7">
      <w:pPr>
        <w:pStyle w:val="Paragrafoelenco"/>
        <w:numPr>
          <w:ilvl w:val="0"/>
          <w:numId w:val="21"/>
        </w:numPr>
      </w:pPr>
      <w:r>
        <w:t>In rispetto del diritto alla privacy</w:t>
      </w:r>
      <w:r w:rsidR="00292E3E">
        <w:t>, i dati utilizzati dal RF 11 saranno solamente degli utenti registrati</w:t>
      </w:r>
      <w:r w:rsidR="009F5E79">
        <w:t>;</w:t>
      </w:r>
    </w:p>
    <w:sectPr w:rsidR="00292E3E" w:rsidRPr="000E3F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E2AC" w14:textId="77777777" w:rsidR="00341BE4" w:rsidRDefault="00341BE4">
      <w:pPr>
        <w:spacing w:after="0" w:line="240" w:lineRule="auto"/>
      </w:pPr>
      <w:r>
        <w:separator/>
      </w:r>
    </w:p>
  </w:endnote>
  <w:endnote w:type="continuationSeparator" w:id="0">
    <w:p w14:paraId="236C5561" w14:textId="77777777" w:rsidR="00341BE4" w:rsidRDefault="00341BE4">
      <w:pPr>
        <w:spacing w:after="0" w:line="240" w:lineRule="auto"/>
      </w:pPr>
      <w:r>
        <w:continuationSeparator/>
      </w:r>
    </w:p>
  </w:endnote>
  <w:endnote w:type="continuationNotice" w:id="1">
    <w:p w14:paraId="365CF4CA" w14:textId="77777777" w:rsidR="00341BE4" w:rsidRDefault="00341B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8720" w14:textId="77777777" w:rsidR="009C02C3" w:rsidRDefault="009C02C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CD9C" w14:textId="77777777" w:rsidR="009C02C3" w:rsidRDefault="009C02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92AF" w14:textId="77777777" w:rsidR="00341BE4" w:rsidRDefault="00341BE4">
      <w:pPr>
        <w:spacing w:after="0" w:line="240" w:lineRule="auto"/>
      </w:pPr>
      <w:r>
        <w:separator/>
      </w:r>
    </w:p>
  </w:footnote>
  <w:footnote w:type="continuationSeparator" w:id="0">
    <w:p w14:paraId="4A0EBA98" w14:textId="77777777" w:rsidR="00341BE4" w:rsidRDefault="00341BE4">
      <w:pPr>
        <w:spacing w:after="0" w:line="240" w:lineRule="auto"/>
      </w:pPr>
      <w:r>
        <w:continuationSeparator/>
      </w:r>
    </w:p>
  </w:footnote>
  <w:footnote w:type="continuationNotice" w:id="1">
    <w:p w14:paraId="0AE2A278" w14:textId="77777777" w:rsidR="00341BE4" w:rsidRDefault="00341B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46E7" w14:textId="77777777" w:rsidR="009C02C3" w:rsidRDefault="009C02C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30A1AE52" w:rsidR="000554DA" w:rsidRDefault="005E429E" w:rsidP="005E429E">
    <w:pPr>
      <w:pStyle w:val="Intestazione"/>
      <w:jc w:val="right"/>
    </w:pPr>
    <w:r>
      <w:t>Versione 0.1</w:t>
    </w:r>
    <w:r w:rsidR="00555FEB">
      <w:t>.</w:t>
    </w:r>
    <w:r w:rsidR="009C02C3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BC35" w14:textId="77777777" w:rsidR="009C02C3" w:rsidRDefault="009C02C3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3A43"/>
    <w:multiLevelType w:val="hybridMultilevel"/>
    <w:tmpl w:val="A55EB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1"/>
  </w:num>
  <w:num w:numId="2" w16cid:durableId="396368498">
    <w:abstractNumId w:val="4"/>
  </w:num>
  <w:num w:numId="3" w16cid:durableId="1976636595">
    <w:abstractNumId w:val="10"/>
  </w:num>
  <w:num w:numId="4" w16cid:durableId="681470980">
    <w:abstractNumId w:val="17"/>
  </w:num>
  <w:num w:numId="5" w16cid:durableId="220678630">
    <w:abstractNumId w:val="3"/>
  </w:num>
  <w:num w:numId="6" w16cid:durableId="1745445004">
    <w:abstractNumId w:val="8"/>
  </w:num>
  <w:num w:numId="7" w16cid:durableId="1026180970">
    <w:abstractNumId w:val="6"/>
  </w:num>
  <w:num w:numId="8" w16cid:durableId="1131483083">
    <w:abstractNumId w:val="13"/>
  </w:num>
  <w:num w:numId="9" w16cid:durableId="855002191">
    <w:abstractNumId w:val="15"/>
  </w:num>
  <w:num w:numId="10" w16cid:durableId="1693413141">
    <w:abstractNumId w:val="14"/>
  </w:num>
  <w:num w:numId="11" w16cid:durableId="653338658">
    <w:abstractNumId w:val="9"/>
  </w:num>
  <w:num w:numId="12" w16cid:durableId="873494350">
    <w:abstractNumId w:val="19"/>
  </w:num>
  <w:num w:numId="13" w16cid:durableId="1966764109">
    <w:abstractNumId w:val="2"/>
  </w:num>
  <w:num w:numId="14" w16cid:durableId="1497186393">
    <w:abstractNumId w:val="16"/>
  </w:num>
  <w:num w:numId="15" w16cid:durableId="1879465662">
    <w:abstractNumId w:val="20"/>
  </w:num>
  <w:num w:numId="16" w16cid:durableId="1400133795">
    <w:abstractNumId w:val="7"/>
  </w:num>
  <w:num w:numId="17" w16cid:durableId="1772781209">
    <w:abstractNumId w:val="0"/>
  </w:num>
  <w:num w:numId="18" w16cid:durableId="1891963646">
    <w:abstractNumId w:val="11"/>
  </w:num>
  <w:num w:numId="19" w16cid:durableId="1907450124">
    <w:abstractNumId w:val="12"/>
  </w:num>
  <w:num w:numId="20" w16cid:durableId="452938792">
    <w:abstractNumId w:val="18"/>
  </w:num>
  <w:num w:numId="21" w16cid:durableId="120953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3242"/>
    <w:rsid w:val="00043ED2"/>
    <w:rsid w:val="000504D7"/>
    <w:rsid w:val="00051446"/>
    <w:rsid w:val="00052650"/>
    <w:rsid w:val="00052C04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91767"/>
    <w:rsid w:val="00093CE1"/>
    <w:rsid w:val="00093E08"/>
    <w:rsid w:val="000A2F14"/>
    <w:rsid w:val="000A3C57"/>
    <w:rsid w:val="000A3F5B"/>
    <w:rsid w:val="000A525F"/>
    <w:rsid w:val="000B1DF9"/>
    <w:rsid w:val="000B77C9"/>
    <w:rsid w:val="000C09AE"/>
    <w:rsid w:val="000C40DB"/>
    <w:rsid w:val="000D0CDB"/>
    <w:rsid w:val="000D4C5C"/>
    <w:rsid w:val="000D664F"/>
    <w:rsid w:val="000D6F1E"/>
    <w:rsid w:val="000E3760"/>
    <w:rsid w:val="000E3A56"/>
    <w:rsid w:val="000E3F5B"/>
    <w:rsid w:val="000E471F"/>
    <w:rsid w:val="000E4855"/>
    <w:rsid w:val="000E55B8"/>
    <w:rsid w:val="000E609C"/>
    <w:rsid w:val="000F71FE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95E"/>
    <w:rsid w:val="00180C2D"/>
    <w:rsid w:val="00185889"/>
    <w:rsid w:val="001941AE"/>
    <w:rsid w:val="00194766"/>
    <w:rsid w:val="00195454"/>
    <w:rsid w:val="0019565C"/>
    <w:rsid w:val="0019679C"/>
    <w:rsid w:val="00196B74"/>
    <w:rsid w:val="001A17F5"/>
    <w:rsid w:val="001A31F0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1043B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56B"/>
    <w:rsid w:val="00271B5B"/>
    <w:rsid w:val="00271FDB"/>
    <w:rsid w:val="00273E01"/>
    <w:rsid w:val="002747F0"/>
    <w:rsid w:val="0027592C"/>
    <w:rsid w:val="002766CD"/>
    <w:rsid w:val="002875F2"/>
    <w:rsid w:val="00290413"/>
    <w:rsid w:val="00290753"/>
    <w:rsid w:val="00292E3E"/>
    <w:rsid w:val="00296286"/>
    <w:rsid w:val="002A07B6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BE4"/>
    <w:rsid w:val="00341F11"/>
    <w:rsid w:val="0035760A"/>
    <w:rsid w:val="003607C5"/>
    <w:rsid w:val="0036152B"/>
    <w:rsid w:val="003615A2"/>
    <w:rsid w:val="00363B3A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73DD"/>
    <w:rsid w:val="00503223"/>
    <w:rsid w:val="00504227"/>
    <w:rsid w:val="0050498A"/>
    <w:rsid w:val="005059E0"/>
    <w:rsid w:val="00505E23"/>
    <w:rsid w:val="00506944"/>
    <w:rsid w:val="0051117F"/>
    <w:rsid w:val="005133FF"/>
    <w:rsid w:val="00520188"/>
    <w:rsid w:val="00523464"/>
    <w:rsid w:val="00524B60"/>
    <w:rsid w:val="00524F67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6998"/>
    <w:rsid w:val="00686A45"/>
    <w:rsid w:val="006910D1"/>
    <w:rsid w:val="00695C08"/>
    <w:rsid w:val="00696A52"/>
    <w:rsid w:val="006A191A"/>
    <w:rsid w:val="006A2483"/>
    <w:rsid w:val="006A29B3"/>
    <w:rsid w:val="006A3145"/>
    <w:rsid w:val="006A3B07"/>
    <w:rsid w:val="006A6B50"/>
    <w:rsid w:val="006A7671"/>
    <w:rsid w:val="006A7B27"/>
    <w:rsid w:val="006B331F"/>
    <w:rsid w:val="006B4034"/>
    <w:rsid w:val="006B564F"/>
    <w:rsid w:val="006B5FDC"/>
    <w:rsid w:val="006C0E49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6719F"/>
    <w:rsid w:val="0076743B"/>
    <w:rsid w:val="007750BB"/>
    <w:rsid w:val="007815EC"/>
    <w:rsid w:val="00783A0A"/>
    <w:rsid w:val="007903AE"/>
    <w:rsid w:val="00792063"/>
    <w:rsid w:val="00794CE1"/>
    <w:rsid w:val="00794DC3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9EC"/>
    <w:rsid w:val="00822F34"/>
    <w:rsid w:val="0082452A"/>
    <w:rsid w:val="00825E42"/>
    <w:rsid w:val="008270FD"/>
    <w:rsid w:val="00843AA3"/>
    <w:rsid w:val="00845045"/>
    <w:rsid w:val="008460B5"/>
    <w:rsid w:val="00846DE6"/>
    <w:rsid w:val="00847047"/>
    <w:rsid w:val="00850DDA"/>
    <w:rsid w:val="008526CC"/>
    <w:rsid w:val="00855231"/>
    <w:rsid w:val="00856A8C"/>
    <w:rsid w:val="00856CCE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675F"/>
    <w:rsid w:val="00972D3E"/>
    <w:rsid w:val="0097442A"/>
    <w:rsid w:val="00976378"/>
    <w:rsid w:val="009763EA"/>
    <w:rsid w:val="00976D4C"/>
    <w:rsid w:val="009776F9"/>
    <w:rsid w:val="00981DBE"/>
    <w:rsid w:val="00984C82"/>
    <w:rsid w:val="00984DC5"/>
    <w:rsid w:val="00985573"/>
    <w:rsid w:val="00986553"/>
    <w:rsid w:val="009974A7"/>
    <w:rsid w:val="009A10A0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59F8"/>
    <w:rsid w:val="009E2B0B"/>
    <w:rsid w:val="009E2E93"/>
    <w:rsid w:val="009E3785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693C"/>
    <w:rsid w:val="00AA6FC7"/>
    <w:rsid w:val="00AB778C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6EE"/>
    <w:rsid w:val="00B53C1D"/>
    <w:rsid w:val="00B540E9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315B"/>
    <w:rsid w:val="00BE54FA"/>
    <w:rsid w:val="00BE658E"/>
    <w:rsid w:val="00BE6A0B"/>
    <w:rsid w:val="00BE6E84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4FC5"/>
    <w:rsid w:val="00C159A0"/>
    <w:rsid w:val="00C217AF"/>
    <w:rsid w:val="00C22E11"/>
    <w:rsid w:val="00C2383C"/>
    <w:rsid w:val="00C300F7"/>
    <w:rsid w:val="00C3124F"/>
    <w:rsid w:val="00C3258C"/>
    <w:rsid w:val="00C378AF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8548A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35B39"/>
    <w:rsid w:val="00D50E7C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6494"/>
    <w:rsid w:val="00E416B2"/>
    <w:rsid w:val="00E46767"/>
    <w:rsid w:val="00E508EE"/>
    <w:rsid w:val="00E51D62"/>
    <w:rsid w:val="00E53A1E"/>
    <w:rsid w:val="00E608B7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01831"/>
    <w:rsid w:val="00F1178A"/>
    <w:rsid w:val="00F14067"/>
    <w:rsid w:val="00F1419A"/>
    <w:rsid w:val="00F1743D"/>
    <w:rsid w:val="00F20AE7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D7550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eader" Target="header3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7</cp:revision>
  <dcterms:created xsi:type="dcterms:W3CDTF">2021-05-30T12:43:00Z</dcterms:created>
  <dcterms:modified xsi:type="dcterms:W3CDTF">2022-09-28T10:01:00Z</dcterms:modified>
</cp:coreProperties>
</file>