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1F1" w:rsidRPr="00457EA3" w:rsidRDefault="004461F1" w:rsidP="004461F1">
      <w:pPr>
        <w:jc w:val="center"/>
        <w:rPr>
          <w:rFonts w:ascii="Calibri Light" w:eastAsia="Times New Roman" w:hAnsi="Calibri Light" w:cs="Calibri Light"/>
          <w:b/>
          <w:bCs/>
          <w:sz w:val="34"/>
          <w:szCs w:val="34"/>
        </w:rPr>
      </w:pPr>
    </w:p>
    <w:p w:rsidR="004461F1" w:rsidRPr="00457EA3" w:rsidRDefault="004461F1" w:rsidP="004461F1">
      <w:pPr>
        <w:jc w:val="center"/>
        <w:rPr>
          <w:rFonts w:ascii="Calibri Light" w:eastAsia="Times New Roman" w:hAnsi="Calibri Light" w:cs="Calibri Light"/>
          <w:b/>
          <w:bCs/>
          <w:sz w:val="34"/>
          <w:szCs w:val="34"/>
        </w:rPr>
      </w:pPr>
    </w:p>
    <w:p w:rsidR="004461F1" w:rsidRPr="00457EA3" w:rsidRDefault="004461F1" w:rsidP="004461F1">
      <w:pPr>
        <w:jc w:val="center"/>
        <w:rPr>
          <w:rFonts w:ascii="Calibri Light" w:eastAsia="Times New Roman" w:hAnsi="Calibri Light" w:cs="Calibri Light"/>
          <w:b/>
          <w:bCs/>
          <w:sz w:val="34"/>
          <w:szCs w:val="34"/>
        </w:rPr>
      </w:pPr>
    </w:p>
    <w:p w:rsidR="004461F1" w:rsidRPr="00457EA3" w:rsidRDefault="004461F1" w:rsidP="004461F1">
      <w:pPr>
        <w:rPr>
          <w:rFonts w:ascii="Calibri Light" w:eastAsia="Times New Roman" w:hAnsi="Calibri Light" w:cs="Calibri Light"/>
          <w:b/>
          <w:bCs/>
          <w:sz w:val="34"/>
          <w:szCs w:val="34"/>
        </w:rPr>
      </w:pPr>
    </w:p>
    <w:p w:rsidR="004461F1" w:rsidRPr="00457EA3" w:rsidRDefault="004461F1" w:rsidP="004461F1">
      <w:pPr>
        <w:rPr>
          <w:rFonts w:ascii="Calibri Light" w:eastAsia="Times New Roman" w:hAnsi="Calibri Light" w:cs="Calibri Light"/>
          <w:b/>
          <w:bCs/>
          <w:sz w:val="34"/>
          <w:szCs w:val="34"/>
        </w:rPr>
      </w:pPr>
    </w:p>
    <w:p w:rsidR="004461F1" w:rsidRPr="00457EA3" w:rsidRDefault="004461F1" w:rsidP="004461F1">
      <w:pPr>
        <w:rPr>
          <w:rFonts w:ascii="Calibri Light" w:eastAsia="Times New Roman" w:hAnsi="Calibri Light" w:cs="Calibri Light"/>
          <w:b/>
          <w:bCs/>
          <w:sz w:val="34"/>
          <w:szCs w:val="34"/>
        </w:rPr>
      </w:pPr>
    </w:p>
    <w:p w:rsidR="004461F1" w:rsidRPr="00457EA3" w:rsidRDefault="004461F1" w:rsidP="004461F1">
      <w:pPr>
        <w:jc w:val="center"/>
        <w:rPr>
          <w:rFonts w:ascii="Calibri Light" w:eastAsia="Times New Roman" w:hAnsi="Calibri Light" w:cs="Calibri Light"/>
          <w:b/>
          <w:bCs/>
          <w:sz w:val="34"/>
          <w:szCs w:val="34"/>
        </w:rPr>
      </w:pPr>
    </w:p>
    <w:p w:rsidR="004461F1" w:rsidRDefault="004461F1" w:rsidP="004461F1">
      <w:pPr>
        <w:jc w:val="center"/>
        <w:rPr>
          <w:rFonts w:ascii="Calibri Light" w:eastAsia="Times New Roman" w:hAnsi="Calibri Light" w:cs="Calibri Light"/>
          <w:b/>
          <w:bCs/>
          <w:sz w:val="34"/>
          <w:szCs w:val="34"/>
        </w:rPr>
      </w:pPr>
      <w:r w:rsidRPr="00457EA3">
        <w:rPr>
          <w:rFonts w:ascii="Calibri Light" w:eastAsia="Times New Roman" w:hAnsi="Calibri Light" w:cs="Calibri Light"/>
          <w:b/>
          <w:bCs/>
          <w:noProof/>
          <w:sz w:val="34"/>
          <w:szCs w:val="34"/>
        </w:rPr>
        <w:drawing>
          <wp:inline distT="0" distB="0" distL="0" distR="0" wp14:anchorId="0FEFDEE1" wp14:editId="00461B4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rsidR="004461F1" w:rsidRPr="00CF5179" w:rsidRDefault="004461F1" w:rsidP="004461F1">
      <w:pPr>
        <w:jc w:val="center"/>
        <w:rPr>
          <w:rFonts w:ascii="Calibri Light" w:eastAsia="Times New Roman" w:hAnsi="Calibri Light" w:cs="Calibri Light"/>
          <w:b/>
          <w:bCs/>
          <w:szCs w:val="34"/>
        </w:rPr>
      </w:pPr>
    </w:p>
    <w:p w:rsidR="004461F1" w:rsidRPr="00CF5179" w:rsidRDefault="004461F1" w:rsidP="004461F1">
      <w:pPr>
        <w:rPr>
          <w:rFonts w:ascii="Calibri Light" w:eastAsia="Times New Roman" w:hAnsi="Calibri Light" w:cs="Calibri Light"/>
          <w:b/>
          <w:bCs/>
          <w:sz w:val="2"/>
          <w:szCs w:val="20"/>
        </w:rPr>
      </w:pPr>
    </w:p>
    <w:p w:rsidR="004461F1" w:rsidRPr="00CF5179" w:rsidRDefault="004461F1" w:rsidP="004461F1">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PROGETTO DI INGEGNERIA DEL SOFTWARE</w:t>
      </w:r>
    </w:p>
    <w:p w:rsidR="004461F1" w:rsidRPr="00CF5179" w:rsidRDefault="004461F1" w:rsidP="004461F1">
      <w:pPr>
        <w:jc w:val="center"/>
        <w:rPr>
          <w:rFonts w:asciiTheme="minorHAnsi" w:eastAsia="Times New Roman" w:hAnsiTheme="minorHAnsi" w:cs="Calibri Light"/>
          <w:b/>
          <w:bCs/>
          <w:sz w:val="36"/>
          <w:szCs w:val="34"/>
        </w:rPr>
      </w:pPr>
      <w:r w:rsidRPr="00CF5179">
        <w:rPr>
          <w:rFonts w:asciiTheme="minorHAnsi" w:eastAsia="Times New Roman" w:hAnsiTheme="minorHAnsi" w:cs="Calibri Light"/>
          <w:b/>
          <w:bCs/>
          <w:sz w:val="36"/>
          <w:szCs w:val="34"/>
        </w:rPr>
        <w:t>SKI ONLINE</w:t>
      </w:r>
    </w:p>
    <w:p w:rsidR="004461F1" w:rsidRPr="00457EA3" w:rsidRDefault="004461F1" w:rsidP="004461F1">
      <w:pPr>
        <w:jc w:val="center"/>
        <w:rPr>
          <w:rFonts w:ascii="Calibri Light" w:eastAsia="Times New Roman" w:hAnsi="Calibri Light" w:cs="Calibri Light"/>
          <w:b/>
          <w:bCs/>
          <w:sz w:val="34"/>
          <w:szCs w:val="34"/>
        </w:rPr>
      </w:pPr>
    </w:p>
    <w:p w:rsidR="004461F1" w:rsidRPr="001C4E4B" w:rsidRDefault="004461F1" w:rsidP="004461F1">
      <w:pPr>
        <w:jc w:val="center"/>
        <w:rPr>
          <w:rFonts w:ascii="Calibri Light" w:hAnsi="Calibri Light" w:cs="Calibri Light"/>
          <w:color w:val="55748D"/>
        </w:rPr>
      </w:pPr>
      <w:r>
        <w:rPr>
          <w:rFonts w:ascii="Calibri Light" w:eastAsia="Times New Roman" w:hAnsi="Calibri Light" w:cs="Calibri Light"/>
          <w:b/>
          <w:bCs/>
          <w:color w:val="55748D"/>
          <w:sz w:val="34"/>
          <w:szCs w:val="34"/>
        </w:rPr>
        <w:t>Report Finale</w:t>
      </w:r>
    </w:p>
    <w:p w:rsidR="004461F1" w:rsidRPr="00457EA3" w:rsidRDefault="004461F1" w:rsidP="004461F1">
      <w:pPr>
        <w:rPr>
          <w:rFonts w:ascii="Calibri Light" w:hAnsi="Calibri Light" w:cs="Calibri Light"/>
        </w:rPr>
      </w:pPr>
      <w:r w:rsidRPr="00457EA3">
        <w:rPr>
          <w:rFonts w:ascii="Calibri Light" w:hAnsi="Calibri Light" w:cs="Calibri Light"/>
        </w:rPr>
        <w:br w:type="page"/>
      </w:r>
    </w:p>
    <w:p w:rsidR="004461F1" w:rsidRPr="001C4E4B" w:rsidRDefault="004461F1" w:rsidP="004461F1">
      <w:pPr>
        <w:pStyle w:val="Titolo1"/>
        <w:jc w:val="center"/>
        <w:rPr>
          <w:sz w:val="36"/>
        </w:rPr>
      </w:pPr>
      <w:bookmarkStart w:id="0" w:name="_Toc123379587"/>
      <w:r w:rsidRPr="00BC59FD">
        <w:rPr>
          <w:sz w:val="36"/>
        </w:rPr>
        <w:lastRenderedPageBreak/>
        <w:t>Indice dei contenuti</w:t>
      </w:r>
      <w:bookmarkEnd w:id="0"/>
    </w:p>
    <w:p w:rsidR="005F6FAC" w:rsidRDefault="004461F1">
      <w:pPr>
        <w:pStyle w:val="Sommario1"/>
        <w:tabs>
          <w:tab w:val="right" w:leader="dot" w:pos="9628"/>
        </w:tabs>
        <w:rPr>
          <w:rFonts w:asciiTheme="minorHAnsi" w:eastAsiaTheme="minorEastAsia" w:hAnsiTheme="minorHAnsi" w:cstheme="minorBidi"/>
          <w:b w:val="0"/>
          <w:bCs w:val="0"/>
          <w:caps w:val="0"/>
          <w:noProof/>
          <w:sz w:val="22"/>
          <w:szCs w:val="22"/>
          <w:lang w:eastAsia="it-IT"/>
        </w:rPr>
      </w:pPr>
      <w:r>
        <w:rPr>
          <w:rFonts w:asciiTheme="minorHAnsi" w:hAnsiTheme="minorHAnsi" w:cs="Calibri Light"/>
        </w:rPr>
        <w:fldChar w:fldCharType="begin"/>
      </w:r>
      <w:r>
        <w:rPr>
          <w:rFonts w:cs="Calibri Light"/>
        </w:rPr>
        <w:instrText xml:space="preserve"> TOC \o "1-3" \h \z \u </w:instrText>
      </w:r>
      <w:r>
        <w:rPr>
          <w:rFonts w:asciiTheme="minorHAnsi" w:hAnsiTheme="minorHAnsi" w:cs="Calibri Light"/>
        </w:rPr>
        <w:fldChar w:fldCharType="separate"/>
      </w:r>
      <w:hyperlink w:anchor="_Toc123379587" w:history="1">
        <w:r w:rsidR="005F6FAC" w:rsidRPr="00521FC5">
          <w:rPr>
            <w:rStyle w:val="Collegamentoipertestuale"/>
            <w:noProof/>
          </w:rPr>
          <w:t>Indice dei contenuti</w:t>
        </w:r>
        <w:r w:rsidR="005F6FAC">
          <w:rPr>
            <w:noProof/>
            <w:webHidden/>
          </w:rPr>
          <w:tab/>
        </w:r>
        <w:r w:rsidR="005F6FAC">
          <w:rPr>
            <w:noProof/>
            <w:webHidden/>
          </w:rPr>
          <w:fldChar w:fldCharType="begin"/>
        </w:r>
        <w:r w:rsidR="005F6FAC">
          <w:rPr>
            <w:noProof/>
            <w:webHidden/>
          </w:rPr>
          <w:instrText xml:space="preserve"> PAGEREF _Toc123379587 \h </w:instrText>
        </w:r>
        <w:r w:rsidR="005F6FAC">
          <w:rPr>
            <w:noProof/>
            <w:webHidden/>
          </w:rPr>
        </w:r>
        <w:r w:rsidR="005F6FAC">
          <w:rPr>
            <w:noProof/>
            <w:webHidden/>
          </w:rPr>
          <w:fldChar w:fldCharType="separate"/>
        </w:r>
        <w:r w:rsidR="005F6FAC">
          <w:rPr>
            <w:noProof/>
            <w:webHidden/>
          </w:rPr>
          <w:t>2</w:t>
        </w:r>
        <w:r w:rsidR="005F6FAC">
          <w:rPr>
            <w:noProof/>
            <w:webHidden/>
          </w:rPr>
          <w:fldChar w:fldCharType="end"/>
        </w:r>
      </w:hyperlink>
    </w:p>
    <w:p w:rsidR="005F6FAC" w:rsidRDefault="005F6FAC">
      <w:pPr>
        <w:pStyle w:val="Sommario1"/>
        <w:tabs>
          <w:tab w:val="right" w:leader="dot" w:pos="9628"/>
        </w:tabs>
        <w:rPr>
          <w:rFonts w:asciiTheme="minorHAnsi" w:eastAsiaTheme="minorEastAsia" w:hAnsiTheme="minorHAnsi" w:cstheme="minorBidi"/>
          <w:b w:val="0"/>
          <w:bCs w:val="0"/>
          <w:caps w:val="0"/>
          <w:noProof/>
          <w:sz w:val="22"/>
          <w:szCs w:val="22"/>
          <w:lang w:eastAsia="it-IT"/>
        </w:rPr>
      </w:pPr>
      <w:hyperlink w:anchor="_Toc123379588" w:history="1">
        <w:r w:rsidRPr="00521FC5">
          <w:rPr>
            <w:rStyle w:val="Collegamentoipertestuale"/>
            <w:noProof/>
          </w:rPr>
          <w:t>Organizzazione del lavoro</w:t>
        </w:r>
        <w:r>
          <w:rPr>
            <w:noProof/>
            <w:webHidden/>
          </w:rPr>
          <w:tab/>
        </w:r>
        <w:r>
          <w:rPr>
            <w:noProof/>
            <w:webHidden/>
          </w:rPr>
          <w:fldChar w:fldCharType="begin"/>
        </w:r>
        <w:r>
          <w:rPr>
            <w:noProof/>
            <w:webHidden/>
          </w:rPr>
          <w:instrText xml:space="preserve"> PAGEREF _Toc123379588 \h </w:instrText>
        </w:r>
        <w:r>
          <w:rPr>
            <w:noProof/>
            <w:webHidden/>
          </w:rPr>
        </w:r>
        <w:r>
          <w:rPr>
            <w:noProof/>
            <w:webHidden/>
          </w:rPr>
          <w:fldChar w:fldCharType="separate"/>
        </w:r>
        <w:r>
          <w:rPr>
            <w:noProof/>
            <w:webHidden/>
          </w:rPr>
          <w:t>3</w:t>
        </w:r>
        <w:r>
          <w:rPr>
            <w:noProof/>
            <w:webHidden/>
          </w:rPr>
          <w:fldChar w:fldCharType="end"/>
        </w:r>
      </w:hyperlink>
    </w:p>
    <w:p w:rsidR="005F6FAC" w:rsidRDefault="005F6FAC">
      <w:pPr>
        <w:pStyle w:val="Sommario1"/>
        <w:tabs>
          <w:tab w:val="right" w:leader="dot" w:pos="9628"/>
        </w:tabs>
        <w:rPr>
          <w:rFonts w:asciiTheme="minorHAnsi" w:eastAsiaTheme="minorEastAsia" w:hAnsiTheme="minorHAnsi" w:cstheme="minorBidi"/>
          <w:b w:val="0"/>
          <w:bCs w:val="0"/>
          <w:caps w:val="0"/>
          <w:noProof/>
          <w:sz w:val="22"/>
          <w:szCs w:val="22"/>
          <w:lang w:eastAsia="it-IT"/>
        </w:rPr>
      </w:pPr>
      <w:hyperlink w:anchor="_Toc123379589" w:history="1">
        <w:r w:rsidRPr="00521FC5">
          <w:rPr>
            <w:rStyle w:val="Collegamentoipertestuale"/>
            <w:noProof/>
          </w:rPr>
          <w:t>Ruoli e attività</w:t>
        </w:r>
        <w:r>
          <w:rPr>
            <w:noProof/>
            <w:webHidden/>
          </w:rPr>
          <w:tab/>
        </w:r>
        <w:r>
          <w:rPr>
            <w:noProof/>
            <w:webHidden/>
          </w:rPr>
          <w:fldChar w:fldCharType="begin"/>
        </w:r>
        <w:r>
          <w:rPr>
            <w:noProof/>
            <w:webHidden/>
          </w:rPr>
          <w:instrText xml:space="preserve"> PAGEREF _Toc123379589 \h </w:instrText>
        </w:r>
        <w:r>
          <w:rPr>
            <w:noProof/>
            <w:webHidden/>
          </w:rPr>
        </w:r>
        <w:r>
          <w:rPr>
            <w:noProof/>
            <w:webHidden/>
          </w:rPr>
          <w:fldChar w:fldCharType="separate"/>
        </w:r>
        <w:r>
          <w:rPr>
            <w:noProof/>
            <w:webHidden/>
          </w:rPr>
          <w:t>3</w:t>
        </w:r>
        <w:r>
          <w:rPr>
            <w:noProof/>
            <w:webHidden/>
          </w:rPr>
          <w:fldChar w:fldCharType="end"/>
        </w:r>
      </w:hyperlink>
    </w:p>
    <w:p w:rsidR="005F6FAC" w:rsidRDefault="005F6FAC">
      <w:pPr>
        <w:pStyle w:val="Sommario1"/>
        <w:tabs>
          <w:tab w:val="right" w:leader="dot" w:pos="9628"/>
        </w:tabs>
        <w:rPr>
          <w:rFonts w:asciiTheme="minorHAnsi" w:eastAsiaTheme="minorEastAsia" w:hAnsiTheme="minorHAnsi" w:cstheme="minorBidi"/>
          <w:b w:val="0"/>
          <w:bCs w:val="0"/>
          <w:caps w:val="0"/>
          <w:noProof/>
          <w:sz w:val="22"/>
          <w:szCs w:val="22"/>
          <w:lang w:eastAsia="it-IT"/>
        </w:rPr>
      </w:pPr>
      <w:hyperlink w:anchor="_Toc123379590" w:history="1">
        <w:r w:rsidRPr="00521FC5">
          <w:rPr>
            <w:rStyle w:val="Collegamentoipertestuale"/>
            <w:noProof/>
          </w:rPr>
          <w:t>Carico e distribuzione del lavoro</w:t>
        </w:r>
        <w:r>
          <w:rPr>
            <w:noProof/>
            <w:webHidden/>
          </w:rPr>
          <w:tab/>
        </w:r>
        <w:r>
          <w:rPr>
            <w:noProof/>
            <w:webHidden/>
          </w:rPr>
          <w:fldChar w:fldCharType="begin"/>
        </w:r>
        <w:r>
          <w:rPr>
            <w:noProof/>
            <w:webHidden/>
          </w:rPr>
          <w:instrText xml:space="preserve"> PAGEREF _Toc123379590 \h </w:instrText>
        </w:r>
        <w:r>
          <w:rPr>
            <w:noProof/>
            <w:webHidden/>
          </w:rPr>
        </w:r>
        <w:r>
          <w:rPr>
            <w:noProof/>
            <w:webHidden/>
          </w:rPr>
          <w:fldChar w:fldCharType="separate"/>
        </w:r>
        <w:r>
          <w:rPr>
            <w:noProof/>
            <w:webHidden/>
          </w:rPr>
          <w:t>3</w:t>
        </w:r>
        <w:r>
          <w:rPr>
            <w:noProof/>
            <w:webHidden/>
          </w:rPr>
          <w:fldChar w:fldCharType="end"/>
        </w:r>
      </w:hyperlink>
    </w:p>
    <w:p w:rsidR="005F6FAC" w:rsidRDefault="005F6FAC">
      <w:pPr>
        <w:pStyle w:val="Sommario1"/>
        <w:tabs>
          <w:tab w:val="right" w:leader="dot" w:pos="9628"/>
        </w:tabs>
        <w:rPr>
          <w:rFonts w:asciiTheme="minorHAnsi" w:eastAsiaTheme="minorEastAsia" w:hAnsiTheme="minorHAnsi" w:cstheme="minorBidi"/>
          <w:b w:val="0"/>
          <w:bCs w:val="0"/>
          <w:caps w:val="0"/>
          <w:noProof/>
          <w:sz w:val="22"/>
          <w:szCs w:val="22"/>
          <w:lang w:eastAsia="it-IT"/>
        </w:rPr>
      </w:pPr>
      <w:hyperlink w:anchor="_Toc123379591" w:history="1">
        <w:r w:rsidRPr="00521FC5">
          <w:rPr>
            <w:rStyle w:val="Collegamentoipertestuale"/>
            <w:noProof/>
          </w:rPr>
          <w:t>Criticità</w:t>
        </w:r>
        <w:r>
          <w:rPr>
            <w:noProof/>
            <w:webHidden/>
          </w:rPr>
          <w:tab/>
        </w:r>
        <w:r>
          <w:rPr>
            <w:noProof/>
            <w:webHidden/>
          </w:rPr>
          <w:fldChar w:fldCharType="begin"/>
        </w:r>
        <w:r>
          <w:rPr>
            <w:noProof/>
            <w:webHidden/>
          </w:rPr>
          <w:instrText xml:space="preserve"> PAGEREF _Toc123379591 \h </w:instrText>
        </w:r>
        <w:r>
          <w:rPr>
            <w:noProof/>
            <w:webHidden/>
          </w:rPr>
        </w:r>
        <w:r>
          <w:rPr>
            <w:noProof/>
            <w:webHidden/>
          </w:rPr>
          <w:fldChar w:fldCharType="separate"/>
        </w:r>
        <w:r>
          <w:rPr>
            <w:noProof/>
            <w:webHidden/>
          </w:rPr>
          <w:t>4</w:t>
        </w:r>
        <w:r>
          <w:rPr>
            <w:noProof/>
            <w:webHidden/>
          </w:rPr>
          <w:fldChar w:fldCharType="end"/>
        </w:r>
      </w:hyperlink>
    </w:p>
    <w:p w:rsidR="005F6FAC" w:rsidRDefault="005F6FAC">
      <w:pPr>
        <w:pStyle w:val="Sommario1"/>
        <w:tabs>
          <w:tab w:val="right" w:leader="dot" w:pos="9628"/>
        </w:tabs>
        <w:rPr>
          <w:rFonts w:asciiTheme="minorHAnsi" w:eastAsiaTheme="minorEastAsia" w:hAnsiTheme="minorHAnsi" w:cstheme="minorBidi"/>
          <w:b w:val="0"/>
          <w:bCs w:val="0"/>
          <w:caps w:val="0"/>
          <w:noProof/>
          <w:sz w:val="22"/>
          <w:szCs w:val="22"/>
          <w:lang w:eastAsia="it-IT"/>
        </w:rPr>
      </w:pPr>
      <w:hyperlink w:anchor="_Toc123379592" w:history="1">
        <w:r w:rsidRPr="00521FC5">
          <w:rPr>
            <w:rStyle w:val="Collegamentoipertestuale"/>
            <w:noProof/>
          </w:rPr>
          <w:t>Autovalutazione</w:t>
        </w:r>
        <w:r>
          <w:rPr>
            <w:noProof/>
            <w:webHidden/>
          </w:rPr>
          <w:tab/>
        </w:r>
        <w:r>
          <w:rPr>
            <w:noProof/>
            <w:webHidden/>
          </w:rPr>
          <w:fldChar w:fldCharType="begin"/>
        </w:r>
        <w:r>
          <w:rPr>
            <w:noProof/>
            <w:webHidden/>
          </w:rPr>
          <w:instrText xml:space="preserve"> PAGEREF _Toc123379592 \h </w:instrText>
        </w:r>
        <w:r>
          <w:rPr>
            <w:noProof/>
            <w:webHidden/>
          </w:rPr>
        </w:r>
        <w:r>
          <w:rPr>
            <w:noProof/>
            <w:webHidden/>
          </w:rPr>
          <w:fldChar w:fldCharType="separate"/>
        </w:r>
        <w:r>
          <w:rPr>
            <w:noProof/>
            <w:webHidden/>
          </w:rPr>
          <w:t>4</w:t>
        </w:r>
        <w:r>
          <w:rPr>
            <w:noProof/>
            <w:webHidden/>
          </w:rPr>
          <w:fldChar w:fldCharType="end"/>
        </w:r>
      </w:hyperlink>
    </w:p>
    <w:p w:rsidR="00E47753" w:rsidRDefault="004461F1" w:rsidP="004461F1">
      <w:pPr>
        <w:rPr>
          <w:rFonts w:cs="Calibri Light"/>
        </w:rPr>
      </w:pPr>
      <w:r>
        <w:rPr>
          <w:rFonts w:cs="Calibri Light"/>
        </w:rPr>
        <w:fldChar w:fldCharType="end"/>
      </w:r>
    </w:p>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 w:rsidR="004461F1" w:rsidRDefault="004461F1" w:rsidP="004461F1">
      <w:pPr>
        <w:pStyle w:val="Titolo1"/>
      </w:pPr>
      <w:bookmarkStart w:id="1" w:name="_Toc123379588"/>
      <w:r>
        <w:lastRenderedPageBreak/>
        <w:t>Organizzazione del lavoro</w:t>
      </w:r>
      <w:bookmarkEnd w:id="1"/>
    </w:p>
    <w:p w:rsidR="00662CA8" w:rsidRDefault="00662CA8" w:rsidP="00662CA8">
      <w:r>
        <w:t xml:space="preserve">Fin dal primo </w:t>
      </w:r>
      <w:proofErr w:type="spellStart"/>
      <w:r>
        <w:t>derivable</w:t>
      </w:r>
      <w:proofErr w:type="spellEnd"/>
      <w:r>
        <w:t xml:space="preserve"> c’è stata una suddivisione del lavoro in base al tempo a disposizione, alle competenze base che ognuno disponeva e </w:t>
      </w:r>
      <w:r w:rsidR="002D3CB5">
        <w:t>all’affinità per una certa mansione.</w:t>
      </w:r>
    </w:p>
    <w:p w:rsidR="002D3CB5" w:rsidRDefault="002D3CB5" w:rsidP="00662CA8">
      <w:r>
        <w:t>(suddivisione del lavoro)</w:t>
      </w:r>
    </w:p>
    <w:p w:rsidR="002D3CB5" w:rsidRDefault="002D3CB5" w:rsidP="00662CA8">
      <w:r>
        <w:t xml:space="preserve">In linea generale si è cercato il più possibile di presentarsi a lezione per lavorare assieme soprattutto quando quelle ore venivano dedicate al lavoro di gruppo in presenza. Il resto del lavoro svolto, in media con almeno la presenza di due membri del team, è avvenuto nelle ore libere successive alle lezioni di Ingegneria del Software. Quando non si aveva occasione di incontrarsi, oppure non era necessario, ognuno svolgeva la propria parte individualmente avendo sempre l’occasione di visionare il lavoro del resto del gruppo attraverso GitHub oppure programmi con la condivisione come </w:t>
      </w:r>
      <w:proofErr w:type="spellStart"/>
      <w:r>
        <w:t>Figma</w:t>
      </w:r>
      <w:proofErr w:type="spellEnd"/>
      <w:r>
        <w:t xml:space="preserve"> e </w:t>
      </w:r>
      <w:proofErr w:type="spellStart"/>
      <w:r>
        <w:t>Lucidchart</w:t>
      </w:r>
      <w:proofErr w:type="spellEnd"/>
      <w:r>
        <w:t xml:space="preserve">. Inoltre, nel caso in cui non ci si potesse incontrare si è fatto uso anche di chiamate Zoom per la discussione del </w:t>
      </w:r>
      <w:r w:rsidRPr="005F6FAC">
        <w:t>lavoro</w:t>
      </w:r>
      <w:r>
        <w:t>.</w:t>
      </w:r>
    </w:p>
    <w:p w:rsidR="002D3CB5" w:rsidRPr="00662CA8" w:rsidRDefault="002D3CB5" w:rsidP="00662CA8"/>
    <w:p w:rsidR="004461F1" w:rsidRDefault="004461F1" w:rsidP="004461F1"/>
    <w:p w:rsidR="004461F1" w:rsidRDefault="004461F1" w:rsidP="004461F1">
      <w:pPr>
        <w:pStyle w:val="Titolo1"/>
      </w:pPr>
      <w:bookmarkStart w:id="2" w:name="_Toc123379589"/>
      <w:r>
        <w:t>Ruoli e attività</w:t>
      </w:r>
      <w:bookmarkEnd w:id="2"/>
    </w:p>
    <w:p w:rsidR="004461F1" w:rsidRPr="004461F1" w:rsidRDefault="004461F1" w:rsidP="004461F1"/>
    <w:tbl>
      <w:tblPr>
        <w:tblStyle w:val="Grigliatabella"/>
        <w:tblW w:w="0" w:type="auto"/>
        <w:tblLook w:val="04A0" w:firstRow="1" w:lastRow="0" w:firstColumn="1" w:lastColumn="0" w:noHBand="0" w:noVBand="1"/>
      </w:tblPr>
      <w:tblGrid>
        <w:gridCol w:w="2200"/>
        <w:gridCol w:w="2587"/>
        <w:gridCol w:w="2370"/>
        <w:gridCol w:w="2471"/>
      </w:tblGrid>
      <w:tr w:rsidR="004461F1" w:rsidTr="005F6FAC">
        <w:tc>
          <w:tcPr>
            <w:tcW w:w="2200" w:type="dxa"/>
            <w:tcBorders>
              <w:top w:val="nil"/>
              <w:left w:val="nil"/>
            </w:tcBorders>
          </w:tcPr>
          <w:p w:rsidR="004461F1" w:rsidRDefault="004461F1" w:rsidP="004461F1"/>
        </w:tc>
        <w:tc>
          <w:tcPr>
            <w:tcW w:w="2587" w:type="dxa"/>
            <w:shd w:val="clear" w:color="auto" w:fill="7AA1AA"/>
          </w:tcPr>
          <w:p w:rsidR="004461F1" w:rsidRPr="005F6FAC" w:rsidRDefault="004461F1" w:rsidP="004461F1">
            <w:pPr>
              <w:jc w:val="center"/>
              <w:rPr>
                <w:b/>
                <w:color w:val="FFFFFF" w:themeColor="background1"/>
              </w:rPr>
            </w:pPr>
            <w:r w:rsidRPr="005F6FAC">
              <w:rPr>
                <w:b/>
                <w:color w:val="FFFFFF" w:themeColor="background1"/>
              </w:rPr>
              <w:t>Componente del Team</w:t>
            </w:r>
          </w:p>
        </w:tc>
        <w:tc>
          <w:tcPr>
            <w:tcW w:w="2370" w:type="dxa"/>
            <w:shd w:val="clear" w:color="auto" w:fill="7AA1AA"/>
          </w:tcPr>
          <w:p w:rsidR="004461F1" w:rsidRPr="005F6FAC" w:rsidRDefault="004461F1" w:rsidP="004461F1">
            <w:pPr>
              <w:jc w:val="center"/>
              <w:rPr>
                <w:b/>
                <w:color w:val="FFFFFF" w:themeColor="background1"/>
              </w:rPr>
            </w:pPr>
            <w:r w:rsidRPr="005F6FAC">
              <w:rPr>
                <w:b/>
                <w:color w:val="FFFFFF" w:themeColor="background1"/>
              </w:rPr>
              <w:t>Ruolo</w:t>
            </w:r>
          </w:p>
        </w:tc>
        <w:tc>
          <w:tcPr>
            <w:tcW w:w="2471" w:type="dxa"/>
            <w:shd w:val="clear" w:color="auto" w:fill="7AA1AA"/>
          </w:tcPr>
          <w:p w:rsidR="004461F1" w:rsidRPr="005F6FAC" w:rsidRDefault="004461F1" w:rsidP="004461F1">
            <w:pPr>
              <w:jc w:val="center"/>
              <w:rPr>
                <w:b/>
                <w:color w:val="FFFFFF" w:themeColor="background1"/>
              </w:rPr>
            </w:pPr>
            <w:r w:rsidRPr="005F6FAC">
              <w:rPr>
                <w:b/>
                <w:color w:val="FFFFFF" w:themeColor="background1"/>
              </w:rPr>
              <w:t>Principali attività</w:t>
            </w:r>
          </w:p>
        </w:tc>
      </w:tr>
      <w:tr w:rsidR="004461F1" w:rsidTr="004461F1">
        <w:tc>
          <w:tcPr>
            <w:tcW w:w="2200" w:type="dxa"/>
          </w:tcPr>
          <w:p w:rsidR="004461F1" w:rsidRPr="004461F1" w:rsidRDefault="004461F1" w:rsidP="004461F1">
            <w:pPr>
              <w:rPr>
                <w:b/>
              </w:rPr>
            </w:pPr>
            <w:r w:rsidRPr="004461F1">
              <w:rPr>
                <w:b/>
              </w:rPr>
              <w:t xml:space="preserve">Ludovico </w:t>
            </w:r>
            <w:proofErr w:type="spellStart"/>
            <w:r w:rsidRPr="004461F1">
              <w:rPr>
                <w:b/>
              </w:rPr>
              <w:t>Cappellato</w:t>
            </w:r>
            <w:proofErr w:type="spellEnd"/>
          </w:p>
        </w:tc>
        <w:tc>
          <w:tcPr>
            <w:tcW w:w="2587" w:type="dxa"/>
          </w:tcPr>
          <w:p w:rsidR="004461F1" w:rsidRDefault="004461F1" w:rsidP="004461F1"/>
          <w:p w:rsidR="005F6FAC" w:rsidRDefault="005F6FAC" w:rsidP="004461F1"/>
        </w:tc>
        <w:tc>
          <w:tcPr>
            <w:tcW w:w="2370" w:type="dxa"/>
          </w:tcPr>
          <w:p w:rsidR="004461F1" w:rsidRDefault="004461F1" w:rsidP="004461F1"/>
        </w:tc>
        <w:tc>
          <w:tcPr>
            <w:tcW w:w="2471" w:type="dxa"/>
          </w:tcPr>
          <w:p w:rsidR="004461F1" w:rsidRDefault="004461F1" w:rsidP="004461F1"/>
        </w:tc>
      </w:tr>
      <w:tr w:rsidR="004461F1" w:rsidTr="004461F1">
        <w:tc>
          <w:tcPr>
            <w:tcW w:w="2200" w:type="dxa"/>
          </w:tcPr>
          <w:p w:rsidR="004461F1" w:rsidRPr="004461F1" w:rsidRDefault="004461F1" w:rsidP="004461F1">
            <w:pPr>
              <w:rPr>
                <w:b/>
              </w:rPr>
            </w:pPr>
            <w:r w:rsidRPr="004461F1">
              <w:rPr>
                <w:b/>
              </w:rPr>
              <w:t>Arianna Piacentini</w:t>
            </w:r>
          </w:p>
        </w:tc>
        <w:tc>
          <w:tcPr>
            <w:tcW w:w="2587" w:type="dxa"/>
          </w:tcPr>
          <w:p w:rsidR="004461F1" w:rsidRDefault="004461F1" w:rsidP="004461F1"/>
        </w:tc>
        <w:tc>
          <w:tcPr>
            <w:tcW w:w="2370" w:type="dxa"/>
          </w:tcPr>
          <w:p w:rsidR="004461F1" w:rsidRDefault="004461F1" w:rsidP="004461F1"/>
        </w:tc>
        <w:tc>
          <w:tcPr>
            <w:tcW w:w="2471" w:type="dxa"/>
          </w:tcPr>
          <w:p w:rsidR="004461F1" w:rsidRDefault="004461F1" w:rsidP="004461F1"/>
          <w:p w:rsidR="005F6FAC" w:rsidRDefault="005F6FAC" w:rsidP="004461F1"/>
        </w:tc>
      </w:tr>
      <w:tr w:rsidR="004461F1" w:rsidTr="004461F1">
        <w:tc>
          <w:tcPr>
            <w:tcW w:w="2200" w:type="dxa"/>
          </w:tcPr>
          <w:p w:rsidR="004461F1" w:rsidRPr="004461F1" w:rsidRDefault="004461F1" w:rsidP="004461F1">
            <w:pPr>
              <w:rPr>
                <w:b/>
              </w:rPr>
            </w:pPr>
            <w:proofErr w:type="spellStart"/>
            <w:r w:rsidRPr="004461F1">
              <w:rPr>
                <w:b/>
              </w:rPr>
              <w:t>Rimsha</w:t>
            </w:r>
            <w:proofErr w:type="spellEnd"/>
            <w:r w:rsidRPr="004461F1">
              <w:rPr>
                <w:b/>
              </w:rPr>
              <w:t xml:space="preserve"> </w:t>
            </w:r>
            <w:proofErr w:type="spellStart"/>
            <w:r w:rsidRPr="004461F1">
              <w:rPr>
                <w:b/>
              </w:rPr>
              <w:t>Afzal</w:t>
            </w:r>
            <w:proofErr w:type="spellEnd"/>
          </w:p>
        </w:tc>
        <w:tc>
          <w:tcPr>
            <w:tcW w:w="2587" w:type="dxa"/>
          </w:tcPr>
          <w:p w:rsidR="004461F1" w:rsidRDefault="004461F1" w:rsidP="004461F1"/>
          <w:p w:rsidR="005F6FAC" w:rsidRDefault="005F6FAC" w:rsidP="004461F1"/>
        </w:tc>
        <w:tc>
          <w:tcPr>
            <w:tcW w:w="2370" w:type="dxa"/>
          </w:tcPr>
          <w:p w:rsidR="004461F1" w:rsidRDefault="004461F1" w:rsidP="004461F1"/>
        </w:tc>
        <w:tc>
          <w:tcPr>
            <w:tcW w:w="2471" w:type="dxa"/>
          </w:tcPr>
          <w:p w:rsidR="004461F1" w:rsidRDefault="004461F1" w:rsidP="004461F1"/>
        </w:tc>
      </w:tr>
    </w:tbl>
    <w:p w:rsidR="004461F1" w:rsidRDefault="004461F1" w:rsidP="004461F1"/>
    <w:p w:rsidR="004461F1" w:rsidRDefault="004461F1" w:rsidP="004461F1">
      <w:pPr>
        <w:pStyle w:val="Titolo1"/>
      </w:pPr>
      <w:bookmarkStart w:id="3" w:name="_Toc123379590"/>
      <w:r>
        <w:t>Carico e distribuzione del lavoro</w:t>
      </w:r>
      <w:bookmarkEnd w:id="3"/>
    </w:p>
    <w:p w:rsidR="004461F1" w:rsidRDefault="005F6FAC" w:rsidP="004461F1">
      <w:r>
        <w:t xml:space="preserve">Di seguito il carico di lavoro espresso in ore/persona per ciascun membro del gruppo. </w:t>
      </w:r>
    </w:p>
    <w:p w:rsidR="005F6FAC" w:rsidRDefault="005F6FAC" w:rsidP="004461F1">
      <w:r>
        <w:t>(spiegazioni varie)</w:t>
      </w:r>
    </w:p>
    <w:p w:rsidR="005F6FAC" w:rsidRDefault="005F6FAC" w:rsidP="004461F1"/>
    <w:tbl>
      <w:tblPr>
        <w:tblW w:w="9678" w:type="dxa"/>
        <w:tblCellMar>
          <w:left w:w="0" w:type="dxa"/>
          <w:right w:w="0" w:type="dxa"/>
        </w:tblCellMar>
        <w:tblLook w:val="04A0" w:firstRow="1" w:lastRow="0" w:firstColumn="1" w:lastColumn="0" w:noHBand="0" w:noVBand="1"/>
      </w:tblPr>
      <w:tblGrid>
        <w:gridCol w:w="1672"/>
        <w:gridCol w:w="2014"/>
        <w:gridCol w:w="1984"/>
        <w:gridCol w:w="1882"/>
        <w:gridCol w:w="2126"/>
      </w:tblGrid>
      <w:tr w:rsidR="005F6FAC" w:rsidRPr="005F6FAC" w:rsidTr="005F6FAC">
        <w:trPr>
          <w:trHeight w:val="315"/>
        </w:trPr>
        <w:tc>
          <w:tcPr>
            <w:tcW w:w="0" w:type="auto"/>
            <w:tcBorders>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p>
        </w:tc>
        <w:tc>
          <w:tcPr>
            <w:tcW w:w="2014" w:type="dxa"/>
            <w:tcBorders>
              <w:top w:val="single" w:sz="6" w:space="0" w:color="000000"/>
              <w:left w:val="single" w:sz="6" w:space="0" w:color="CCCCCC"/>
              <w:bottom w:val="single" w:sz="6" w:space="0" w:color="000000"/>
              <w:right w:val="single" w:sz="6" w:space="0" w:color="000000"/>
            </w:tcBorders>
            <w:shd w:val="clear" w:color="auto" w:fill="7AA1AA"/>
            <w:tcMar>
              <w:top w:w="30" w:type="dxa"/>
              <w:left w:w="45" w:type="dxa"/>
              <w:bottom w:w="30" w:type="dxa"/>
              <w:right w:w="45" w:type="dxa"/>
            </w:tcMar>
            <w:vAlign w:val="bottom"/>
            <w:hideMark/>
          </w:tcPr>
          <w:p w:rsidR="005F6FAC" w:rsidRPr="005F6FAC" w:rsidRDefault="005F6FAC" w:rsidP="005F6FAC">
            <w:pPr>
              <w:spacing w:after="0"/>
              <w:rPr>
                <w:b/>
                <w:color w:val="FFFFFF" w:themeColor="background1"/>
              </w:rPr>
            </w:pPr>
            <w:r w:rsidRPr="005F6FAC">
              <w:rPr>
                <w:b/>
                <w:color w:val="FFFFFF" w:themeColor="background1"/>
              </w:rPr>
              <w:t xml:space="preserve">Ludovico </w:t>
            </w:r>
            <w:proofErr w:type="spellStart"/>
            <w:r w:rsidRPr="005F6FAC">
              <w:rPr>
                <w:b/>
                <w:color w:val="FFFFFF" w:themeColor="background1"/>
              </w:rPr>
              <w:t>Cappellato</w:t>
            </w:r>
            <w:proofErr w:type="spellEnd"/>
          </w:p>
        </w:tc>
        <w:tc>
          <w:tcPr>
            <w:tcW w:w="1984" w:type="dxa"/>
            <w:tcBorders>
              <w:top w:val="single" w:sz="6" w:space="0" w:color="000000"/>
              <w:left w:val="single" w:sz="6" w:space="0" w:color="CCCCCC"/>
              <w:bottom w:val="single" w:sz="6" w:space="0" w:color="000000"/>
              <w:right w:val="single" w:sz="6" w:space="0" w:color="000000"/>
            </w:tcBorders>
            <w:shd w:val="clear" w:color="auto" w:fill="7AA1AA"/>
            <w:tcMar>
              <w:top w:w="30" w:type="dxa"/>
              <w:left w:w="45" w:type="dxa"/>
              <w:bottom w:w="30" w:type="dxa"/>
              <w:right w:w="45" w:type="dxa"/>
            </w:tcMar>
            <w:vAlign w:val="bottom"/>
            <w:hideMark/>
          </w:tcPr>
          <w:p w:rsidR="005F6FAC" w:rsidRPr="005F6FAC" w:rsidRDefault="005F6FAC" w:rsidP="005F6FAC">
            <w:pPr>
              <w:spacing w:after="0"/>
              <w:rPr>
                <w:b/>
                <w:color w:val="FFFFFF" w:themeColor="background1"/>
              </w:rPr>
            </w:pPr>
            <w:r w:rsidRPr="005F6FAC">
              <w:rPr>
                <w:b/>
                <w:color w:val="FFFFFF" w:themeColor="background1"/>
              </w:rPr>
              <w:t>Arianna Piacentini</w:t>
            </w:r>
          </w:p>
        </w:tc>
        <w:tc>
          <w:tcPr>
            <w:tcW w:w="1882" w:type="dxa"/>
            <w:tcBorders>
              <w:top w:val="single" w:sz="6" w:space="0" w:color="000000"/>
              <w:left w:val="single" w:sz="6" w:space="0" w:color="CCCCCC"/>
              <w:bottom w:val="single" w:sz="6" w:space="0" w:color="000000"/>
              <w:right w:val="single" w:sz="6" w:space="0" w:color="000000"/>
            </w:tcBorders>
            <w:shd w:val="clear" w:color="auto" w:fill="7AA1AA"/>
            <w:tcMar>
              <w:top w:w="30" w:type="dxa"/>
              <w:left w:w="45" w:type="dxa"/>
              <w:bottom w:w="30" w:type="dxa"/>
              <w:right w:w="45" w:type="dxa"/>
            </w:tcMar>
            <w:vAlign w:val="bottom"/>
            <w:hideMark/>
          </w:tcPr>
          <w:p w:rsidR="005F6FAC" w:rsidRPr="005F6FAC" w:rsidRDefault="005F6FAC" w:rsidP="005F6FAC">
            <w:pPr>
              <w:spacing w:after="0"/>
              <w:rPr>
                <w:b/>
                <w:color w:val="FFFFFF" w:themeColor="background1"/>
              </w:rPr>
            </w:pPr>
            <w:proofErr w:type="spellStart"/>
            <w:r w:rsidRPr="005F6FAC">
              <w:rPr>
                <w:b/>
                <w:color w:val="FFFFFF" w:themeColor="background1"/>
              </w:rPr>
              <w:t>Rimsha</w:t>
            </w:r>
            <w:proofErr w:type="spellEnd"/>
            <w:r w:rsidRPr="005F6FAC">
              <w:rPr>
                <w:b/>
                <w:color w:val="FFFFFF" w:themeColor="background1"/>
              </w:rPr>
              <w:t xml:space="preserve"> </w:t>
            </w:r>
            <w:proofErr w:type="spellStart"/>
            <w:r w:rsidRPr="005F6FAC">
              <w:rPr>
                <w:b/>
                <w:color w:val="FFFFFF" w:themeColor="background1"/>
              </w:rPr>
              <w:t>Afzal</w:t>
            </w:r>
            <w:proofErr w:type="spellEnd"/>
          </w:p>
        </w:tc>
        <w:tc>
          <w:tcPr>
            <w:tcW w:w="2126" w:type="dxa"/>
            <w:tcBorders>
              <w:top w:val="single" w:sz="6" w:space="0" w:color="000000"/>
              <w:left w:val="single" w:sz="6" w:space="0" w:color="CCCCCC"/>
              <w:bottom w:val="single" w:sz="6" w:space="0" w:color="000000"/>
              <w:right w:val="single" w:sz="6" w:space="0" w:color="000000"/>
            </w:tcBorders>
            <w:shd w:val="clear" w:color="auto" w:fill="7AA1AA"/>
            <w:tcMar>
              <w:top w:w="30" w:type="dxa"/>
              <w:left w:w="45" w:type="dxa"/>
              <w:bottom w:w="30" w:type="dxa"/>
              <w:right w:w="45" w:type="dxa"/>
            </w:tcMar>
            <w:vAlign w:val="bottom"/>
            <w:hideMark/>
          </w:tcPr>
          <w:p w:rsidR="005F6FAC" w:rsidRPr="005F6FAC" w:rsidRDefault="005F6FAC" w:rsidP="005F6FAC">
            <w:pPr>
              <w:spacing w:after="0"/>
              <w:rPr>
                <w:b/>
                <w:color w:val="FFFFFF" w:themeColor="background1"/>
              </w:rPr>
            </w:pPr>
            <w:r w:rsidRPr="005F6FAC">
              <w:rPr>
                <w:b/>
                <w:color w:val="FFFFFF" w:themeColor="background1"/>
              </w:rPr>
              <w:t>Totale per documento</w:t>
            </w:r>
          </w:p>
        </w:tc>
      </w:tr>
      <w:tr w:rsidR="005F6FAC" w:rsidRPr="005F6FAC" w:rsidTr="005F6FA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rPr>
                <w:b/>
              </w:rPr>
            </w:pPr>
            <w:r w:rsidRPr="005F6FAC">
              <w:rPr>
                <w:b/>
              </w:rPr>
              <w:t>D1</w:t>
            </w:r>
          </w:p>
        </w:tc>
        <w:tc>
          <w:tcPr>
            <w:tcW w:w="2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23</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24</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20</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67</w:t>
            </w:r>
          </w:p>
        </w:tc>
      </w:tr>
      <w:tr w:rsidR="005F6FAC" w:rsidRPr="005F6FAC" w:rsidTr="005F6FA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rPr>
                <w:b/>
              </w:rPr>
            </w:pPr>
            <w:r w:rsidRPr="005F6FAC">
              <w:rPr>
                <w:b/>
              </w:rPr>
              <w:t>D2</w:t>
            </w:r>
          </w:p>
        </w:tc>
        <w:tc>
          <w:tcPr>
            <w:tcW w:w="2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45</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46</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27,5</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118,5</w:t>
            </w:r>
          </w:p>
        </w:tc>
      </w:tr>
      <w:tr w:rsidR="005F6FAC" w:rsidRPr="005F6FAC" w:rsidTr="005F6FA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rPr>
                <w:b/>
              </w:rPr>
            </w:pPr>
            <w:r w:rsidRPr="005F6FAC">
              <w:rPr>
                <w:b/>
              </w:rPr>
              <w:t>D3</w:t>
            </w:r>
          </w:p>
        </w:tc>
        <w:tc>
          <w:tcPr>
            <w:tcW w:w="2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20</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12,5</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6</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38,5</w:t>
            </w:r>
          </w:p>
        </w:tc>
      </w:tr>
      <w:tr w:rsidR="005F6FAC" w:rsidRPr="005F6FAC" w:rsidTr="005F6FA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rPr>
                <w:b/>
              </w:rPr>
            </w:pPr>
            <w:r w:rsidRPr="005F6FAC">
              <w:rPr>
                <w:b/>
              </w:rPr>
              <w:t>D4</w:t>
            </w:r>
          </w:p>
        </w:tc>
        <w:tc>
          <w:tcPr>
            <w:tcW w:w="2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27,5</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16,66</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0</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44,16</w:t>
            </w:r>
          </w:p>
        </w:tc>
      </w:tr>
      <w:tr w:rsidR="005F6FAC" w:rsidRPr="005F6FAC" w:rsidTr="005F6FA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rPr>
                <w:b/>
              </w:rPr>
            </w:pPr>
            <w:r w:rsidRPr="005F6FAC">
              <w:rPr>
                <w:b/>
              </w:rPr>
              <w:t>D5</w:t>
            </w:r>
          </w:p>
        </w:tc>
        <w:tc>
          <w:tcPr>
            <w:tcW w:w="2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0</w:t>
            </w:r>
          </w:p>
        </w:tc>
      </w:tr>
      <w:tr w:rsidR="005F6FAC" w:rsidRPr="005F6FAC" w:rsidTr="005F6FA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rPr>
                <w:b/>
              </w:rPr>
            </w:pPr>
            <w:r w:rsidRPr="005F6FAC">
              <w:rPr>
                <w:b/>
              </w:rPr>
              <w:t xml:space="preserve">Totale </w:t>
            </w:r>
          </w:p>
          <w:p w:rsidR="005F6FAC" w:rsidRPr="005F6FAC" w:rsidRDefault="005F6FAC" w:rsidP="005F6FAC">
            <w:pPr>
              <w:spacing w:after="0"/>
              <w:rPr>
                <w:b/>
              </w:rPr>
            </w:pPr>
            <w:r w:rsidRPr="005F6FAC">
              <w:rPr>
                <w:b/>
              </w:rPr>
              <w:t>per singolo</w:t>
            </w:r>
          </w:p>
        </w:tc>
        <w:tc>
          <w:tcPr>
            <w:tcW w:w="20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115,5</w:t>
            </w:r>
          </w:p>
        </w:tc>
        <w:tc>
          <w:tcPr>
            <w:tcW w:w="1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99,16</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53,5</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F6FAC" w:rsidRPr="005F6FAC" w:rsidRDefault="005F6FAC" w:rsidP="005F6FAC">
            <w:pPr>
              <w:spacing w:after="0"/>
            </w:pPr>
            <w:r w:rsidRPr="005F6FAC">
              <w:t>268,16</w:t>
            </w:r>
          </w:p>
        </w:tc>
      </w:tr>
    </w:tbl>
    <w:p w:rsidR="005F6FAC" w:rsidRDefault="000D052B" w:rsidP="004461F1">
      <w:r>
        <w:t>(controllare le ore da aggiornare)</w:t>
      </w:r>
      <w:bookmarkStart w:id="4" w:name="_GoBack"/>
      <w:bookmarkEnd w:id="4"/>
    </w:p>
    <w:p w:rsidR="004461F1" w:rsidRDefault="004461F1" w:rsidP="004461F1">
      <w:pPr>
        <w:pStyle w:val="Titolo1"/>
      </w:pPr>
      <w:bookmarkStart w:id="5" w:name="_Toc123379591"/>
      <w:r>
        <w:lastRenderedPageBreak/>
        <w:t>Criticità</w:t>
      </w:r>
      <w:bookmarkEnd w:id="5"/>
    </w:p>
    <w:p w:rsidR="004461F1" w:rsidRDefault="004461F1" w:rsidP="004461F1"/>
    <w:p w:rsidR="004461F1" w:rsidRDefault="004461F1" w:rsidP="004461F1">
      <w:pPr>
        <w:pStyle w:val="Titolo1"/>
      </w:pPr>
      <w:bookmarkStart w:id="6" w:name="_Toc123379592"/>
      <w:r>
        <w:t>Autovalutazione</w:t>
      </w:r>
      <w:bookmarkEnd w:id="6"/>
    </w:p>
    <w:p w:rsidR="005F6FAC" w:rsidRPr="005F6FAC" w:rsidRDefault="005F6FAC" w:rsidP="005F6FAC">
      <w:r>
        <w:t xml:space="preserve">(Spiegazioni varie) </w:t>
      </w:r>
      <w:r>
        <w:t>Sulla base di queste considerazioni e della qualità complessiva del lavoro svolto, la nostra autovalutazione è:</w:t>
      </w:r>
    </w:p>
    <w:p w:rsidR="004461F1" w:rsidRPr="004461F1" w:rsidRDefault="004461F1" w:rsidP="004461F1"/>
    <w:tbl>
      <w:tblPr>
        <w:tblStyle w:val="Grigliatabella"/>
        <w:tblW w:w="0" w:type="auto"/>
        <w:tblLook w:val="04A0" w:firstRow="1" w:lastRow="0" w:firstColumn="1" w:lastColumn="0" w:noHBand="0" w:noVBand="1"/>
      </w:tblPr>
      <w:tblGrid>
        <w:gridCol w:w="2268"/>
        <w:gridCol w:w="2410"/>
      </w:tblGrid>
      <w:tr w:rsidR="004461F1" w:rsidTr="005F6FAC">
        <w:tc>
          <w:tcPr>
            <w:tcW w:w="2268" w:type="dxa"/>
            <w:tcBorders>
              <w:top w:val="nil"/>
              <w:left w:val="nil"/>
            </w:tcBorders>
          </w:tcPr>
          <w:p w:rsidR="004461F1" w:rsidRDefault="004461F1" w:rsidP="004461F1"/>
        </w:tc>
        <w:tc>
          <w:tcPr>
            <w:tcW w:w="2410" w:type="dxa"/>
            <w:shd w:val="clear" w:color="auto" w:fill="7AA1AA"/>
          </w:tcPr>
          <w:p w:rsidR="004461F1" w:rsidRPr="004461F1" w:rsidRDefault="004461F1" w:rsidP="004461F1">
            <w:pPr>
              <w:jc w:val="center"/>
              <w:rPr>
                <w:b/>
              </w:rPr>
            </w:pPr>
            <w:r w:rsidRPr="005F6FAC">
              <w:rPr>
                <w:b/>
                <w:color w:val="FFFFFF" w:themeColor="background1"/>
              </w:rPr>
              <w:t>Voto</w:t>
            </w:r>
          </w:p>
        </w:tc>
      </w:tr>
      <w:tr w:rsidR="004461F1" w:rsidTr="004461F1">
        <w:tc>
          <w:tcPr>
            <w:tcW w:w="2268" w:type="dxa"/>
          </w:tcPr>
          <w:p w:rsidR="004461F1" w:rsidRPr="004461F1" w:rsidRDefault="004461F1" w:rsidP="004461F1">
            <w:pPr>
              <w:rPr>
                <w:b/>
              </w:rPr>
            </w:pPr>
            <w:r w:rsidRPr="004461F1">
              <w:rPr>
                <w:b/>
              </w:rPr>
              <w:t xml:space="preserve">Ludovico </w:t>
            </w:r>
            <w:proofErr w:type="spellStart"/>
            <w:r w:rsidRPr="004461F1">
              <w:rPr>
                <w:b/>
              </w:rPr>
              <w:t>Cappellato</w:t>
            </w:r>
            <w:proofErr w:type="spellEnd"/>
          </w:p>
        </w:tc>
        <w:tc>
          <w:tcPr>
            <w:tcW w:w="2410" w:type="dxa"/>
          </w:tcPr>
          <w:p w:rsidR="004461F1" w:rsidRDefault="004461F1" w:rsidP="004461F1"/>
        </w:tc>
      </w:tr>
      <w:tr w:rsidR="004461F1" w:rsidTr="004461F1">
        <w:tc>
          <w:tcPr>
            <w:tcW w:w="2268" w:type="dxa"/>
          </w:tcPr>
          <w:p w:rsidR="004461F1" w:rsidRPr="004461F1" w:rsidRDefault="004461F1" w:rsidP="004461F1">
            <w:pPr>
              <w:rPr>
                <w:b/>
              </w:rPr>
            </w:pPr>
            <w:r w:rsidRPr="004461F1">
              <w:rPr>
                <w:b/>
              </w:rPr>
              <w:t>Arianna Piacentini</w:t>
            </w:r>
          </w:p>
        </w:tc>
        <w:tc>
          <w:tcPr>
            <w:tcW w:w="2410" w:type="dxa"/>
          </w:tcPr>
          <w:p w:rsidR="004461F1" w:rsidRDefault="004461F1" w:rsidP="004461F1"/>
        </w:tc>
      </w:tr>
      <w:tr w:rsidR="004461F1" w:rsidTr="004461F1">
        <w:tc>
          <w:tcPr>
            <w:tcW w:w="2268" w:type="dxa"/>
          </w:tcPr>
          <w:p w:rsidR="004461F1" w:rsidRPr="004461F1" w:rsidRDefault="004461F1" w:rsidP="004461F1">
            <w:pPr>
              <w:rPr>
                <w:b/>
              </w:rPr>
            </w:pPr>
            <w:proofErr w:type="spellStart"/>
            <w:r w:rsidRPr="004461F1">
              <w:rPr>
                <w:b/>
              </w:rPr>
              <w:t>Rimsha</w:t>
            </w:r>
            <w:proofErr w:type="spellEnd"/>
            <w:r w:rsidRPr="004461F1">
              <w:rPr>
                <w:b/>
              </w:rPr>
              <w:t xml:space="preserve"> </w:t>
            </w:r>
            <w:proofErr w:type="spellStart"/>
            <w:r w:rsidRPr="004461F1">
              <w:rPr>
                <w:b/>
              </w:rPr>
              <w:t>Afzal</w:t>
            </w:r>
            <w:proofErr w:type="spellEnd"/>
          </w:p>
        </w:tc>
        <w:tc>
          <w:tcPr>
            <w:tcW w:w="2410" w:type="dxa"/>
          </w:tcPr>
          <w:p w:rsidR="004461F1" w:rsidRDefault="004461F1" w:rsidP="004461F1"/>
        </w:tc>
      </w:tr>
    </w:tbl>
    <w:p w:rsidR="004461F1" w:rsidRPr="004461F1" w:rsidRDefault="004461F1" w:rsidP="004461F1"/>
    <w:sectPr w:rsidR="004461F1" w:rsidRPr="004461F1">
      <w:headerReference w:type="default" r:id="rId7"/>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25A" w:rsidRDefault="009A525A" w:rsidP="004461F1">
      <w:pPr>
        <w:spacing w:after="0" w:line="240" w:lineRule="auto"/>
      </w:pPr>
      <w:r>
        <w:separator/>
      </w:r>
    </w:p>
  </w:endnote>
  <w:endnote w:type="continuationSeparator" w:id="0">
    <w:p w:rsidR="009A525A" w:rsidRDefault="009A525A" w:rsidP="00446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207556"/>
      <w:docPartObj>
        <w:docPartGallery w:val="Page Numbers (Bottom of Page)"/>
        <w:docPartUnique/>
      </w:docPartObj>
    </w:sdtPr>
    <w:sdtContent>
      <w:p w:rsidR="004461F1" w:rsidRDefault="004461F1">
        <w:pPr>
          <w:pStyle w:val="Pidipagina"/>
          <w:jc w:val="right"/>
        </w:pPr>
        <w:r>
          <w:fldChar w:fldCharType="begin"/>
        </w:r>
        <w:r>
          <w:instrText>PAGE   \* MERGEFORMAT</w:instrText>
        </w:r>
        <w:r>
          <w:fldChar w:fldCharType="separate"/>
        </w:r>
        <w:r>
          <w:t>2</w:t>
        </w:r>
        <w:r>
          <w:fldChar w:fldCharType="end"/>
        </w:r>
      </w:p>
    </w:sdtContent>
  </w:sdt>
  <w:p w:rsidR="004461F1" w:rsidRDefault="004461F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25A" w:rsidRDefault="009A525A" w:rsidP="004461F1">
      <w:pPr>
        <w:spacing w:after="0" w:line="240" w:lineRule="auto"/>
      </w:pPr>
      <w:r>
        <w:separator/>
      </w:r>
    </w:p>
  </w:footnote>
  <w:footnote w:type="continuationSeparator" w:id="0">
    <w:p w:rsidR="009A525A" w:rsidRDefault="009A525A" w:rsidP="00446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1F1" w:rsidRPr="00E43BA3" w:rsidRDefault="004461F1" w:rsidP="004461F1">
    <w:pPr>
      <w:tabs>
        <w:tab w:val="center" w:pos="4680"/>
        <w:tab w:val="right" w:pos="9360"/>
      </w:tabs>
      <w:spacing w:after="0" w:line="276" w:lineRule="auto"/>
      <w:jc w:val="right"/>
      <w:rPr>
        <w:rFonts w:ascii="Times New Roman" w:eastAsia="Calibri" w:hAnsi="Times New Roman" w:cs="Times New Roman"/>
      </w:rPr>
    </w:pPr>
    <w:r w:rsidRPr="00E43BA3">
      <w:rPr>
        <w:rFonts w:ascii="Times New Roman" w:eastAsia="Calibri" w:hAnsi="Times New Roman" w:cs="Times New Roman"/>
      </w:rPr>
      <w:t xml:space="preserve">Gruppo T52     </w:t>
    </w:r>
  </w:p>
  <w:p w:rsidR="004461F1" w:rsidRPr="00E43BA3" w:rsidRDefault="004461F1" w:rsidP="004461F1">
    <w:pPr>
      <w:tabs>
        <w:tab w:val="center" w:pos="4680"/>
        <w:tab w:val="right" w:pos="9360"/>
      </w:tabs>
      <w:spacing w:after="0" w:line="276" w:lineRule="auto"/>
      <w:jc w:val="right"/>
      <w:rPr>
        <w:rFonts w:ascii="Times New Roman" w:eastAsia="Calibri" w:hAnsi="Times New Roman" w:cs="Times New Roman"/>
      </w:rPr>
    </w:pPr>
    <w:r w:rsidRPr="00E43BA3">
      <w:rPr>
        <w:rFonts w:ascii="Times New Roman" w:eastAsia="Calibri" w:hAnsi="Times New Roman" w:cs="Times New Roman"/>
      </w:rPr>
      <w:t>Versione 1.0</w:t>
    </w:r>
  </w:p>
  <w:p w:rsidR="004461F1" w:rsidRDefault="004461F1">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F1"/>
    <w:rsid w:val="000D052B"/>
    <w:rsid w:val="00107924"/>
    <w:rsid w:val="00194959"/>
    <w:rsid w:val="002116C4"/>
    <w:rsid w:val="002D3CB5"/>
    <w:rsid w:val="00334EB7"/>
    <w:rsid w:val="004461F1"/>
    <w:rsid w:val="00475ECE"/>
    <w:rsid w:val="005F6FAC"/>
    <w:rsid w:val="00662CA8"/>
    <w:rsid w:val="009A525A"/>
    <w:rsid w:val="00E477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00FC"/>
  <w15:chartTrackingRefBased/>
  <w15:docId w15:val="{9ABBD690-08C6-4FEE-BE00-77BC282F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461F1"/>
    <w:rPr>
      <w:rFonts w:asciiTheme="majorHAnsi" w:hAnsiTheme="majorHAnsi"/>
    </w:rPr>
  </w:style>
  <w:style w:type="paragraph" w:styleId="Titolo1">
    <w:name w:val="heading 1"/>
    <w:basedOn w:val="Normale"/>
    <w:next w:val="Normale"/>
    <w:link w:val="Titolo1Carattere"/>
    <w:uiPriority w:val="9"/>
    <w:qFormat/>
    <w:rsid w:val="00334EB7"/>
    <w:pPr>
      <w:keepNext/>
      <w:keepLines/>
      <w:spacing w:before="240" w:after="0"/>
      <w:outlineLvl w:val="0"/>
    </w:pPr>
    <w:rPr>
      <w:rFonts w:eastAsiaTheme="majorEastAsia" w:cstheme="majorBidi"/>
      <w:b/>
      <w:color w:val="55748D"/>
      <w:sz w:val="32"/>
      <w:szCs w:val="32"/>
    </w:rPr>
  </w:style>
  <w:style w:type="paragraph" w:styleId="Titolo2">
    <w:name w:val="heading 2"/>
    <w:basedOn w:val="Normale"/>
    <w:next w:val="Normale"/>
    <w:link w:val="Titolo2Carattere"/>
    <w:uiPriority w:val="9"/>
    <w:unhideWhenUsed/>
    <w:qFormat/>
    <w:rsid w:val="00334EB7"/>
    <w:pPr>
      <w:keepNext/>
      <w:keepLines/>
      <w:spacing w:before="40" w:after="0"/>
      <w:outlineLvl w:val="1"/>
    </w:pPr>
    <w:rPr>
      <w:rFonts w:eastAsiaTheme="majorEastAsia" w:cstheme="majorBidi"/>
      <w:color w:val="7AA1AA"/>
      <w:sz w:val="30"/>
      <w:szCs w:val="26"/>
    </w:rPr>
  </w:style>
  <w:style w:type="paragraph" w:styleId="Titolo3">
    <w:name w:val="heading 3"/>
    <w:basedOn w:val="Normale"/>
    <w:next w:val="Normale"/>
    <w:link w:val="Titolo3Carattere"/>
    <w:uiPriority w:val="9"/>
    <w:unhideWhenUsed/>
    <w:qFormat/>
    <w:rsid w:val="00475ECE"/>
    <w:pPr>
      <w:keepNext/>
      <w:keepLines/>
      <w:spacing w:before="40" w:after="0"/>
      <w:outlineLvl w:val="2"/>
    </w:pPr>
    <w:rPr>
      <w:rFonts w:eastAsiaTheme="majorEastAsia" w:cstheme="majorBidi"/>
      <w:color w:val="55748D"/>
      <w:sz w:val="25"/>
    </w:rPr>
  </w:style>
  <w:style w:type="paragraph" w:styleId="Titolo4">
    <w:name w:val="heading 4"/>
    <w:basedOn w:val="Normale"/>
    <w:next w:val="Normale"/>
    <w:link w:val="Titolo4Carattere"/>
    <w:autoRedefine/>
    <w:uiPriority w:val="9"/>
    <w:unhideWhenUsed/>
    <w:qFormat/>
    <w:rsid w:val="00107924"/>
    <w:pPr>
      <w:keepNext/>
      <w:keepLines/>
      <w:spacing w:before="40" w:after="0"/>
      <w:outlineLvl w:val="3"/>
    </w:pPr>
    <w:rPr>
      <w:rFonts w:eastAsiaTheme="majorEastAsia" w:cstheme="majorBidi"/>
      <w:i/>
      <w:iCs/>
      <w:color w:val="708FA8"/>
      <w:sz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475ECE"/>
    <w:rPr>
      <w:rFonts w:asciiTheme="majorHAnsi" w:eastAsiaTheme="majorEastAsia" w:hAnsiTheme="majorHAnsi" w:cstheme="majorBidi"/>
      <w:color w:val="55748D"/>
      <w:sz w:val="25"/>
    </w:rPr>
  </w:style>
  <w:style w:type="character" w:customStyle="1" w:styleId="Titolo1Carattere">
    <w:name w:val="Titolo 1 Carattere"/>
    <w:basedOn w:val="Carpredefinitoparagrafo"/>
    <w:link w:val="Titolo1"/>
    <w:uiPriority w:val="9"/>
    <w:rsid w:val="00334EB7"/>
    <w:rPr>
      <w:rFonts w:eastAsiaTheme="majorEastAsia" w:cstheme="majorBidi"/>
      <w:b/>
      <w:color w:val="55748D"/>
      <w:sz w:val="32"/>
      <w:szCs w:val="32"/>
    </w:rPr>
  </w:style>
  <w:style w:type="character" w:customStyle="1" w:styleId="Titolo2Carattere">
    <w:name w:val="Titolo 2 Carattere"/>
    <w:basedOn w:val="Carpredefinitoparagrafo"/>
    <w:link w:val="Titolo2"/>
    <w:uiPriority w:val="9"/>
    <w:rsid w:val="00334EB7"/>
    <w:rPr>
      <w:rFonts w:asciiTheme="majorHAnsi" w:eastAsiaTheme="majorEastAsia" w:hAnsiTheme="majorHAnsi" w:cstheme="majorBidi"/>
      <w:color w:val="7AA1AA"/>
      <w:sz w:val="30"/>
      <w:szCs w:val="26"/>
    </w:rPr>
  </w:style>
  <w:style w:type="character" w:customStyle="1" w:styleId="Titolo4Carattere">
    <w:name w:val="Titolo 4 Carattere"/>
    <w:basedOn w:val="Carpredefinitoparagrafo"/>
    <w:link w:val="Titolo4"/>
    <w:uiPriority w:val="9"/>
    <w:rsid w:val="00107924"/>
    <w:rPr>
      <w:rFonts w:asciiTheme="majorHAnsi" w:eastAsiaTheme="majorEastAsia" w:hAnsiTheme="majorHAnsi" w:cstheme="majorBidi"/>
      <w:i/>
      <w:iCs/>
      <w:color w:val="708FA8"/>
      <w:sz w:val="24"/>
    </w:rPr>
  </w:style>
  <w:style w:type="paragraph" w:styleId="Intestazione">
    <w:name w:val="header"/>
    <w:basedOn w:val="Normale"/>
    <w:link w:val="IntestazioneCarattere"/>
    <w:uiPriority w:val="99"/>
    <w:unhideWhenUsed/>
    <w:rsid w:val="004461F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461F1"/>
  </w:style>
  <w:style w:type="paragraph" w:styleId="Pidipagina">
    <w:name w:val="footer"/>
    <w:basedOn w:val="Normale"/>
    <w:link w:val="PidipaginaCarattere"/>
    <w:uiPriority w:val="99"/>
    <w:unhideWhenUsed/>
    <w:rsid w:val="004461F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461F1"/>
  </w:style>
  <w:style w:type="paragraph" w:styleId="Sommario1">
    <w:name w:val="toc 1"/>
    <w:basedOn w:val="Normale"/>
    <w:next w:val="Normale"/>
    <w:autoRedefine/>
    <w:uiPriority w:val="39"/>
    <w:unhideWhenUsed/>
    <w:rsid w:val="004461F1"/>
    <w:pPr>
      <w:spacing w:before="120" w:after="120"/>
    </w:pPr>
    <w:rPr>
      <w:rFonts w:cstheme="minorHAnsi"/>
      <w:b/>
      <w:bCs/>
      <w:caps/>
      <w:sz w:val="20"/>
      <w:szCs w:val="20"/>
    </w:rPr>
  </w:style>
  <w:style w:type="character" w:styleId="Collegamentoipertestuale">
    <w:name w:val="Hyperlink"/>
    <w:basedOn w:val="Carpredefinitoparagrafo"/>
    <w:uiPriority w:val="99"/>
    <w:unhideWhenUsed/>
    <w:rsid w:val="004461F1"/>
    <w:rPr>
      <w:color w:val="0563C1" w:themeColor="hyperlink"/>
      <w:u w:val="single"/>
    </w:rPr>
  </w:style>
  <w:style w:type="paragraph" w:styleId="Sommario2">
    <w:name w:val="toc 2"/>
    <w:basedOn w:val="Normale"/>
    <w:next w:val="Normale"/>
    <w:autoRedefine/>
    <w:uiPriority w:val="39"/>
    <w:unhideWhenUsed/>
    <w:rsid w:val="004461F1"/>
    <w:pPr>
      <w:spacing w:after="0"/>
      <w:ind w:left="220"/>
    </w:pPr>
    <w:rPr>
      <w:rFonts w:cstheme="minorHAnsi"/>
      <w:smallCaps/>
      <w:sz w:val="20"/>
      <w:szCs w:val="20"/>
    </w:rPr>
  </w:style>
  <w:style w:type="paragraph" w:styleId="Sommario3">
    <w:name w:val="toc 3"/>
    <w:basedOn w:val="Normale"/>
    <w:next w:val="Normale"/>
    <w:autoRedefine/>
    <w:uiPriority w:val="39"/>
    <w:unhideWhenUsed/>
    <w:rsid w:val="004461F1"/>
    <w:pPr>
      <w:spacing w:after="100"/>
      <w:ind w:left="440"/>
    </w:pPr>
  </w:style>
  <w:style w:type="table" w:styleId="Grigliatabella">
    <w:name w:val="Table Grid"/>
    <w:basedOn w:val="Tabellanormale"/>
    <w:uiPriority w:val="39"/>
    <w:rsid w:val="0044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459770">
      <w:bodyDiv w:val="1"/>
      <w:marLeft w:val="0"/>
      <w:marRight w:val="0"/>
      <w:marTop w:val="0"/>
      <w:marBottom w:val="0"/>
      <w:divBdr>
        <w:top w:val="none" w:sz="0" w:space="0" w:color="auto"/>
        <w:left w:val="none" w:sz="0" w:space="0" w:color="auto"/>
        <w:bottom w:val="none" w:sz="0" w:space="0" w:color="auto"/>
        <w:right w:val="none" w:sz="0" w:space="0" w:color="auto"/>
      </w:divBdr>
    </w:div>
    <w:div w:id="178546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354</Words>
  <Characters>2021</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piacentini</dc:creator>
  <cp:keywords/>
  <dc:description/>
  <cp:lastModifiedBy>arianna piacentini</cp:lastModifiedBy>
  <cp:revision>2</cp:revision>
  <dcterms:created xsi:type="dcterms:W3CDTF">2022-12-31T10:09:00Z</dcterms:created>
  <dcterms:modified xsi:type="dcterms:W3CDTF">2022-12-31T10:48:00Z</dcterms:modified>
</cp:coreProperties>
</file>