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5FA8" w14:textId="77777777" w:rsidR="0043599C" w:rsidRDefault="0043599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E4854E" w14:textId="77777777" w:rsidR="0043599C" w:rsidRDefault="0043599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367D81AA" w14:textId="608B87C5" w:rsidR="00F5778B" w:rsidRDefault="00F5778B" w:rsidP="00F70F51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78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9C45830" w14:textId="77777777" w:rsidR="00F5778B" w:rsidRPr="00F5778B" w:rsidRDefault="00F5778B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986453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Данный проект направлен на создание комплексного информационного веб-ресурса, посвященного истории и развитию белорусского изобразительного искусства. Основной целью работы является разработка современного, технологичного и методологически выверенного интернет-портала, который объединит в себе функции масштабного электронного каталога, интерактивной образовательной платформы и виртуального музея, доступного самой широкой аудитории. Актуальность проекта обусловлена необходимостью решения проблемы разрозненности и фрагментарности информации о национальном художественном наследии, которая в настоящее время рассредоточена по отдельным музейным сайтам, архивным публикациям и специализированным исследованиям. Создание единого централизованного ресурса позволит систематизировать этот обширный пласт культурных данных, обеспечить их сохранность в цифровом формате и создать удобные условия для изучения и популяризации искусства Беларуси. Ресурс предназначен для удовлетворения потребностей разнообразных групп пользователей: учащихся и студентов, преподавателей, исследователей-искусствоведов, сотрудников музеев и культурных учреждений, а также всех граждан, интересующихся национальной историей и культурой, включая иностранных туристов. Его внедрение будет способствовать расширению доступа к культурным ценностям, поддержке образовательных инициатив и укреплению культурного суверенитета через цифровое представление уникального художественного пути страны.</w:t>
      </w:r>
    </w:p>
    <w:p w14:paraId="484D97FF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Концептуальной основой разрабатываемого сайта является многомерный подход к организации и подаче контента, который позволяет изучать материал через несколько взаимосвязанных и взаимодополняющих перспектив. Хронологическая ось обеспечивает последовательное изучение истории искусства, начиная от сакральной живописи Средневековья (фрески Полоцкой Софии, крестово-купольные храмы), через влияние Возрождения и расцвет барокко в Великом Княжестве Литовском, классицизм и романтизм XIX века, яркий период авангарда начала XX столетия (включая творчество Марка Шагала и деятельность Витебского художественного училища), социалистический реализм советской эпохи и вплоть до многообразия течений и практик в современном белорусском искусстве. Биографическо-персонализированный подход фокусируется на творческих судьбах ключевых мастеров, раскрывая их индивидуальный стиль, эволюцию и роль в культурном процессе через галереи работ, архивные документы и исследовательские материалы. Системно-аналитическое направление структурирует информацию по видам искусства (живопись, графика, скульптура, иконопись, декоративно-прикладное искусство), используемым техникам и материалам, а также по институциональной принадлежности произведений (государственные музеи, региональные галереи, частные собрания). Интеграция </w:t>
      </w:r>
      <w:r w:rsidRPr="009B06E4">
        <w:rPr>
          <w:rFonts w:ascii="Times New Roman" w:hAnsi="Times New Roman" w:cs="Times New Roman"/>
          <w:sz w:val="28"/>
          <w:szCs w:val="28"/>
        </w:rPr>
        <w:lastRenderedPageBreak/>
        <w:t>этих подходов в единой цифровой среде, поддерживаемой перекрестными ссылками, интеллектуальным поиском и системой фильтров, формирует целостную, глубокую и интерактивную картину развития художественной культуры, превращая сайт из простого архива в мощный инструмент для исследования и открытий.</w:t>
      </w:r>
    </w:p>
    <w:p w14:paraId="63CCF54A" w14:textId="77777777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Реализация проекта осуществляется через последовательное выполнение трех основных этапов, подробно описываемых в данной пояснительной записке. Первый этап включает фундаментальный анализ предметной области, исследование потребностей целевой аудитории и изучение существующих аналогов, на основе чего формируется детальное техническое задание, проектируется информационная архитектура и логическая структура реляционной базы данных с выделением ключевых сущностей («Художник», «Произведение», «Эпоха», «Стиль», «Музей»). Второй этап охватывает проектирование пользовательского интерфейса и опыта взаимодействия (UI/UX) с созданием адаптивных макетов для всех типов устройств, выбор и обоснование технологического стека для фронтенд- и бэкенд-разработки, а также непосредственную программную реализацию сайта, включая верстку, программирование клиентской и серверной логики, разработку административной панели для управления контентом и первоначальное наполнение ресурса верифицированными данными и </w:t>
      </w:r>
      <w:proofErr w:type="spellStart"/>
      <w:r w:rsidRPr="009B06E4">
        <w:rPr>
          <w:rFonts w:ascii="Times New Roman" w:hAnsi="Times New Roman" w:cs="Times New Roman"/>
          <w:sz w:val="28"/>
          <w:szCs w:val="28"/>
        </w:rPr>
        <w:t>медиаматериалами</w:t>
      </w:r>
      <w:proofErr w:type="spellEnd"/>
      <w:r w:rsidRPr="009B06E4">
        <w:rPr>
          <w:rFonts w:ascii="Times New Roman" w:hAnsi="Times New Roman" w:cs="Times New Roman"/>
          <w:sz w:val="28"/>
          <w:szCs w:val="28"/>
        </w:rPr>
        <w:t>. Третий, завершающий этап, посвящен всестороннему тестированию функционала и производительности системы, ее развертыванию на промышленном хостинге, регистрации доменного имени, настройке систем безопасности, а также формированию плана долгосрочного сопровождения, технической поддержки и дальнейшего развития ресурса. Такой системный подход гарантирует создание устойчивого, масштабируемого и социально значимого цифрового продукта, который станет авторитетной онлайн-площадкой для сохранения, изучения и популяризации белорусского изобразительного искусства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7063C6" w14:textId="09B04D0B" w:rsidR="00C27843" w:rsidRPr="009B06E4" w:rsidRDefault="001029A2" w:rsidP="001029A2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8CC09E" w14:textId="59825870" w:rsidR="009B06E4" w:rsidRDefault="00C27843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Анализ задачи</w:t>
      </w:r>
    </w:p>
    <w:p w14:paraId="105FDF2C" w14:textId="55384A71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b/>
          <w:bCs/>
          <w:sz w:val="28"/>
          <w:szCs w:val="28"/>
        </w:rPr>
        <w:t>1. Постановка задачи</w:t>
      </w:r>
    </w:p>
    <w:p w14:paraId="49015701" w14:textId="70DA00EF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>1.1. Организационно-экономическая сущность задачи</w:t>
      </w:r>
    </w:p>
    <w:p w14:paraId="01510230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73934C" w14:textId="03EE87E9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Наименование задачи:</w:t>
      </w:r>
      <w:r w:rsidR="00EF5C19">
        <w:rPr>
          <w:rFonts w:ascii="Times New Roman" w:hAnsi="Times New Roman" w:cs="Times New Roman"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sz w:val="28"/>
          <w:szCs w:val="28"/>
        </w:rPr>
        <w:t>Разработка Интернет-ресурса «История белорусского изобразительного искусства».</w:t>
      </w:r>
    </w:p>
    <w:p w14:paraId="13E6A92C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Цель разработки: Создание централизованного, научно-популярного онлайн-ресурса, обеспечивающего сбор, систематизацию, хранение и предоставление пользователям полной и достоверной информации о развитии изобразительного искусства на территории Беларуси от истоков до современности. Ресурс призван визуализировать культурное наследие и обеспечить к нему удаленный доступ.</w:t>
      </w:r>
    </w:p>
    <w:p w14:paraId="12F4B94E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Назначение программного продукта: Программный продукт предназначен для использования широкой общественностью, учащимися средних и высших учебных заведений, исследователями, искусствоведами, сотрудниками музеев и культурных учреждений, а также туристами. Его использование направлено на самообразование, подготовку учебных материалов, проведение исследований и популяризацию культурного наследия.</w:t>
      </w:r>
    </w:p>
    <w:p w14:paraId="5175A147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Периодичность использования ПП: Использование носит постоянный (ежедневный) характер. Административная часть (наполнение контентом) используется по мере поступления новых данных. Пользовательская часть доступна круглосуточно.</w:t>
      </w:r>
    </w:p>
    <w:p w14:paraId="28B9069F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Источники и способы получения данных: Первичными источниками данных являются оцифрованные каталоги государственных музеев (Национальный художественный музей Республики Беларусь, Музей истории белорусской литературы и др.), архивы, научные публикации, монографии, каталоги выставок. Данные вводятся и верифицируются администраторами системы (контент-менеджерами, искусствоведами) через административный интерфейс.</w:t>
      </w:r>
    </w:p>
    <w:p w14:paraId="5D3FD5D4" w14:textId="6AB0421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Информационная связь с другими задачами: В перспективе система может быть интегрирована с внешними сервисами: системами онлайн-</w:t>
      </w:r>
      <w:proofErr w:type="spellStart"/>
      <w:r w:rsidRPr="009B06E4">
        <w:rPr>
          <w:rFonts w:ascii="Times New Roman" w:hAnsi="Times New Roman" w:cs="Times New Roman"/>
          <w:sz w:val="28"/>
          <w:szCs w:val="28"/>
        </w:rPr>
        <w:t>билетинга</w:t>
      </w:r>
      <w:proofErr w:type="spellEnd"/>
      <w:r w:rsidRPr="009B06E4">
        <w:rPr>
          <w:rFonts w:ascii="Times New Roman" w:hAnsi="Times New Roman" w:cs="Times New Roman"/>
          <w:sz w:val="28"/>
          <w:szCs w:val="28"/>
        </w:rPr>
        <w:t xml:space="preserve"> музеев, библиотечными электронными каталогами, образовательными платформами, что позволит создавать связанные образовательные курсы и мероприятия.</w:t>
      </w:r>
    </w:p>
    <w:p w14:paraId="74FB1E93" w14:textId="601E9155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 xml:space="preserve">Обзор существующих аналогичных ПП: Анализ показал, что существующие ресурсы (отдельные сайты </w:t>
      </w:r>
      <w:r w:rsidR="001B6B86" w:rsidRPr="009B06E4">
        <w:rPr>
          <w:rFonts w:ascii="Times New Roman" w:hAnsi="Times New Roman" w:cs="Times New Roman"/>
          <w:sz w:val="28"/>
          <w:szCs w:val="28"/>
        </w:rPr>
        <w:t>музеев</w:t>
      </w:r>
      <w:r w:rsidRPr="009B06E4">
        <w:rPr>
          <w:rFonts w:ascii="Times New Roman" w:hAnsi="Times New Roman" w:cs="Times New Roman"/>
          <w:sz w:val="28"/>
          <w:szCs w:val="28"/>
        </w:rPr>
        <w:t>, статьи в Википедии) носят фрагментарный характер, не образуют единой системы, зачастую имеют устаревший дизайн и неадаптивную верстку, слабые возможности поиска и фильтрации. Данный проект призван устранить эти недостатки, предложив комплексный, структурированный и технологически современный интернет-ресурс.</w:t>
      </w:r>
    </w:p>
    <w:p w14:paraId="37A187D9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3A6884" w14:textId="21B33966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>1.2. Функциональные требования</w:t>
      </w:r>
    </w:p>
    <w:p w14:paraId="5F17E16A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52DBBC0" w14:textId="3A1A7F97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7A4D9D">
        <w:rPr>
          <w:rFonts w:ascii="Times New Roman" w:hAnsi="Times New Roman" w:cs="Times New Roman"/>
          <w:sz w:val="28"/>
          <w:szCs w:val="28"/>
        </w:rPr>
        <w:t>ость:</w:t>
      </w:r>
    </w:p>
    <w:p w14:paraId="66888AC4" w14:textId="2B24C26C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ознакомление с главной страницей, содержащей навигацию по основным разделам и актуальные анонсы.</w:t>
      </w:r>
    </w:p>
    <w:p w14:paraId="1F406F20" w14:textId="047E47C9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просмотр общего каталога произведений искусства.</w:t>
      </w:r>
    </w:p>
    <w:p w14:paraId="05F3E403" w14:textId="22821E66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использование базового поиска по названию произведения или имени автора.</w:t>
      </w:r>
    </w:p>
    <w:p w14:paraId="787F0235" w14:textId="295BE68A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изучение хронологии развития искусства через интерактивную ленту времени.</w:t>
      </w:r>
    </w:p>
    <w:p w14:paraId="3B849128" w14:textId="5C3D44AE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просмотр страниц исторических периодов с описанием характерных черт и ключевых произведений.</w:t>
      </w:r>
    </w:p>
    <w:p w14:paraId="67C18691" w14:textId="2FDF7CE5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чтение биографических справок о художниках.</w:t>
      </w:r>
    </w:p>
    <w:p w14:paraId="233911B4" w14:textId="48817565" w:rsid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B6B86">
        <w:rPr>
          <w:rFonts w:ascii="Times New Roman" w:hAnsi="Times New Roman" w:cs="Times New Roman"/>
          <w:sz w:val="28"/>
          <w:szCs w:val="28"/>
        </w:rPr>
        <w:t>чтения справок о жанрах</w:t>
      </w:r>
    </w:p>
    <w:p w14:paraId="687D1348" w14:textId="3B7A57FA" w:rsidR="001B6B86" w:rsidRPr="007A4D9D" w:rsidRDefault="001B6B8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ближайших мероприятий </w:t>
      </w:r>
    </w:p>
    <w:p w14:paraId="1EAF5259" w14:textId="1A034C2C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A4D9D">
        <w:rPr>
          <w:rFonts w:ascii="Times New Roman" w:hAnsi="Times New Roman" w:cs="Times New Roman"/>
          <w:sz w:val="28"/>
          <w:szCs w:val="28"/>
        </w:rPr>
        <w:t>дминистратор:</w:t>
      </w:r>
    </w:p>
    <w:p w14:paraId="05788010" w14:textId="296703F0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добавление, редактирование и удаление записей в основных разделах: «художники», «произведения», «эпохи»</w:t>
      </w:r>
      <w:r w:rsidR="001B6B86">
        <w:rPr>
          <w:rFonts w:ascii="Times New Roman" w:hAnsi="Times New Roman" w:cs="Times New Roman"/>
          <w:sz w:val="28"/>
          <w:szCs w:val="28"/>
        </w:rPr>
        <w:t>, «жанры», «мероприятия»</w:t>
      </w:r>
      <w:r w:rsidRPr="007A4D9D">
        <w:rPr>
          <w:rFonts w:ascii="Times New Roman" w:hAnsi="Times New Roman" w:cs="Times New Roman"/>
          <w:sz w:val="28"/>
          <w:szCs w:val="28"/>
        </w:rPr>
        <w:t>.</w:t>
      </w:r>
    </w:p>
    <w:p w14:paraId="7AD59E01" w14:textId="3304A805" w:rsidR="007A4D9D" w:rsidRPr="007A4D9D" w:rsidRDefault="007A4D9D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A4D9D">
        <w:rPr>
          <w:rFonts w:ascii="Times New Roman" w:hAnsi="Times New Roman" w:cs="Times New Roman"/>
          <w:sz w:val="28"/>
          <w:szCs w:val="28"/>
        </w:rPr>
        <w:t>загрузка и управление медиафайлами (изображения произведений, фотографии, документы).</w:t>
      </w:r>
    </w:p>
    <w:p w14:paraId="052CE63B" w14:textId="77777777" w:rsidR="005C6FB5" w:rsidRDefault="005C6FB5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4715F01" w14:textId="349FE3E2" w:rsidR="009B06E4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B06E4" w:rsidRPr="009B06E4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r w:rsidRPr="007044CE">
        <w:rPr>
          <w:rFonts w:ascii="Times New Roman" w:hAnsi="Times New Roman" w:cs="Times New Roman"/>
          <w:b/>
          <w:bCs/>
          <w:sz w:val="28"/>
          <w:szCs w:val="28"/>
        </w:rPr>
        <w:t>Описание входной, выходной и условно-постоянной информации</w:t>
      </w:r>
    </w:p>
    <w:p w14:paraId="41175496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C569EC7" w14:textId="777777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Перечень исходной информации включает данные, вносимые администраторами и контент-менеджерами через панель управления:</w:t>
      </w:r>
    </w:p>
    <w:p w14:paraId="62160F95" w14:textId="7B15A8FA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</w:t>
      </w:r>
      <w:r w:rsidR="009B06E4" w:rsidRPr="009B06E4">
        <w:rPr>
          <w:rFonts w:ascii="Times New Roman" w:hAnsi="Times New Roman" w:cs="Times New Roman"/>
          <w:sz w:val="28"/>
          <w:szCs w:val="28"/>
        </w:rPr>
        <w:t>екстовые данные о художниках: ФИО, даты жизни, биография, фотопортрет, принадлежность к школам и течениям.</w:t>
      </w:r>
    </w:p>
    <w:p w14:paraId="0360B86D" w14:textId="61597AAC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</w:t>
      </w:r>
      <w:r w:rsidR="009B06E4" w:rsidRPr="009B06E4">
        <w:rPr>
          <w:rFonts w:ascii="Times New Roman" w:hAnsi="Times New Roman" w:cs="Times New Roman"/>
          <w:sz w:val="28"/>
          <w:szCs w:val="28"/>
        </w:rPr>
        <w:t>екстовые данные о произведениях: название, дата создания, техника исполнения, размеры, текущее место хранения, история, искусствоведческое описание.</w:t>
      </w:r>
    </w:p>
    <w:p w14:paraId="308FD34A" w14:textId="33F88582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</w:t>
      </w:r>
      <w:r w:rsidR="009B06E4" w:rsidRPr="009B06E4">
        <w:rPr>
          <w:rFonts w:ascii="Times New Roman" w:hAnsi="Times New Roman" w:cs="Times New Roman"/>
          <w:sz w:val="28"/>
          <w:szCs w:val="28"/>
        </w:rPr>
        <w:t>ифровые изображения произведений искусства в высоком разрешении (с превью разных размеров).</w:t>
      </w:r>
    </w:p>
    <w:p w14:paraId="5311DAEB" w14:textId="77777777" w:rsidR="00886089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</w:t>
      </w:r>
      <w:r w:rsidR="009B06E4" w:rsidRPr="009B06E4">
        <w:rPr>
          <w:rFonts w:ascii="Times New Roman" w:hAnsi="Times New Roman" w:cs="Times New Roman"/>
          <w:sz w:val="28"/>
          <w:szCs w:val="28"/>
        </w:rPr>
        <w:t>анные о исторических периодах и стилях: название, хронологические рамки, описание, ключевые черты.</w:t>
      </w:r>
    </w:p>
    <w:p w14:paraId="351E3D5B" w14:textId="16B9D62A" w:rsidR="00886089" w:rsidRDefault="0088608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533D6">
        <w:rPr>
          <w:rFonts w:ascii="Times New Roman" w:hAnsi="Times New Roman" w:cs="Times New Roman"/>
          <w:sz w:val="28"/>
          <w:szCs w:val="28"/>
        </w:rPr>
        <w:t>д</w:t>
      </w:r>
      <w:r w:rsidR="009B06E4" w:rsidRPr="009B06E4">
        <w:rPr>
          <w:rFonts w:ascii="Times New Roman" w:hAnsi="Times New Roman" w:cs="Times New Roman"/>
          <w:sz w:val="28"/>
          <w:szCs w:val="28"/>
        </w:rPr>
        <w:t>анные о музеях и галереях: название, адрес, контакты, описание фондов.</w:t>
      </w:r>
    </w:p>
    <w:p w14:paraId="512F26F7" w14:textId="07645E3F" w:rsidR="009533D6" w:rsidRPr="009B06E4" w:rsidRDefault="0088608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533D6">
        <w:rPr>
          <w:rFonts w:ascii="Times New Roman" w:hAnsi="Times New Roman" w:cs="Times New Roman"/>
          <w:sz w:val="28"/>
          <w:szCs w:val="28"/>
        </w:rPr>
        <w:t>н</w:t>
      </w:r>
      <w:r w:rsidR="009B06E4" w:rsidRPr="009B06E4">
        <w:rPr>
          <w:rFonts w:ascii="Times New Roman" w:hAnsi="Times New Roman" w:cs="Times New Roman"/>
          <w:sz w:val="28"/>
          <w:szCs w:val="28"/>
        </w:rPr>
        <w:t>овостные и событийные материалы: анонсы выставок, лекций, публикации новых исследований.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06E4" w:rsidRPr="009B06E4">
        <w:rPr>
          <w:rFonts w:ascii="Times New Roman" w:hAnsi="Times New Roman" w:cs="Times New Roman"/>
          <w:sz w:val="28"/>
          <w:szCs w:val="28"/>
        </w:rPr>
        <w:t>Формы представления: Ввод осуществляется через веб-формы в административном интерфейсе, включающие текстовые поля, поля выбора даты, загрузку файлов (изображений), WYSIWYG-редактор для форматированного текста. Каждой сущности соответствует своя форма ввода.</w:t>
      </w:r>
      <w:r w:rsidR="009B06E4" w:rsidRPr="009B06E4">
        <w:rPr>
          <w:rFonts w:ascii="Times New Roman" w:hAnsi="Times New Roman" w:cs="Times New Roman"/>
          <w:sz w:val="28"/>
          <w:szCs w:val="28"/>
        </w:rPr>
        <w:br/>
      </w:r>
      <w:r w:rsidR="009B06E4" w:rsidRPr="009B06E4">
        <w:rPr>
          <w:rFonts w:ascii="Times New Roman" w:hAnsi="Times New Roman" w:cs="Times New Roman"/>
          <w:sz w:val="28"/>
          <w:szCs w:val="28"/>
        </w:rPr>
        <w:lastRenderedPageBreak/>
        <w:t>Перечень пользователей исходной информации: Контент-менеджеры (сотрудники музеев, искусствоведы), администраторы сайта.</w:t>
      </w:r>
    </w:p>
    <w:p w14:paraId="404330CF" w14:textId="52079177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Перечень результатной информации, формируемой системой для конечных пользователей:</w:t>
      </w:r>
    </w:p>
    <w:p w14:paraId="6CB456AE" w14:textId="7BAD80D9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9B06E4" w:rsidRPr="009B06E4">
        <w:rPr>
          <w:rFonts w:ascii="Times New Roman" w:hAnsi="Times New Roman" w:cs="Times New Roman"/>
          <w:sz w:val="28"/>
          <w:szCs w:val="28"/>
        </w:rPr>
        <w:t>еб-страницы с информацией: страницы художников, карточки произведений, страницы эпох, страницы музеев, новостная лента.</w:t>
      </w:r>
    </w:p>
    <w:p w14:paraId="5D6E371D" w14:textId="70B58914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B06E4" w:rsidRPr="009B06E4">
        <w:rPr>
          <w:rFonts w:ascii="Times New Roman" w:hAnsi="Times New Roman" w:cs="Times New Roman"/>
          <w:sz w:val="28"/>
          <w:szCs w:val="28"/>
        </w:rPr>
        <w:t>инамически формируемые подборки и списки: «Произведения XX века», «Художники-авангардисты», «Новые поступления в каталог».</w:t>
      </w:r>
    </w:p>
    <w:p w14:paraId="68452E92" w14:textId="4ABB533E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</w:t>
      </w:r>
      <w:r w:rsidR="009B06E4" w:rsidRPr="009B06E4">
        <w:rPr>
          <w:rFonts w:ascii="Times New Roman" w:hAnsi="Times New Roman" w:cs="Times New Roman"/>
          <w:sz w:val="28"/>
          <w:szCs w:val="28"/>
        </w:rPr>
        <w:t>езультаты поиска и фильтрации по каталогу.</w:t>
      </w:r>
    </w:p>
    <w:p w14:paraId="65ABAB7F" w14:textId="4322A3F2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Формы представления: HTML-страницы, адаптированные под устройство просмотра. Для печати или экспорта отдельных страниц может быть предусмотрена генерация PDF-документа.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sz w:val="28"/>
          <w:szCs w:val="28"/>
        </w:rPr>
        <w:t>Периодичность и сроки представления: Информация обновляется в реальном времени.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sz w:val="28"/>
          <w:szCs w:val="28"/>
        </w:rPr>
        <w:t>Новостные материалы публикуются по мере поступления. Подборки могут обновляться автоматически или вручную.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sz w:val="28"/>
          <w:szCs w:val="28"/>
        </w:rPr>
        <w:t xml:space="preserve">Перечень пользователей результатной информации: Все категории пользователей (Гости, </w:t>
      </w:r>
      <w:r w:rsidR="009533D6">
        <w:rPr>
          <w:rFonts w:ascii="Times New Roman" w:hAnsi="Times New Roman" w:cs="Times New Roman"/>
          <w:sz w:val="28"/>
          <w:szCs w:val="28"/>
        </w:rPr>
        <w:t>Администраторы</w:t>
      </w:r>
      <w:r w:rsidRPr="009B06E4">
        <w:rPr>
          <w:rFonts w:ascii="Times New Roman" w:hAnsi="Times New Roman" w:cs="Times New Roman"/>
          <w:sz w:val="28"/>
          <w:szCs w:val="28"/>
        </w:rPr>
        <w:t>.).</w:t>
      </w:r>
    </w:p>
    <w:p w14:paraId="5C1D6FFA" w14:textId="092CCD58" w:rsidR="009B06E4" w:rsidRP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06E4">
        <w:rPr>
          <w:rFonts w:ascii="Times New Roman" w:hAnsi="Times New Roman" w:cs="Times New Roman"/>
          <w:sz w:val="28"/>
          <w:szCs w:val="28"/>
        </w:rPr>
        <w:t>Условно-постоянная информация</w:t>
      </w:r>
      <w:r w:rsidR="00EF5C1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F5C19">
        <w:rPr>
          <w:rFonts w:ascii="Times New Roman" w:hAnsi="Times New Roman" w:cs="Times New Roman"/>
          <w:sz w:val="28"/>
          <w:szCs w:val="28"/>
        </w:rPr>
        <w:t>-</w:t>
      </w:r>
      <w:r w:rsidRPr="009B06E4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9B06E4">
        <w:rPr>
          <w:rFonts w:ascii="Times New Roman" w:hAnsi="Times New Roman" w:cs="Times New Roman"/>
          <w:sz w:val="28"/>
          <w:szCs w:val="28"/>
        </w:rPr>
        <w:t xml:space="preserve"> справочники и классификаторы, редко подвергающиеся изменению:</w:t>
      </w:r>
    </w:p>
    <w:p w14:paraId="705DA561" w14:textId="3AD6D1B2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B06E4" w:rsidRPr="009B06E4">
        <w:rPr>
          <w:rFonts w:ascii="Times New Roman" w:hAnsi="Times New Roman" w:cs="Times New Roman"/>
          <w:sz w:val="28"/>
          <w:szCs w:val="28"/>
        </w:rPr>
        <w:t>правочник «Исторические периоды и стили»: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="009B06E4" w:rsidRPr="009B06E4">
        <w:rPr>
          <w:rFonts w:ascii="Times New Roman" w:hAnsi="Times New Roman" w:cs="Times New Roman"/>
          <w:sz w:val="28"/>
          <w:szCs w:val="28"/>
        </w:rPr>
        <w:t>Готика, Ренессанс, Барокко, Классицизм, Романтизм, Реализм, Модерн, Авангард и т.д. с их атрибутами.</w:t>
      </w:r>
    </w:p>
    <w:p w14:paraId="539E7917" w14:textId="57A83264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B06E4" w:rsidRPr="009B06E4">
        <w:rPr>
          <w:rFonts w:ascii="Times New Roman" w:hAnsi="Times New Roman" w:cs="Times New Roman"/>
          <w:sz w:val="28"/>
          <w:szCs w:val="28"/>
        </w:rPr>
        <w:t>правочник «Виды и техники искусства»: Масляная живопись, Акварель, Гравюра, Бронзовая скульптура, Резьба по дереву и др.</w:t>
      </w:r>
    </w:p>
    <w:p w14:paraId="01985521" w14:textId="309266CC" w:rsidR="009B06E4" w:rsidRPr="009B06E4" w:rsidRDefault="009533D6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B06E4" w:rsidRPr="009B06E4">
        <w:rPr>
          <w:rFonts w:ascii="Times New Roman" w:hAnsi="Times New Roman" w:cs="Times New Roman"/>
          <w:sz w:val="28"/>
          <w:szCs w:val="28"/>
        </w:rPr>
        <w:t>правочник «Музеи и галереи Беларуси»:</w:t>
      </w:r>
      <w:r w:rsidR="002D6CB9">
        <w:rPr>
          <w:rFonts w:ascii="Times New Roman" w:hAnsi="Times New Roman" w:cs="Times New Roman"/>
          <w:sz w:val="28"/>
          <w:szCs w:val="28"/>
        </w:rPr>
        <w:t xml:space="preserve"> </w:t>
      </w:r>
      <w:r w:rsidR="009B06E4" w:rsidRPr="009B06E4">
        <w:rPr>
          <w:rFonts w:ascii="Times New Roman" w:hAnsi="Times New Roman" w:cs="Times New Roman"/>
          <w:sz w:val="28"/>
          <w:szCs w:val="28"/>
        </w:rPr>
        <w:t>постоянный список учреждений.</w:t>
      </w:r>
    </w:p>
    <w:p w14:paraId="7B5ABCEF" w14:textId="77777777" w:rsidR="002D6CB9" w:rsidRDefault="002D6CB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F9AE0D" w14:textId="51A7629D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6E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Нефункциональные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06E4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5296F2FA" w14:textId="3EAB4612" w:rsidR="009B06E4" w:rsidRDefault="009B06E4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F8F374" w14:textId="77777777" w:rsidR="001722AC" w:rsidRPr="001722AC" w:rsidRDefault="001722AC" w:rsidP="001722A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22AC">
        <w:rPr>
          <w:rFonts w:ascii="Times New Roman" w:hAnsi="Times New Roman" w:cs="Times New Roman"/>
          <w:sz w:val="28"/>
          <w:szCs w:val="28"/>
        </w:rPr>
        <w:t>Требования к применению: Интерфейс должен быть интуитивно понятным, соответствовать современным стандартам юзабилити. Должна быть предусмотрена контекстная помощь в виде всплывающих подсказок и подробной документации для администраторов в формате HTML-страниц.</w:t>
      </w:r>
    </w:p>
    <w:p w14:paraId="5DA0526D" w14:textId="77777777" w:rsidR="001722AC" w:rsidRPr="001722AC" w:rsidRDefault="001722AC" w:rsidP="001722A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22AC">
        <w:rPr>
          <w:rFonts w:ascii="Times New Roman" w:hAnsi="Times New Roman" w:cs="Times New Roman"/>
          <w:sz w:val="28"/>
          <w:szCs w:val="28"/>
        </w:rPr>
        <w:t xml:space="preserve">Требования к производительности: Время загрузки страниц не должно превышать 2-3 секунд даже при медленном соединении. Сайт должен эффективно работать при пиковых нагрузках до 1000 одновременных пользователей за счет статической природы HTML-страниц. Обязательна оптимизация изображений (использование современных форматов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/AVIF,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ретинизация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>). Все статические ресурсы должны кэшироваться на стороне клиента и сервера.</w:t>
      </w:r>
    </w:p>
    <w:p w14:paraId="6A86FCA8" w14:textId="77777777" w:rsidR="001722AC" w:rsidRPr="001722AC" w:rsidRDefault="001722AC" w:rsidP="001722A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22AC">
        <w:rPr>
          <w:rFonts w:ascii="Times New Roman" w:hAnsi="Times New Roman" w:cs="Times New Roman"/>
          <w:sz w:val="28"/>
          <w:szCs w:val="28"/>
        </w:rPr>
        <w:t>Требования к реализации: Использование актуальных, поддерживаемых технологий. Фронтенд: HTML5, CSS3, чистый JavaScript (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 JS). Все страницы должны быть статическими HTML-файлами. Возможно использование статических генераторов сайтов (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Jekyll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, Hugo,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Eleventy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) для упрощения </w:t>
      </w:r>
      <w:r w:rsidRPr="001722AC">
        <w:rPr>
          <w:rFonts w:ascii="Times New Roman" w:hAnsi="Times New Roman" w:cs="Times New Roman"/>
          <w:sz w:val="28"/>
          <w:szCs w:val="28"/>
        </w:rPr>
        <w:lastRenderedPageBreak/>
        <w:t>разработки. Хостинг: статический хостинг (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>, S3+CloudFront) или стандартный веб-сервер (Apache/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>). Система управления контентом не требуется, так как весь контент редактируется напрямую в HTML-файлах.</w:t>
      </w:r>
    </w:p>
    <w:p w14:paraId="5797A9CC" w14:textId="77777777" w:rsidR="001722AC" w:rsidRPr="001722AC" w:rsidRDefault="001722AC" w:rsidP="001722A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22AC">
        <w:rPr>
          <w:rFonts w:ascii="Times New Roman" w:hAnsi="Times New Roman" w:cs="Times New Roman"/>
          <w:sz w:val="28"/>
          <w:szCs w:val="28"/>
        </w:rPr>
        <w:t>Требования к надежности: Общее время недоступности системы не должно превышать 0,1% в месяц благодаря статической архитектуре. Обязательно автоматическое резервное копирование исходного кода в систему контроля версий (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) с ежедневными коммитами. Возможность быстрого восстановления после сбоя через развертывание из репозитория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>.</w:t>
      </w:r>
    </w:p>
    <w:p w14:paraId="7059DF1B" w14:textId="77777777" w:rsidR="001722AC" w:rsidRPr="001722AC" w:rsidRDefault="001722AC" w:rsidP="001722A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22AC">
        <w:rPr>
          <w:rFonts w:ascii="Times New Roman" w:hAnsi="Times New Roman" w:cs="Times New Roman"/>
          <w:sz w:val="28"/>
          <w:szCs w:val="28"/>
        </w:rPr>
        <w:t xml:space="preserve">Требования к интерфейсу: Веб-интерфейс должен быть полностью кросс-браузерным (современные версии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, Firefox, Safari, Edge). Должна быть обеспечена адаптивность верстки с использованием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 подхода. Административный интерфейс как таковой отсутствует, так как контент редактируется напрямую в HTML-файлах. Для удобства редактирования могут быть созданы шаблоны и инструкции.</w:t>
      </w:r>
    </w:p>
    <w:p w14:paraId="1C7B11E6" w14:textId="77777777" w:rsidR="001722AC" w:rsidRPr="001722AC" w:rsidRDefault="001722AC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C4AC78" w14:textId="534E2257" w:rsidR="007044CE" w:rsidRPr="001722AC" w:rsidRDefault="007044CE" w:rsidP="001722AC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D6CB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D6CB9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</w:t>
      </w:r>
    </w:p>
    <w:p w14:paraId="74195B3F" w14:textId="77777777" w:rsidR="007044CE" w:rsidRPr="002D6CB9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877A8" w14:textId="325A3D21" w:rsidR="007044CE" w:rsidRDefault="001722AC" w:rsidP="001722A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22AC">
        <w:rPr>
          <w:rFonts w:ascii="Times New Roman" w:hAnsi="Times New Roman" w:cs="Times New Roman"/>
          <w:sz w:val="28"/>
          <w:szCs w:val="28"/>
        </w:rPr>
        <w:t>Диаграмма отображена в Приложении Б «Диаграмма вариантов использования». Представлена диаграмма вариантов использования (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1722A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1722AC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44CE" w:rsidRPr="002E266C">
        <w:rPr>
          <w:rFonts w:ascii="Times New Roman" w:hAnsi="Times New Roman" w:cs="Times New Roman"/>
          <w:sz w:val="28"/>
          <w:szCs w:val="28"/>
        </w:rPr>
        <w:t>визуализирующая архитектуру взаимодействия пользователей с системой.</w:t>
      </w:r>
    </w:p>
    <w:p w14:paraId="58EB1EF5" w14:textId="77777777" w:rsidR="007044CE" w:rsidRDefault="007044CE" w:rsidP="00F70F51">
      <w:pPr>
        <w:spacing w:after="0" w:line="360" w:lineRule="exact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6520C2" w14:textId="21011A9D" w:rsidR="00F3402A" w:rsidRDefault="00F3402A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402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402A">
        <w:rPr>
          <w:rFonts w:ascii="Times New Roman" w:hAnsi="Times New Roman" w:cs="Times New Roman"/>
          <w:b/>
          <w:bCs/>
          <w:sz w:val="28"/>
          <w:szCs w:val="28"/>
        </w:rPr>
        <w:t xml:space="preserve"> Инструменты разработки</w:t>
      </w:r>
    </w:p>
    <w:p w14:paraId="5FC8D38D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B5435" w14:textId="5B87A8D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Для разработки проекта «История белорусского изобразительного искусства» в соответствии с поставленными функциональными требованиями выбран следующий стек технологий и программного обеспечения.</w:t>
      </w:r>
    </w:p>
    <w:p w14:paraId="075A347F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Основные инструменты для разработки:</w:t>
      </w:r>
    </w:p>
    <w:p w14:paraId="57648788" w14:textId="47289AD9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Language)</w:t>
      </w:r>
      <w:r w:rsidR="00EF5C19">
        <w:rPr>
          <w:rFonts w:ascii="Times New Roman" w:hAnsi="Times New Roman" w:cs="Times New Roman"/>
          <w:sz w:val="28"/>
          <w:szCs w:val="28"/>
        </w:rPr>
        <w:t xml:space="preserve"> - </w:t>
      </w:r>
      <w:r w:rsidRPr="00F3402A">
        <w:rPr>
          <w:rFonts w:ascii="Times New Roman" w:hAnsi="Times New Roman" w:cs="Times New Roman"/>
          <w:sz w:val="28"/>
          <w:szCs w:val="28"/>
        </w:rPr>
        <w:t>будет использоваться для создания семантической структуры и основного содержимого всех веб-страниц сайта.</w:t>
      </w:r>
    </w:p>
    <w:p w14:paraId="728E066F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Иные инструменты и вспомогательное ПО, используемые при разработке:</w:t>
      </w:r>
    </w:p>
    <w:p w14:paraId="4D99CAD5" w14:textId="3E46E622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402A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> </w:t>
      </w:r>
      <w:r w:rsidR="00EF5C19">
        <w:rPr>
          <w:rFonts w:ascii="Times New Roman" w:hAnsi="Times New Roman" w:cs="Times New Roman"/>
          <w:sz w:val="28"/>
          <w:szCs w:val="28"/>
        </w:rPr>
        <w:t xml:space="preserve">- </w:t>
      </w:r>
      <w:r w:rsidRPr="00F3402A">
        <w:rPr>
          <w:rFonts w:ascii="Times New Roman" w:hAnsi="Times New Roman" w:cs="Times New Roman"/>
          <w:sz w:val="28"/>
          <w:szCs w:val="28"/>
        </w:rPr>
        <w:t>онлайн-сервис для создания прототипов, макетов страниц и разработки детального пользовательского интерфейса (UI/UX). Позволяет визуализировать дизайн, утвердить его с заказчиком и передать точные параметры верстальщикам.</w:t>
      </w:r>
    </w:p>
    <w:p w14:paraId="2007269F" w14:textId="22E21273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402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> </w:t>
      </w:r>
      <w:r w:rsidR="00EF5C19">
        <w:rPr>
          <w:rFonts w:ascii="Times New Roman" w:hAnsi="Times New Roman" w:cs="Times New Roman"/>
          <w:sz w:val="28"/>
          <w:szCs w:val="28"/>
        </w:rPr>
        <w:t>-</w:t>
      </w:r>
      <w:r w:rsidRPr="00F3402A">
        <w:rPr>
          <w:rFonts w:ascii="Times New Roman" w:hAnsi="Times New Roman" w:cs="Times New Roman"/>
          <w:sz w:val="28"/>
          <w:szCs w:val="28"/>
        </w:rPr>
        <w:t xml:space="preserve"> система контроля версий 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используется для отслеживания изменений в исходном коде, а платформа 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</w:t>
      </w:r>
      <w:r w:rsidR="00EF5C19">
        <w:rPr>
          <w:rFonts w:ascii="Times New Roman" w:hAnsi="Times New Roman" w:cs="Times New Roman"/>
          <w:sz w:val="28"/>
          <w:szCs w:val="28"/>
        </w:rPr>
        <w:t>-</w:t>
      </w:r>
      <w:r w:rsidRPr="00F3402A">
        <w:rPr>
          <w:rFonts w:ascii="Times New Roman" w:hAnsi="Times New Roman" w:cs="Times New Roman"/>
          <w:sz w:val="28"/>
          <w:szCs w:val="28"/>
        </w:rPr>
        <w:t xml:space="preserve"> для хранения репозитория, организации командной работы и ведения истории разработки.</w:t>
      </w:r>
    </w:p>
    <w:p w14:paraId="65BA3E12" w14:textId="140E4308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 xml:space="preserve">Adobe Photoshop – графические редакторы для обработки и оптимизации изображений произведений искусства, создания графических элементов дизайна </w:t>
      </w:r>
      <w:r w:rsidRPr="00F3402A">
        <w:rPr>
          <w:rFonts w:ascii="Times New Roman" w:hAnsi="Times New Roman" w:cs="Times New Roman"/>
          <w:sz w:val="28"/>
          <w:szCs w:val="28"/>
        </w:rPr>
        <w:lastRenderedPageBreak/>
        <w:t>(иконок, макетов) и подготовки изображений для веб (изменение размеров, сжатие без потери качества).</w:t>
      </w:r>
    </w:p>
    <w:p w14:paraId="43C9E883" w14:textId="0F2C1254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Разработка проекта ведется на персональном компьютере со следующими параметрами:</w:t>
      </w:r>
    </w:p>
    <w:p w14:paraId="1683FA29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 xml:space="preserve">Модель ноутбука: ASUS 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ZenBook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15 OLED;</w:t>
      </w:r>
    </w:p>
    <w:p w14:paraId="7AAAD2B3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 xml:space="preserve">Процессор: AMD </w:t>
      </w:r>
      <w:proofErr w:type="spellStart"/>
      <w:r w:rsidRPr="00F3402A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F3402A">
        <w:rPr>
          <w:rFonts w:ascii="Times New Roman" w:hAnsi="Times New Roman" w:cs="Times New Roman"/>
          <w:sz w:val="28"/>
          <w:szCs w:val="28"/>
        </w:rPr>
        <w:t xml:space="preserve"> 5;</w:t>
      </w:r>
    </w:p>
    <w:p w14:paraId="58A8E12E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Объем оперативной памяти: 16 GB;</w:t>
      </w:r>
    </w:p>
    <w:p w14:paraId="534E78F7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Накопитель: SSD, объемом 512 GB;</w:t>
      </w:r>
    </w:p>
    <w:p w14:paraId="33901058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Видеокарта: интегрированная графика процессора;</w:t>
      </w:r>
    </w:p>
    <w:p w14:paraId="10EAC77F" w14:textId="77777777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Дисплей: 15,6-дюймовый OLED-экран;</w:t>
      </w:r>
    </w:p>
    <w:p w14:paraId="5DA08939" w14:textId="180EF572" w:rsidR="00F3402A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Операционная система: Windows 11 Pro.</w:t>
      </w:r>
    </w:p>
    <w:p w14:paraId="3F40C4B3" w14:textId="33394B99" w:rsidR="00124579" w:rsidRPr="00F3402A" w:rsidRDefault="00F3402A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3402A">
        <w:rPr>
          <w:rFonts w:ascii="Times New Roman" w:hAnsi="Times New Roman" w:cs="Times New Roman"/>
          <w:sz w:val="28"/>
          <w:szCs w:val="28"/>
        </w:rPr>
        <w:t>Данная конфигурация обеспечивает высокую производительность, необходимую для работы с современными средами разработки, графическими редакторами и одновременного запуска нескольких сервисов (веб-сервер, база данных), что является стандартом для профессиональной веб-разработки.</w:t>
      </w:r>
    </w:p>
    <w:p w14:paraId="21FF55B4" w14:textId="77777777" w:rsidR="00F3402A" w:rsidRPr="00F3402A" w:rsidRDefault="00F3402A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E7EB6D2" w14:textId="0C4AE3F6" w:rsidR="009A01D8" w:rsidRDefault="007044CE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A01D8" w:rsidRPr="009A01D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A01D8" w:rsidRPr="009A01D8">
        <w:rPr>
          <w:rFonts w:ascii="Times New Roman" w:hAnsi="Times New Roman" w:cs="Times New Roman"/>
          <w:b/>
          <w:bCs/>
          <w:sz w:val="28"/>
          <w:szCs w:val="28"/>
        </w:rPr>
        <w:t xml:space="preserve"> Выбор стратегии разработки и модели жизненного цикла</w:t>
      </w:r>
    </w:p>
    <w:p w14:paraId="7264EAC4" w14:textId="77777777" w:rsidR="00886089" w:rsidRDefault="00886089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930EF" w14:textId="618178DF" w:rsidR="009A01D8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веб-ресурса «</w:t>
      </w:r>
      <w:r w:rsidR="00FE251F">
        <w:rPr>
          <w:rFonts w:ascii="Times New Roman" w:hAnsi="Times New Roman" w:cs="Times New Roman"/>
          <w:sz w:val="28"/>
          <w:szCs w:val="28"/>
        </w:rPr>
        <w:t>История белорусского искусства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F1A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 выбрать стратегию разработки и модель жизненного цикла. Осуществляем выбор посредством составления таблиц:</w:t>
      </w:r>
    </w:p>
    <w:p w14:paraId="0E0C61AD" w14:textId="77777777" w:rsidR="009A01D8" w:rsidRPr="004F1A0F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3721B5" w14:textId="2FBD6753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FE251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61542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>Выбор модели жизненного цикла на основе характеристик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требований </w:t>
      </w:r>
    </w:p>
    <w:tbl>
      <w:tblPr>
        <w:tblStyle w:val="TableGrid"/>
        <w:tblW w:w="9614" w:type="dxa"/>
        <w:tblInd w:w="10" w:type="dxa"/>
        <w:tblBorders>
          <w:top w:val="single" w:sz="18" w:space="0" w:color="auto"/>
          <w:left w:val="single" w:sz="18" w:space="0" w:color="auto"/>
          <w:bottom w:val="single" w:sz="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551"/>
        <w:gridCol w:w="3473"/>
        <w:gridCol w:w="933"/>
        <w:gridCol w:w="933"/>
        <w:gridCol w:w="938"/>
        <w:gridCol w:w="933"/>
        <w:gridCol w:w="924"/>
        <w:gridCol w:w="929"/>
      </w:tblGrid>
      <w:tr w:rsidR="009A01D8" w:rsidRPr="00860AFB" w14:paraId="14731EAE" w14:textId="77777777" w:rsidTr="006E01FC">
        <w:trPr>
          <w:cantSplit/>
          <w:trHeight w:val="2048"/>
        </w:trPr>
        <w:tc>
          <w:tcPr>
            <w:tcW w:w="551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6D14F145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47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78E012" w14:textId="77777777" w:rsidR="009A01D8" w:rsidRPr="001B378B" w:rsidRDefault="009A01D8" w:rsidP="00F70F51">
            <w:pPr>
              <w:spacing w:after="0" w:line="360" w:lineRule="exact"/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5339040E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4D5D6E0B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8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1453777D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611BA191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24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7C12297D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9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5FCE9D3D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860AFB" w14:paraId="4D61FD46" w14:textId="77777777" w:rsidTr="006E01FC">
        <w:trPr>
          <w:trHeight w:val="525"/>
        </w:trPr>
        <w:tc>
          <w:tcPr>
            <w:tcW w:w="551" w:type="dxa"/>
            <w:tcBorders>
              <w:top w:val="single" w:sz="18" w:space="0" w:color="auto"/>
            </w:tcBorders>
          </w:tcPr>
          <w:p w14:paraId="1F6CB3CF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18" w:space="0" w:color="auto"/>
            </w:tcBorders>
          </w:tcPr>
          <w:p w14:paraId="283AC153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71175EAC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2897DE4D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18" w:space="0" w:color="auto"/>
            </w:tcBorders>
            <w:vAlign w:val="center"/>
          </w:tcPr>
          <w:p w14:paraId="65380683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315EC7ED" w14:textId="77777777" w:rsidR="009A01D8" w:rsidRPr="001B378B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4" w:type="dxa"/>
            <w:tcBorders>
              <w:top w:val="single" w:sz="18" w:space="0" w:color="auto"/>
            </w:tcBorders>
            <w:vAlign w:val="center"/>
          </w:tcPr>
          <w:p w14:paraId="1C289E00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9" w:type="dxa"/>
            <w:tcBorders>
              <w:top w:val="single" w:sz="18" w:space="0" w:color="auto"/>
            </w:tcBorders>
            <w:vAlign w:val="center"/>
          </w:tcPr>
          <w:p w14:paraId="5D4223BD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2BD92DB8" w14:textId="77777777" w:rsidTr="002C11C5">
        <w:trPr>
          <w:trHeight w:val="455"/>
        </w:trPr>
        <w:tc>
          <w:tcPr>
            <w:tcW w:w="551" w:type="dxa"/>
          </w:tcPr>
          <w:p w14:paraId="433E4AAF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</w:tcPr>
          <w:p w14:paraId="47C3F6C3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быть сформулированы в начале ЖЦ?</w:t>
            </w:r>
          </w:p>
        </w:tc>
        <w:tc>
          <w:tcPr>
            <w:tcW w:w="933" w:type="dxa"/>
            <w:vAlign w:val="center"/>
          </w:tcPr>
          <w:p w14:paraId="43DE72DA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vAlign w:val="center"/>
          </w:tcPr>
          <w:p w14:paraId="47E8F122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vAlign w:val="center"/>
          </w:tcPr>
          <w:p w14:paraId="4E777A52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vAlign w:val="center"/>
          </w:tcPr>
          <w:p w14:paraId="589C74E1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4" w:type="dxa"/>
            <w:vAlign w:val="center"/>
          </w:tcPr>
          <w:p w14:paraId="053CB475" w14:textId="77777777" w:rsidR="009A01D8" w:rsidRPr="001B378B" w:rsidRDefault="009A01D8" w:rsidP="00F70F51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9" w:type="dxa"/>
            <w:vAlign w:val="center"/>
          </w:tcPr>
          <w:p w14:paraId="04E3A262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A01D8" w:rsidRPr="00860AFB" w14:paraId="3F4E49FC" w14:textId="77777777" w:rsidTr="002C11C5">
        <w:trPr>
          <w:trHeight w:val="527"/>
        </w:trPr>
        <w:tc>
          <w:tcPr>
            <w:tcW w:w="551" w:type="dxa"/>
          </w:tcPr>
          <w:p w14:paraId="45BBB473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</w:tcPr>
          <w:p w14:paraId="4D0679FE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933" w:type="dxa"/>
            <w:vAlign w:val="center"/>
          </w:tcPr>
          <w:p w14:paraId="0C82D36D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11F5C163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vAlign w:val="center"/>
          </w:tcPr>
          <w:p w14:paraId="1C089CB4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11705F8A" w14:textId="77777777" w:rsidR="009A01D8" w:rsidRPr="001B378B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4" w:type="dxa"/>
            <w:vAlign w:val="center"/>
          </w:tcPr>
          <w:p w14:paraId="1F0DE2D0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vAlign w:val="center"/>
          </w:tcPr>
          <w:p w14:paraId="72C30972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9E74A5" w14:paraId="51D0C602" w14:textId="77777777" w:rsidTr="002C11C5">
        <w:trPr>
          <w:trHeight w:val="457"/>
        </w:trPr>
        <w:tc>
          <w:tcPr>
            <w:tcW w:w="551" w:type="dxa"/>
          </w:tcPr>
          <w:p w14:paraId="39790DDB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</w:tcPr>
          <w:p w14:paraId="74156512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требования с целью их определения?</w:t>
            </w:r>
          </w:p>
        </w:tc>
        <w:tc>
          <w:tcPr>
            <w:tcW w:w="933" w:type="dxa"/>
            <w:vAlign w:val="center"/>
          </w:tcPr>
          <w:p w14:paraId="73D34D8F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0C53680E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vAlign w:val="center"/>
          </w:tcPr>
          <w:p w14:paraId="76CB935C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vAlign w:val="center"/>
          </w:tcPr>
          <w:p w14:paraId="7AE12C0D" w14:textId="77777777" w:rsidR="009A01D8" w:rsidRPr="001B378B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4" w:type="dxa"/>
            <w:vAlign w:val="center"/>
          </w:tcPr>
          <w:p w14:paraId="2B63E3D6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vAlign w:val="center"/>
          </w:tcPr>
          <w:p w14:paraId="32285EFC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2592250" w14:textId="77777777" w:rsidR="002C11C5" w:rsidRDefault="002C11C5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7D0AA9" w14:textId="469F8FB6" w:rsidR="002C11C5" w:rsidRDefault="002C11C5" w:rsidP="002C11C5">
      <w:pPr>
        <w:spacing w:after="0" w:line="360" w:lineRule="exact"/>
        <w:ind w:right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TableGrid"/>
        <w:tblW w:w="9614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551"/>
        <w:gridCol w:w="3473"/>
        <w:gridCol w:w="933"/>
        <w:gridCol w:w="933"/>
        <w:gridCol w:w="938"/>
        <w:gridCol w:w="933"/>
        <w:gridCol w:w="924"/>
        <w:gridCol w:w="929"/>
      </w:tblGrid>
      <w:tr w:rsidR="002C11C5" w:rsidRPr="001B378B" w14:paraId="696D43BD" w14:textId="77777777" w:rsidTr="006E01FC">
        <w:trPr>
          <w:trHeight w:val="529"/>
        </w:trPr>
        <w:tc>
          <w:tcPr>
            <w:tcW w:w="551" w:type="dxa"/>
          </w:tcPr>
          <w:p w14:paraId="6993F161" w14:textId="1FCC9D0D" w:rsidR="002C11C5" w:rsidRPr="002C11C5" w:rsidRDefault="002C11C5" w:rsidP="002C11C5">
            <w:pPr>
              <w:spacing w:after="0" w:line="360" w:lineRule="exact"/>
              <w:ind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73" w:type="dxa"/>
            <w:tcBorders>
              <w:top w:val="single" w:sz="18" w:space="0" w:color="auto"/>
              <w:bottom w:val="single" w:sz="18" w:space="0" w:color="auto"/>
            </w:tcBorders>
          </w:tcPr>
          <w:p w14:paraId="6BA0001C" w14:textId="07B1CB13" w:rsidR="002C11C5" w:rsidRPr="002C11C5" w:rsidRDefault="002C11C5" w:rsidP="002C11C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4312542" w14:textId="4AC85917" w:rsidR="002C11C5" w:rsidRPr="002C11C5" w:rsidRDefault="002C11C5" w:rsidP="002C11C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C6F552E" w14:textId="030EA23F" w:rsidR="002C11C5" w:rsidRPr="002C11C5" w:rsidRDefault="002C11C5" w:rsidP="002C11C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6239774" w14:textId="35C7EB6B" w:rsidR="002C11C5" w:rsidRPr="002C11C5" w:rsidRDefault="002C11C5" w:rsidP="002C11C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E7643DC" w14:textId="519F45FB" w:rsidR="002C11C5" w:rsidRPr="002C11C5" w:rsidRDefault="002C11C5" w:rsidP="002C11C5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A163F8A" w14:textId="664C8D6A" w:rsidR="002C11C5" w:rsidRPr="002C11C5" w:rsidRDefault="002C11C5" w:rsidP="002C11C5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2906B33" w14:textId="21DA168B" w:rsidR="002C11C5" w:rsidRPr="002C11C5" w:rsidRDefault="002C11C5" w:rsidP="002C11C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C11C5" w:rsidRPr="001B378B" w14:paraId="5612C084" w14:textId="77777777" w:rsidTr="006E01FC">
        <w:trPr>
          <w:trHeight w:val="529"/>
        </w:trPr>
        <w:tc>
          <w:tcPr>
            <w:tcW w:w="551" w:type="dxa"/>
          </w:tcPr>
          <w:p w14:paraId="700EEF00" w14:textId="77777777" w:rsidR="002C11C5" w:rsidRPr="001B378B" w:rsidRDefault="002C11C5" w:rsidP="004879C7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  <w:tcBorders>
              <w:top w:val="single" w:sz="18" w:space="0" w:color="auto"/>
            </w:tcBorders>
          </w:tcPr>
          <w:p w14:paraId="07F3CBB7" w14:textId="77777777" w:rsidR="002C11C5" w:rsidRPr="001B378B" w:rsidRDefault="002C11C5" w:rsidP="004879C7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2EDAD092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1B804782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8" w:space="0" w:color="auto"/>
            </w:tcBorders>
            <w:vAlign w:val="center"/>
          </w:tcPr>
          <w:p w14:paraId="2344113B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0555D775" w14:textId="77777777" w:rsidR="002C11C5" w:rsidRPr="001B378B" w:rsidRDefault="002C11C5" w:rsidP="004879C7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4" w:type="dxa"/>
            <w:tcBorders>
              <w:top w:val="single" w:sz="18" w:space="0" w:color="auto"/>
            </w:tcBorders>
            <w:vAlign w:val="center"/>
          </w:tcPr>
          <w:p w14:paraId="493760DF" w14:textId="77777777" w:rsidR="002C11C5" w:rsidRPr="001B378B" w:rsidRDefault="002C11C5" w:rsidP="004879C7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tcBorders>
              <w:top w:val="single" w:sz="18" w:space="0" w:color="auto"/>
            </w:tcBorders>
            <w:vAlign w:val="center"/>
          </w:tcPr>
          <w:p w14:paraId="6C8C1BC8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C11C5" w:rsidRPr="001B378B" w14:paraId="00A00D9F" w14:textId="77777777" w:rsidTr="002C11C5">
        <w:trPr>
          <w:trHeight w:val="779"/>
        </w:trPr>
        <w:tc>
          <w:tcPr>
            <w:tcW w:w="551" w:type="dxa"/>
          </w:tcPr>
          <w:p w14:paraId="28706158" w14:textId="77777777" w:rsidR="002C11C5" w:rsidRPr="001B378B" w:rsidRDefault="002C11C5" w:rsidP="004879C7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</w:tcPr>
          <w:p w14:paraId="7A533B31" w14:textId="77777777" w:rsidR="002C11C5" w:rsidRPr="001B378B" w:rsidRDefault="002C11C5" w:rsidP="004879C7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933" w:type="dxa"/>
            <w:vAlign w:val="center"/>
          </w:tcPr>
          <w:p w14:paraId="6612B8EA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774CDB6C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vAlign w:val="center"/>
          </w:tcPr>
          <w:p w14:paraId="5A8AA615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14126A8B" w14:textId="77777777" w:rsidR="002C11C5" w:rsidRPr="001B378B" w:rsidRDefault="002C11C5" w:rsidP="004879C7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4" w:type="dxa"/>
            <w:vAlign w:val="center"/>
          </w:tcPr>
          <w:p w14:paraId="218E1417" w14:textId="77777777" w:rsidR="002C11C5" w:rsidRPr="001B378B" w:rsidRDefault="002C11C5" w:rsidP="004879C7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vAlign w:val="center"/>
          </w:tcPr>
          <w:p w14:paraId="62A575AB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C11C5" w:rsidRPr="001B378B" w14:paraId="13F5F68C" w14:textId="77777777" w:rsidTr="002C11C5">
        <w:trPr>
          <w:trHeight w:val="792"/>
        </w:trPr>
        <w:tc>
          <w:tcPr>
            <w:tcW w:w="551" w:type="dxa"/>
          </w:tcPr>
          <w:p w14:paraId="173740D7" w14:textId="77777777" w:rsidR="002C11C5" w:rsidRPr="001B378B" w:rsidRDefault="002C11C5" w:rsidP="004879C7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3" w:type="dxa"/>
          </w:tcPr>
          <w:p w14:paraId="3DBF34CD" w14:textId="77777777" w:rsidR="002C11C5" w:rsidRPr="001B378B" w:rsidRDefault="002C11C5" w:rsidP="004879C7">
            <w:pPr>
              <w:spacing w:after="0" w:line="360" w:lineRule="exact"/>
              <w:ind w:righ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33" w:type="dxa"/>
            <w:vAlign w:val="center"/>
          </w:tcPr>
          <w:p w14:paraId="6B596065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5ED3E299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vAlign w:val="center"/>
          </w:tcPr>
          <w:p w14:paraId="01A8F49B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</w:tcPr>
          <w:p w14:paraId="49BC9CCC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4" w:type="dxa"/>
            <w:vAlign w:val="center"/>
          </w:tcPr>
          <w:p w14:paraId="63D82AAE" w14:textId="77777777" w:rsidR="002C11C5" w:rsidRPr="001B378B" w:rsidRDefault="002C11C5" w:rsidP="004879C7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9" w:type="dxa"/>
            <w:vAlign w:val="center"/>
          </w:tcPr>
          <w:p w14:paraId="76EA4214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E73F9AD" w14:textId="77777777" w:rsidR="002C11C5" w:rsidRDefault="002C11C5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E02E151" w14:textId="75879BE1" w:rsidR="009A01D8" w:rsidRDefault="006F0632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0632">
        <w:rPr>
          <w:rFonts w:ascii="Times New Roman" w:hAnsi="Times New Roman" w:cs="Times New Roman"/>
          <w:sz w:val="28"/>
          <w:szCs w:val="28"/>
        </w:rPr>
        <w:t>Вычисления: </w:t>
      </w:r>
      <w:r w:rsidR="00E008F8">
        <w:rPr>
          <w:rFonts w:ascii="Times New Roman" w:hAnsi="Times New Roman" w:cs="Times New Roman"/>
          <w:sz w:val="28"/>
          <w:szCs w:val="28"/>
        </w:rPr>
        <w:t>7</w:t>
      </w:r>
      <w:r w:rsidRPr="006F0632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E008F8">
        <w:rPr>
          <w:rFonts w:ascii="Times New Roman" w:hAnsi="Times New Roman" w:cs="Times New Roman"/>
          <w:sz w:val="28"/>
          <w:szCs w:val="28"/>
        </w:rPr>
        <w:t>7</w:t>
      </w:r>
      <w:r w:rsidRPr="006F0632">
        <w:rPr>
          <w:rFonts w:ascii="Times New Roman" w:hAnsi="Times New Roman" w:cs="Times New Roman"/>
          <w:sz w:val="28"/>
          <w:szCs w:val="28"/>
        </w:rPr>
        <w:t xml:space="preserve"> за V-образную, 5 за RAD, </w:t>
      </w:r>
      <w:r w:rsidR="00E008F8">
        <w:rPr>
          <w:rFonts w:ascii="Times New Roman" w:hAnsi="Times New Roman" w:cs="Times New Roman"/>
          <w:sz w:val="28"/>
          <w:szCs w:val="28"/>
        </w:rPr>
        <w:t>4</w:t>
      </w:r>
      <w:r w:rsidRPr="006F0632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E008F8">
        <w:rPr>
          <w:rFonts w:ascii="Times New Roman" w:hAnsi="Times New Roman" w:cs="Times New Roman"/>
          <w:sz w:val="28"/>
          <w:szCs w:val="28"/>
        </w:rPr>
        <w:t>0</w:t>
      </w:r>
      <w:r w:rsidRPr="006F0632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 w:rsidR="00E008F8">
        <w:rPr>
          <w:rFonts w:ascii="Times New Roman" w:hAnsi="Times New Roman" w:cs="Times New Roman"/>
          <w:sz w:val="28"/>
          <w:szCs w:val="28"/>
        </w:rPr>
        <w:t>0</w:t>
      </w:r>
      <w:r w:rsidRPr="006F0632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  <w:r w:rsidRPr="006F0632">
        <w:rPr>
          <w:rFonts w:ascii="Times New Roman" w:hAnsi="Times New Roman" w:cs="Times New Roman"/>
          <w:sz w:val="28"/>
          <w:szCs w:val="28"/>
        </w:rPr>
        <w:br/>
        <w:t>Итог: На</w:t>
      </w:r>
      <w:r w:rsidR="00E008F8">
        <w:rPr>
          <w:rFonts w:ascii="Times New Roman" w:hAnsi="Times New Roman" w:cs="Times New Roman"/>
          <w:sz w:val="28"/>
          <w:szCs w:val="28"/>
        </w:rPr>
        <w:t xml:space="preserve"> </w:t>
      </w:r>
      <w:r w:rsidRPr="006F0632">
        <w:rPr>
          <w:rFonts w:ascii="Times New Roman" w:hAnsi="Times New Roman" w:cs="Times New Roman"/>
          <w:sz w:val="28"/>
          <w:szCs w:val="28"/>
        </w:rPr>
        <w:t xml:space="preserve">основе результатов заполнения табл. </w:t>
      </w:r>
      <w:r w:rsidR="00615424">
        <w:rPr>
          <w:rFonts w:ascii="Times New Roman" w:hAnsi="Times New Roman" w:cs="Times New Roman"/>
          <w:sz w:val="28"/>
          <w:szCs w:val="28"/>
        </w:rPr>
        <w:t>1</w:t>
      </w:r>
      <w:r w:rsidRPr="006F0632">
        <w:rPr>
          <w:rFonts w:ascii="Times New Roman" w:hAnsi="Times New Roman" w:cs="Times New Roman"/>
          <w:sz w:val="28"/>
          <w:szCs w:val="28"/>
        </w:rPr>
        <w:t xml:space="preserve"> наиболее подходящими являются </w:t>
      </w:r>
      <w:r w:rsidR="00E008F8">
        <w:rPr>
          <w:rFonts w:ascii="Times New Roman" w:hAnsi="Times New Roman" w:cs="Times New Roman"/>
          <w:sz w:val="28"/>
          <w:szCs w:val="28"/>
        </w:rPr>
        <w:t xml:space="preserve">каскадная и </w:t>
      </w:r>
      <w:r w:rsidR="00E008F8" w:rsidRPr="006F0632">
        <w:rPr>
          <w:rFonts w:ascii="Times New Roman" w:hAnsi="Times New Roman" w:cs="Times New Roman"/>
          <w:sz w:val="28"/>
          <w:szCs w:val="28"/>
        </w:rPr>
        <w:t>V-образн</w:t>
      </w:r>
      <w:r w:rsidR="00E008F8">
        <w:rPr>
          <w:rFonts w:ascii="Times New Roman" w:hAnsi="Times New Roman" w:cs="Times New Roman"/>
          <w:sz w:val="28"/>
          <w:szCs w:val="28"/>
        </w:rPr>
        <w:t>ая</w:t>
      </w:r>
      <w:r w:rsidR="00E008F8" w:rsidRPr="006F0632">
        <w:rPr>
          <w:rFonts w:ascii="Times New Roman" w:hAnsi="Times New Roman" w:cs="Times New Roman"/>
          <w:sz w:val="28"/>
          <w:szCs w:val="28"/>
        </w:rPr>
        <w:t xml:space="preserve"> </w:t>
      </w:r>
      <w:r w:rsidRPr="006F0632">
        <w:rPr>
          <w:rFonts w:ascii="Times New Roman" w:hAnsi="Times New Roman" w:cs="Times New Roman"/>
          <w:sz w:val="28"/>
          <w:szCs w:val="28"/>
        </w:rPr>
        <w:t>модель.</w:t>
      </w:r>
    </w:p>
    <w:p w14:paraId="195D7C03" w14:textId="77777777" w:rsidR="006F0632" w:rsidRPr="006F0632" w:rsidRDefault="006F0632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2B7EE1" w14:textId="139EBC18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D3DF5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="0061542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Borders>
          <w:top w:val="single" w:sz="18" w:space="0" w:color="auto"/>
          <w:left w:val="single" w:sz="18" w:space="0" w:color="auto"/>
          <w:bottom w:val="single" w:sz="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12"/>
        <w:gridCol w:w="3567"/>
        <w:gridCol w:w="940"/>
        <w:gridCol w:w="940"/>
        <w:gridCol w:w="940"/>
        <w:gridCol w:w="940"/>
        <w:gridCol w:w="940"/>
        <w:gridCol w:w="940"/>
      </w:tblGrid>
      <w:tr w:rsidR="009A01D8" w:rsidRPr="001B378B" w14:paraId="5201B134" w14:textId="77777777" w:rsidTr="006E01FC">
        <w:trPr>
          <w:cantSplit/>
          <w:trHeight w:val="1927"/>
        </w:trPr>
        <w:tc>
          <w:tcPr>
            <w:tcW w:w="412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4DAF32C9" w14:textId="77777777" w:rsidR="009A01D8" w:rsidRPr="001B378B" w:rsidRDefault="009A01D8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2877BC4" w14:textId="37A18DE4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Критерии категории команды</w:t>
            </w:r>
            <w:r w:rsidR="00FE251F"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разработчиков</w:t>
            </w:r>
            <w:r w:rsidR="00FE251F"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22A3BDEF" w14:textId="77777777" w:rsidR="009A01D8" w:rsidRPr="001B378B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7EBA4859" w14:textId="77777777" w:rsidR="009A01D8" w:rsidRPr="001B378B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4B767CF6" w14:textId="77777777" w:rsidR="009A01D8" w:rsidRPr="001B378B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1BA4C24F" w14:textId="77777777" w:rsidR="009A01D8" w:rsidRPr="001B378B" w:rsidRDefault="009A01D8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1ABF1B7B" w14:textId="77777777" w:rsidR="009A01D8" w:rsidRPr="001B378B" w:rsidRDefault="009A01D8" w:rsidP="00F70F51">
            <w:pPr>
              <w:spacing w:after="0"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308DFBCD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1B378B" w14:paraId="1D28322E" w14:textId="77777777" w:rsidTr="006E01FC">
        <w:trPr>
          <w:trHeight w:val="632"/>
        </w:trPr>
        <w:tc>
          <w:tcPr>
            <w:tcW w:w="412" w:type="dxa"/>
            <w:tcBorders>
              <w:top w:val="single" w:sz="18" w:space="0" w:color="auto"/>
            </w:tcBorders>
          </w:tcPr>
          <w:p w14:paraId="25F7E78B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8" w:space="0" w:color="auto"/>
            </w:tcBorders>
          </w:tcPr>
          <w:p w14:paraId="327A7632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0" w:type="dxa"/>
            <w:tcBorders>
              <w:top w:val="single" w:sz="18" w:space="0" w:color="auto"/>
            </w:tcBorders>
            <w:vAlign w:val="center"/>
          </w:tcPr>
          <w:p w14:paraId="1F152692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18" w:space="0" w:color="auto"/>
            </w:tcBorders>
            <w:vAlign w:val="center"/>
          </w:tcPr>
          <w:p w14:paraId="097570AE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18" w:space="0" w:color="auto"/>
            </w:tcBorders>
            <w:vAlign w:val="center"/>
          </w:tcPr>
          <w:p w14:paraId="79707B2E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18" w:space="0" w:color="auto"/>
            </w:tcBorders>
            <w:vAlign w:val="center"/>
          </w:tcPr>
          <w:p w14:paraId="6B3287D9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tcBorders>
              <w:top w:val="single" w:sz="18" w:space="0" w:color="auto"/>
            </w:tcBorders>
            <w:vAlign w:val="center"/>
          </w:tcPr>
          <w:p w14:paraId="0C927EA8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tcBorders>
              <w:top w:val="single" w:sz="18" w:space="0" w:color="auto"/>
            </w:tcBorders>
            <w:vAlign w:val="center"/>
          </w:tcPr>
          <w:p w14:paraId="6B119905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1B378B" w14:paraId="73C01284" w14:textId="77777777" w:rsidTr="002C11C5">
        <w:trPr>
          <w:trHeight w:val="955"/>
        </w:trPr>
        <w:tc>
          <w:tcPr>
            <w:tcW w:w="412" w:type="dxa"/>
          </w:tcPr>
          <w:p w14:paraId="2A19CEC7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</w:tcPr>
          <w:p w14:paraId="3B1E6762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0" w:type="dxa"/>
            <w:vAlign w:val="center"/>
          </w:tcPr>
          <w:p w14:paraId="1870F232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4008289A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140A7DE1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718BE3B9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1EAC18E2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4B436680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1B378B" w14:paraId="706A06CC" w14:textId="77777777" w:rsidTr="002C11C5">
        <w:trPr>
          <w:trHeight w:val="460"/>
        </w:trPr>
        <w:tc>
          <w:tcPr>
            <w:tcW w:w="412" w:type="dxa"/>
          </w:tcPr>
          <w:p w14:paraId="2A933FE0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</w:tcPr>
          <w:p w14:paraId="6E0639D5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0" w:type="dxa"/>
            <w:vAlign w:val="center"/>
          </w:tcPr>
          <w:p w14:paraId="7FE588D3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23BF0EF3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73AD4356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58FD29E2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033CB5D2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4B17F049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1B378B" w14:paraId="5542912F" w14:textId="77777777" w:rsidTr="002C11C5">
        <w:trPr>
          <w:trHeight w:val="738"/>
        </w:trPr>
        <w:tc>
          <w:tcPr>
            <w:tcW w:w="412" w:type="dxa"/>
          </w:tcPr>
          <w:p w14:paraId="2E93AEA1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</w:tcPr>
          <w:p w14:paraId="729F2D54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0" w:type="dxa"/>
            <w:vAlign w:val="center"/>
          </w:tcPr>
          <w:p w14:paraId="5F9ADD5C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532AF759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326004DF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28A7BC4D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0" w:type="dxa"/>
            <w:vAlign w:val="center"/>
          </w:tcPr>
          <w:p w14:paraId="45EF8EEB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0" w:type="dxa"/>
            <w:vAlign w:val="center"/>
          </w:tcPr>
          <w:p w14:paraId="124AA903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</w:tbl>
    <w:p w14:paraId="56B1448A" w14:textId="42BE46B6" w:rsidR="009A01D8" w:rsidRDefault="002C11C5" w:rsidP="002C11C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</w:p>
    <w:tbl>
      <w:tblPr>
        <w:tblStyle w:val="TableGrid"/>
        <w:tblW w:w="9619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2C11C5" w:rsidRPr="001B378B" w14:paraId="0E659F36" w14:textId="77777777" w:rsidTr="006E01FC">
        <w:trPr>
          <w:trHeight w:val="494"/>
        </w:trPr>
        <w:tc>
          <w:tcPr>
            <w:tcW w:w="401" w:type="dxa"/>
            <w:tcBorders>
              <w:top w:val="single" w:sz="18" w:space="0" w:color="auto"/>
              <w:bottom w:val="single" w:sz="18" w:space="0" w:color="auto"/>
            </w:tcBorders>
          </w:tcPr>
          <w:p w14:paraId="78F00C22" w14:textId="6B99A16C" w:rsidR="002C11C5" w:rsidRPr="002C11C5" w:rsidRDefault="002C11C5" w:rsidP="002C11C5">
            <w:pPr>
              <w:spacing w:after="0" w:line="360" w:lineRule="exact"/>
              <w:ind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2" w:type="dxa"/>
            <w:tcBorders>
              <w:top w:val="single" w:sz="18" w:space="0" w:color="auto"/>
              <w:bottom w:val="single" w:sz="18" w:space="0" w:color="auto"/>
            </w:tcBorders>
          </w:tcPr>
          <w:p w14:paraId="2C0E6EB6" w14:textId="7FD29F05" w:rsidR="002C11C5" w:rsidRPr="002C11C5" w:rsidRDefault="002C11C5" w:rsidP="002C11C5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0BA076C" w14:textId="4E2B8D82" w:rsidR="002C11C5" w:rsidRPr="002C11C5" w:rsidRDefault="002C11C5" w:rsidP="002C11C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BBB82C4" w14:textId="77E09674" w:rsidR="002C11C5" w:rsidRPr="002C11C5" w:rsidRDefault="002C11C5" w:rsidP="002C11C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946C73" w14:textId="7DF8E55C" w:rsidR="002C11C5" w:rsidRPr="002C11C5" w:rsidRDefault="002C11C5" w:rsidP="002C11C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0114A0D" w14:textId="5083F920" w:rsidR="002C11C5" w:rsidRPr="002C11C5" w:rsidRDefault="002C11C5" w:rsidP="002C11C5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2529923" w14:textId="71F92075" w:rsidR="002C11C5" w:rsidRPr="002C11C5" w:rsidRDefault="002C11C5" w:rsidP="002C11C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5C980F9" w14:textId="7D5F0E8E" w:rsidR="002C11C5" w:rsidRPr="002C11C5" w:rsidRDefault="002C11C5" w:rsidP="002C11C5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11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C11C5" w:rsidRPr="001B378B" w14:paraId="752193F4" w14:textId="77777777" w:rsidTr="006E01FC">
        <w:trPr>
          <w:trHeight w:val="494"/>
        </w:trPr>
        <w:tc>
          <w:tcPr>
            <w:tcW w:w="401" w:type="dxa"/>
            <w:tcBorders>
              <w:top w:val="single" w:sz="18" w:space="0" w:color="auto"/>
            </w:tcBorders>
          </w:tcPr>
          <w:p w14:paraId="6D398C5C" w14:textId="77777777" w:rsidR="002C11C5" w:rsidRPr="001B378B" w:rsidRDefault="002C11C5" w:rsidP="004879C7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8" w:space="0" w:color="auto"/>
            </w:tcBorders>
          </w:tcPr>
          <w:p w14:paraId="53CA9224" w14:textId="77777777" w:rsidR="002C11C5" w:rsidRPr="001B378B" w:rsidRDefault="002C11C5" w:rsidP="004879C7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1D555E80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6F170BCB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622C6CE5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5D5A7AA9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73208DB1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42E8B982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C11C5" w:rsidRPr="001B378B" w14:paraId="0FAF0979" w14:textId="77777777" w:rsidTr="002C11C5">
        <w:trPr>
          <w:trHeight w:val="502"/>
        </w:trPr>
        <w:tc>
          <w:tcPr>
            <w:tcW w:w="401" w:type="dxa"/>
          </w:tcPr>
          <w:p w14:paraId="2435EEC7" w14:textId="77777777" w:rsidR="002C11C5" w:rsidRPr="001B378B" w:rsidRDefault="002C11C5" w:rsidP="004879C7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</w:tcPr>
          <w:p w14:paraId="44161AF0" w14:textId="77777777" w:rsidR="002C11C5" w:rsidRPr="001B378B" w:rsidRDefault="002C11C5" w:rsidP="004879C7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vAlign w:val="center"/>
          </w:tcPr>
          <w:p w14:paraId="1F145071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695EBE10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72AE62CC" w14:textId="77777777" w:rsidR="002C11C5" w:rsidRPr="001B378B" w:rsidRDefault="002C11C5" w:rsidP="004879C7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vAlign w:val="center"/>
          </w:tcPr>
          <w:p w14:paraId="27111709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55AD6F89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vAlign w:val="center"/>
          </w:tcPr>
          <w:p w14:paraId="799CCE9B" w14:textId="77777777" w:rsidR="002C11C5" w:rsidRPr="001B378B" w:rsidRDefault="002C11C5" w:rsidP="004879C7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56ED6B48" w14:textId="77777777" w:rsidR="002C11C5" w:rsidRDefault="002C11C5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46FF1B6" w14:textId="4140E33C" w:rsidR="009A01D8" w:rsidRPr="00713B55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E008F8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E008F8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E008F8">
        <w:rPr>
          <w:rFonts w:ascii="Times New Roman" w:hAnsi="Times New Roman" w:cs="Times New Roman"/>
          <w:sz w:val="28"/>
          <w:szCs w:val="28"/>
        </w:rPr>
        <w:t>5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E008F8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3598D259" w14:textId="1E8DC398" w:rsidR="009A01D8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Итог: </w:t>
      </w:r>
      <w:r w:rsidR="001722AC">
        <w:rPr>
          <w:rFonts w:ascii="Times New Roman" w:hAnsi="Times New Roman" w:cs="Times New Roman"/>
          <w:sz w:val="28"/>
          <w:szCs w:val="28"/>
        </w:rPr>
        <w:t>н</w:t>
      </w:r>
      <w:r w:rsidRPr="00713B55">
        <w:rPr>
          <w:rFonts w:ascii="Times New Roman" w:hAnsi="Times New Roman" w:cs="Times New Roman"/>
          <w:sz w:val="28"/>
          <w:szCs w:val="28"/>
        </w:rPr>
        <w:t xml:space="preserve">а основе результатов заполнения табл. </w:t>
      </w:r>
      <w:r w:rsidR="00615424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подходящими явля</w:t>
      </w:r>
      <w:r w:rsidR="00E008F8">
        <w:rPr>
          <w:rFonts w:ascii="Times New Roman" w:hAnsi="Times New Roman" w:cs="Times New Roman"/>
          <w:sz w:val="28"/>
          <w:szCs w:val="28"/>
        </w:rPr>
        <w:t xml:space="preserve">ется </w:t>
      </w:r>
      <w:r w:rsidR="00E008F8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E008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Pr="00713B55">
        <w:rPr>
          <w:rFonts w:ascii="Times New Roman" w:hAnsi="Times New Roman" w:cs="Times New Roman"/>
          <w:sz w:val="28"/>
          <w:szCs w:val="28"/>
        </w:rPr>
        <w:t>.</w:t>
      </w:r>
    </w:p>
    <w:p w14:paraId="36610410" w14:textId="77777777" w:rsidR="00F613A2" w:rsidRDefault="00F613A2" w:rsidP="00F70F51">
      <w:pPr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CA6424" w14:textId="23A97101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D3DF5">
        <w:rPr>
          <w:rFonts w:ascii="Times New Roman" w:hAnsi="Times New Roman" w:cs="Times New Roman"/>
          <w:bCs/>
          <w:sz w:val="28"/>
          <w:szCs w:val="28"/>
        </w:rPr>
        <w:t xml:space="preserve"> 3</w:t>
      </w:r>
      <w:r w:rsidR="00615424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коллектива пользователей </w:t>
      </w:r>
    </w:p>
    <w:tbl>
      <w:tblPr>
        <w:tblStyle w:val="TableGrid"/>
        <w:tblW w:w="9643" w:type="dxa"/>
        <w:tblInd w:w="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2" w:space="0" w:color="000000"/>
        </w:tblBorders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12"/>
        <w:gridCol w:w="3606"/>
        <w:gridCol w:w="945"/>
        <w:gridCol w:w="935"/>
        <w:gridCol w:w="935"/>
        <w:gridCol w:w="940"/>
        <w:gridCol w:w="935"/>
        <w:gridCol w:w="935"/>
      </w:tblGrid>
      <w:tr w:rsidR="009A01D8" w:rsidRPr="001B378B" w14:paraId="7043B247" w14:textId="77777777" w:rsidTr="006E01FC">
        <w:trPr>
          <w:cantSplit/>
          <w:trHeight w:val="1907"/>
        </w:trPr>
        <w:tc>
          <w:tcPr>
            <w:tcW w:w="4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6970A1AD" w14:textId="77777777" w:rsidR="009A01D8" w:rsidRPr="001B378B" w:rsidRDefault="009A01D8" w:rsidP="00F70F51">
            <w:pPr>
              <w:spacing w:after="0" w:line="360" w:lineRule="exact"/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F75991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4C33E2D9" w14:textId="77777777" w:rsidR="009A01D8" w:rsidRPr="001B378B" w:rsidRDefault="009A01D8" w:rsidP="00F70F51">
            <w:pPr>
              <w:spacing w:after="0" w:line="360" w:lineRule="exact"/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7D926A22" w14:textId="77777777" w:rsidR="009A01D8" w:rsidRPr="001B378B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74FE893E" w14:textId="77777777" w:rsidR="009A01D8" w:rsidRPr="001B378B" w:rsidRDefault="009A01D8" w:rsidP="00F70F51">
            <w:pPr>
              <w:spacing w:after="0" w:line="360" w:lineRule="exact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63E40921" w14:textId="77777777" w:rsidR="009A01D8" w:rsidRPr="001B378B" w:rsidRDefault="009A01D8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3E3F2FB3" w14:textId="77777777" w:rsidR="009A01D8" w:rsidRPr="001B378B" w:rsidRDefault="009A01D8" w:rsidP="00F70F51">
            <w:pPr>
              <w:spacing w:after="0" w:line="360" w:lineRule="exact"/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extDirection w:val="btLr"/>
          </w:tcPr>
          <w:p w14:paraId="1915B168" w14:textId="77777777" w:rsidR="009A01D8" w:rsidRPr="001B378B" w:rsidRDefault="009A01D8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9A01D8" w:rsidRPr="001B378B" w14:paraId="56DD5CDC" w14:textId="77777777" w:rsidTr="006E01FC">
        <w:trPr>
          <w:trHeight w:val="486"/>
        </w:trPr>
        <w:tc>
          <w:tcPr>
            <w:tcW w:w="401" w:type="dxa"/>
            <w:tcBorders>
              <w:top w:val="single" w:sz="18" w:space="0" w:color="auto"/>
            </w:tcBorders>
          </w:tcPr>
          <w:p w14:paraId="701B4347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8" w:space="0" w:color="auto"/>
            </w:tcBorders>
          </w:tcPr>
          <w:p w14:paraId="60F0F3CD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46" w:type="dxa"/>
            <w:tcBorders>
              <w:top w:val="single" w:sz="18" w:space="0" w:color="auto"/>
            </w:tcBorders>
            <w:vAlign w:val="center"/>
          </w:tcPr>
          <w:p w14:paraId="16C5E6CD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41340C75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04CEB102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8" w:space="0" w:color="auto"/>
            </w:tcBorders>
            <w:vAlign w:val="center"/>
          </w:tcPr>
          <w:p w14:paraId="08695EAA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4D61576E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8" w:space="0" w:color="auto"/>
            </w:tcBorders>
            <w:vAlign w:val="center"/>
          </w:tcPr>
          <w:p w14:paraId="2A63EF3A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9A01D8" w:rsidRPr="001B378B" w14:paraId="6AB558DD" w14:textId="77777777" w:rsidTr="002C11C5">
        <w:trPr>
          <w:trHeight w:val="919"/>
        </w:trPr>
        <w:tc>
          <w:tcPr>
            <w:tcW w:w="401" w:type="dxa"/>
          </w:tcPr>
          <w:p w14:paraId="05404721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</w:tcPr>
          <w:p w14:paraId="0DF58359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vAlign w:val="center"/>
          </w:tcPr>
          <w:p w14:paraId="1EBCB651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48AAF1C1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61095905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vAlign w:val="center"/>
          </w:tcPr>
          <w:p w14:paraId="3EA901D6" w14:textId="77777777" w:rsidR="009A01D8" w:rsidRPr="001B378B" w:rsidRDefault="009A01D8" w:rsidP="00F70F51">
            <w:pPr>
              <w:spacing w:after="0" w:line="360" w:lineRule="exact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vAlign w:val="center"/>
          </w:tcPr>
          <w:p w14:paraId="74B85398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vAlign w:val="center"/>
          </w:tcPr>
          <w:p w14:paraId="5E6BDACA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A01D8" w:rsidRPr="001B378B" w14:paraId="4F8F8D3A" w14:textId="77777777" w:rsidTr="002C11C5">
        <w:trPr>
          <w:trHeight w:val="424"/>
        </w:trPr>
        <w:tc>
          <w:tcPr>
            <w:tcW w:w="401" w:type="dxa"/>
          </w:tcPr>
          <w:p w14:paraId="4A1EFC30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</w:tcPr>
          <w:p w14:paraId="21BD987A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vAlign w:val="center"/>
          </w:tcPr>
          <w:p w14:paraId="018F4E66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71BF5CDE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555AAB3B" w14:textId="77777777" w:rsidR="009A01D8" w:rsidRPr="001B378B" w:rsidRDefault="009A01D8" w:rsidP="00F70F51">
            <w:pPr>
              <w:spacing w:after="0" w:line="360" w:lineRule="exact"/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41" w:type="dxa"/>
            <w:vAlign w:val="center"/>
          </w:tcPr>
          <w:p w14:paraId="1267E21C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365A0053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vAlign w:val="center"/>
          </w:tcPr>
          <w:p w14:paraId="35CB33D0" w14:textId="77777777" w:rsidR="009A01D8" w:rsidRPr="001B378B" w:rsidRDefault="009A01D8" w:rsidP="00F70F51">
            <w:pPr>
              <w:spacing w:after="0" w:line="360" w:lineRule="exact"/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9A01D8" w:rsidRPr="001B378B" w14:paraId="11B1D434" w14:textId="77777777" w:rsidTr="002C11C5">
        <w:trPr>
          <w:trHeight w:val="560"/>
        </w:trPr>
        <w:tc>
          <w:tcPr>
            <w:tcW w:w="401" w:type="dxa"/>
          </w:tcPr>
          <w:p w14:paraId="5129BBAB" w14:textId="77777777" w:rsidR="009A01D8" w:rsidRPr="001B378B" w:rsidRDefault="009A01D8" w:rsidP="00F70F51">
            <w:pPr>
              <w:spacing w:after="0" w:line="360" w:lineRule="exact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</w:tcPr>
          <w:p w14:paraId="4911618B" w14:textId="77777777" w:rsidR="009A01D8" w:rsidRPr="001B378B" w:rsidRDefault="009A01D8" w:rsidP="00F70F51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vAlign w:val="center"/>
          </w:tcPr>
          <w:p w14:paraId="3AD7E3D8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074CA0DA" w14:textId="77777777" w:rsidR="009A01D8" w:rsidRPr="001B378B" w:rsidRDefault="009A01D8" w:rsidP="00F70F51">
            <w:pPr>
              <w:spacing w:after="0" w:line="360" w:lineRule="exact"/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21C37455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vAlign w:val="center"/>
          </w:tcPr>
          <w:p w14:paraId="6252B000" w14:textId="77777777" w:rsidR="009A01D8" w:rsidRPr="001B378B" w:rsidRDefault="009A01D8" w:rsidP="00F70F51">
            <w:pPr>
              <w:spacing w:after="0" w:line="360" w:lineRule="exact"/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vAlign w:val="center"/>
          </w:tcPr>
          <w:p w14:paraId="1936E903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6" w:type="dxa"/>
            <w:vAlign w:val="center"/>
          </w:tcPr>
          <w:p w14:paraId="6A95D8FA" w14:textId="77777777" w:rsidR="009A01D8" w:rsidRPr="001B378B" w:rsidRDefault="009A01D8" w:rsidP="00F70F51">
            <w:pPr>
              <w:spacing w:after="0" w:line="360" w:lineRule="exact"/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7D44A807" w14:textId="77777777" w:rsidR="009A01D8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267926" w14:textId="50DCD45F" w:rsidR="009A01D8" w:rsidRPr="00713B55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6F0632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615424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615424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615424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615424">
        <w:rPr>
          <w:rFonts w:ascii="Times New Roman" w:hAnsi="Times New Roman" w:cs="Times New Roman"/>
          <w:sz w:val="28"/>
          <w:szCs w:val="28"/>
        </w:rPr>
        <w:t>0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 w:rsidR="00615424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550291BA" w14:textId="62D59882" w:rsidR="009A01D8" w:rsidRPr="00713B55" w:rsidRDefault="009A01D8" w:rsidP="00F70F5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Итог: </w:t>
      </w:r>
      <w:r w:rsidR="001722AC">
        <w:rPr>
          <w:rFonts w:ascii="Times New Roman" w:hAnsi="Times New Roman" w:cs="Times New Roman"/>
          <w:sz w:val="28"/>
          <w:szCs w:val="28"/>
        </w:rPr>
        <w:t>н</w:t>
      </w:r>
      <w:r w:rsidRPr="00713B55">
        <w:rPr>
          <w:rFonts w:ascii="Times New Roman" w:hAnsi="Times New Roman" w:cs="Times New Roman"/>
          <w:sz w:val="28"/>
          <w:szCs w:val="28"/>
        </w:rPr>
        <w:t xml:space="preserve">а основе результатов заполнения табл. </w:t>
      </w:r>
      <w:r w:rsidR="00615424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E008F8">
        <w:rPr>
          <w:rFonts w:ascii="Times New Roman" w:hAnsi="Times New Roman" w:cs="Times New Roman"/>
          <w:sz w:val="28"/>
          <w:szCs w:val="28"/>
        </w:rPr>
        <w:t xml:space="preserve">каскадная и </w:t>
      </w:r>
      <w:r w:rsidR="00E008F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008F8" w:rsidRPr="00615424">
        <w:rPr>
          <w:rFonts w:ascii="Times New Roman" w:hAnsi="Times New Roman" w:cs="Times New Roman"/>
          <w:sz w:val="28"/>
          <w:szCs w:val="28"/>
        </w:rPr>
        <w:t>-</w:t>
      </w:r>
      <w:r w:rsidR="00E008F8">
        <w:rPr>
          <w:rFonts w:ascii="Times New Roman" w:hAnsi="Times New Roman" w:cs="Times New Roman"/>
          <w:sz w:val="28"/>
          <w:szCs w:val="28"/>
        </w:rPr>
        <w:t>образная</w:t>
      </w:r>
      <w:r w:rsidR="00E008F8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Pr="00713B55">
        <w:rPr>
          <w:rFonts w:ascii="Times New Roman" w:hAnsi="Times New Roman" w:cs="Times New Roman"/>
          <w:sz w:val="28"/>
          <w:szCs w:val="28"/>
        </w:rPr>
        <w:t xml:space="preserve">модель. </w:t>
      </w:r>
    </w:p>
    <w:p w14:paraId="65C56EAF" w14:textId="77777777" w:rsidR="009A01D8" w:rsidRDefault="009A01D8" w:rsidP="00F70F51">
      <w:pPr>
        <w:spacing w:after="0" w:line="360" w:lineRule="exact"/>
        <w:ind w:right="348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E9D6E33" w14:textId="4BF1B5C8" w:rsidR="009A01D8" w:rsidRPr="00860AFB" w:rsidRDefault="009A01D8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Таблица </w:t>
      </w:r>
      <w:r w:rsidR="00FE251F">
        <w:rPr>
          <w:rFonts w:ascii="Times New Roman" w:hAnsi="Times New Roman" w:cs="Times New Roman"/>
          <w:bCs/>
          <w:sz w:val="28"/>
          <w:szCs w:val="28"/>
        </w:rPr>
        <w:t>4</w:t>
      </w:r>
      <w:r w:rsidR="00886089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8"/>
        <w:gridCol w:w="3612"/>
        <w:gridCol w:w="933"/>
        <w:gridCol w:w="938"/>
        <w:gridCol w:w="933"/>
        <w:gridCol w:w="933"/>
        <w:gridCol w:w="933"/>
        <w:gridCol w:w="928"/>
      </w:tblGrid>
      <w:tr w:rsidR="000037BF" w:rsidRPr="001B378B" w14:paraId="124A08DE" w14:textId="77777777" w:rsidTr="006E01FC">
        <w:trPr>
          <w:cantSplit/>
          <w:trHeight w:val="1565"/>
        </w:trPr>
        <w:tc>
          <w:tcPr>
            <w:tcW w:w="438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61A043EF" w14:textId="77777777" w:rsidR="000037BF" w:rsidRPr="001B378B" w:rsidRDefault="000037BF" w:rsidP="00F70F51">
            <w:pPr>
              <w:spacing w:after="0" w:line="360" w:lineRule="exact"/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5B209B" w14:textId="77777777" w:rsidR="000037BF" w:rsidRPr="001B378B" w:rsidRDefault="000037BF" w:rsidP="00F70F51">
            <w:pPr>
              <w:spacing w:after="0" w:line="36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2EFED305" w14:textId="77777777" w:rsidR="000037BF" w:rsidRPr="001B378B" w:rsidRDefault="000037BF" w:rsidP="00F70F51">
            <w:pPr>
              <w:spacing w:after="0"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00F23233" w14:textId="77777777" w:rsidR="000037BF" w:rsidRPr="001B378B" w:rsidRDefault="000037BF" w:rsidP="00F70F51">
            <w:pPr>
              <w:spacing w:after="0" w:line="360" w:lineRule="exact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-образная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667C77A9" w14:textId="77777777" w:rsidR="000037BF" w:rsidRPr="001B378B" w:rsidRDefault="000037BF" w:rsidP="00F70F51">
            <w:pPr>
              <w:spacing w:after="0" w:line="360" w:lineRule="exact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500783E2" w14:textId="77777777" w:rsidR="000037BF" w:rsidRPr="001B378B" w:rsidRDefault="000037BF" w:rsidP="00F70F51">
            <w:pPr>
              <w:spacing w:after="0" w:line="360" w:lineRule="exact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4B5B5336" w14:textId="77777777" w:rsidR="000037BF" w:rsidRPr="001B378B" w:rsidRDefault="000037BF" w:rsidP="00F70F51">
            <w:pPr>
              <w:spacing w:after="0" w:line="360" w:lineRule="exact"/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09941DDB" w14:textId="77777777" w:rsidR="000037BF" w:rsidRPr="001B378B" w:rsidRDefault="000037BF" w:rsidP="00F70F51">
            <w:pPr>
              <w:spacing w:after="0" w:line="360" w:lineRule="exact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0037BF" w:rsidRPr="001B378B" w14:paraId="0C816A6C" w14:textId="77777777" w:rsidTr="006E01FC">
        <w:trPr>
          <w:trHeight w:val="481"/>
        </w:trPr>
        <w:tc>
          <w:tcPr>
            <w:tcW w:w="438" w:type="dxa"/>
            <w:tcBorders>
              <w:top w:val="single" w:sz="18" w:space="0" w:color="auto"/>
            </w:tcBorders>
          </w:tcPr>
          <w:p w14:paraId="3D42E9DE" w14:textId="77777777" w:rsidR="000037BF" w:rsidRPr="001B378B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  <w:tcBorders>
              <w:top w:val="single" w:sz="18" w:space="0" w:color="auto"/>
            </w:tcBorders>
          </w:tcPr>
          <w:p w14:paraId="4B12AC7C" w14:textId="77777777" w:rsidR="000037BF" w:rsidRPr="001B378B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266FEBC9" w14:textId="77777777" w:rsidR="000037BF" w:rsidRPr="001B378B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8" w:space="0" w:color="auto"/>
            </w:tcBorders>
            <w:vAlign w:val="center"/>
          </w:tcPr>
          <w:p w14:paraId="2EB55696" w14:textId="77777777" w:rsidR="000037BF" w:rsidRPr="001B378B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7DC786CA" w14:textId="77777777" w:rsidR="000037BF" w:rsidRPr="001B378B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6A8AEC77" w14:textId="77777777" w:rsidR="000037BF" w:rsidRPr="001B378B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8" w:space="0" w:color="auto"/>
            </w:tcBorders>
            <w:vAlign w:val="center"/>
          </w:tcPr>
          <w:p w14:paraId="6E9E7F73" w14:textId="77777777" w:rsidR="000037BF" w:rsidRPr="001B378B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8" w:space="0" w:color="auto"/>
            </w:tcBorders>
            <w:vAlign w:val="center"/>
          </w:tcPr>
          <w:p w14:paraId="518C4009" w14:textId="77777777" w:rsidR="000037BF" w:rsidRPr="001B378B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0037BF" w:rsidRPr="001B378B" w14:paraId="6FE0229A" w14:textId="77777777" w:rsidTr="002C11C5">
        <w:trPr>
          <w:trHeight w:val="500"/>
        </w:trPr>
        <w:tc>
          <w:tcPr>
            <w:tcW w:w="438" w:type="dxa"/>
          </w:tcPr>
          <w:p w14:paraId="5BDC59D8" w14:textId="77777777" w:rsidR="000037BF" w:rsidRPr="001B378B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2F6F9E8B" w14:textId="77777777" w:rsidR="000037BF" w:rsidRPr="001B378B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vAlign w:val="center"/>
          </w:tcPr>
          <w:p w14:paraId="682203A0" w14:textId="77777777" w:rsidR="000037BF" w:rsidRPr="001B378B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vAlign w:val="center"/>
          </w:tcPr>
          <w:p w14:paraId="7BF1F5C0" w14:textId="77777777" w:rsidR="000037BF" w:rsidRPr="001B378B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</w:tcPr>
          <w:p w14:paraId="0C6DC4C8" w14:textId="77777777" w:rsidR="000037BF" w:rsidRPr="001B378B" w:rsidRDefault="000037BF" w:rsidP="00F70F51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</w:tcPr>
          <w:p w14:paraId="6A22F436" w14:textId="77777777" w:rsidR="000037BF" w:rsidRPr="001B378B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</w:tcPr>
          <w:p w14:paraId="59FFA75D" w14:textId="77777777" w:rsidR="000037BF" w:rsidRPr="001B378B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vAlign w:val="center"/>
          </w:tcPr>
          <w:p w14:paraId="3FC47C44" w14:textId="77777777" w:rsidR="000037BF" w:rsidRPr="001B378B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0037BF" w:rsidRPr="001B378B" w14:paraId="0011AADD" w14:textId="77777777" w:rsidTr="002C11C5">
        <w:trPr>
          <w:trHeight w:val="672"/>
        </w:trPr>
        <w:tc>
          <w:tcPr>
            <w:tcW w:w="438" w:type="dxa"/>
          </w:tcPr>
          <w:p w14:paraId="049C6F5A" w14:textId="77777777" w:rsidR="000037BF" w:rsidRPr="001B378B" w:rsidRDefault="000037BF" w:rsidP="00F70F51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0068777D" w14:textId="77777777" w:rsidR="000037BF" w:rsidRPr="001B378B" w:rsidRDefault="000037BF" w:rsidP="00F70F51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vAlign w:val="center"/>
          </w:tcPr>
          <w:p w14:paraId="42BC94D5" w14:textId="77777777" w:rsidR="000037BF" w:rsidRPr="001B378B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vAlign w:val="center"/>
          </w:tcPr>
          <w:p w14:paraId="57A67F7A" w14:textId="77777777" w:rsidR="000037BF" w:rsidRPr="001B378B" w:rsidRDefault="000037BF" w:rsidP="00F70F51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29755A37" w14:textId="77777777" w:rsidR="000037BF" w:rsidRPr="001B378B" w:rsidRDefault="000037BF" w:rsidP="00F70F51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vAlign w:val="center"/>
          </w:tcPr>
          <w:p w14:paraId="1612C33B" w14:textId="77777777" w:rsidR="000037BF" w:rsidRPr="001B378B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vAlign w:val="center"/>
          </w:tcPr>
          <w:p w14:paraId="68D85A57" w14:textId="77777777" w:rsidR="000037BF" w:rsidRPr="001B378B" w:rsidRDefault="000037BF" w:rsidP="00F70F51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  <w:vAlign w:val="center"/>
          </w:tcPr>
          <w:p w14:paraId="4F0EA661" w14:textId="77777777" w:rsidR="000037BF" w:rsidRPr="001B378B" w:rsidRDefault="000037BF" w:rsidP="00F70F51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C11C5" w:rsidRPr="001B378B" w14:paraId="059F3940" w14:textId="77777777" w:rsidTr="002C11C5">
        <w:tblPrEx>
          <w:tblCellMar>
            <w:top w:w="0" w:type="dxa"/>
            <w:left w:w="0" w:type="dxa"/>
          </w:tblCellMar>
        </w:tblPrEx>
        <w:trPr>
          <w:trHeight w:val="358"/>
        </w:trPr>
        <w:tc>
          <w:tcPr>
            <w:tcW w:w="438" w:type="dxa"/>
          </w:tcPr>
          <w:p w14:paraId="179970F6" w14:textId="77777777" w:rsidR="002C11C5" w:rsidRPr="001B378B" w:rsidRDefault="002C11C5" w:rsidP="004879C7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748F4855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</w:tcPr>
          <w:p w14:paraId="37D6E335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</w:tcPr>
          <w:p w14:paraId="49D74BAF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637F53D6" w14:textId="77777777" w:rsidR="002C11C5" w:rsidRPr="001B378B" w:rsidRDefault="002C11C5" w:rsidP="004879C7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26C01BB9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32F46006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</w:tcPr>
          <w:p w14:paraId="64149B85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2C11C5" w:rsidRPr="001B378B" w14:paraId="62ECCF84" w14:textId="77777777" w:rsidTr="002C11C5">
        <w:tblPrEx>
          <w:tblCellMar>
            <w:top w:w="0" w:type="dxa"/>
            <w:left w:w="0" w:type="dxa"/>
          </w:tblCellMar>
        </w:tblPrEx>
        <w:trPr>
          <w:trHeight w:val="339"/>
        </w:trPr>
        <w:tc>
          <w:tcPr>
            <w:tcW w:w="438" w:type="dxa"/>
          </w:tcPr>
          <w:p w14:paraId="4864105C" w14:textId="77777777" w:rsidR="002C11C5" w:rsidRPr="001B378B" w:rsidRDefault="002C11C5" w:rsidP="004879C7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41D47788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33" w:type="dxa"/>
          </w:tcPr>
          <w:p w14:paraId="0EFA7BA5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</w:tcPr>
          <w:p w14:paraId="3A66173F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7996AF77" w14:textId="77777777" w:rsidR="002C11C5" w:rsidRPr="001B378B" w:rsidRDefault="002C11C5" w:rsidP="004879C7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24D6516F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4CFEC3B3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</w:tcPr>
          <w:p w14:paraId="64A68297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2C11C5" w:rsidRPr="001B378B" w14:paraId="1787F188" w14:textId="77777777" w:rsidTr="002C11C5">
        <w:tblPrEx>
          <w:tblCellMar>
            <w:top w:w="0" w:type="dxa"/>
            <w:left w:w="0" w:type="dxa"/>
          </w:tblCellMar>
        </w:tblPrEx>
        <w:trPr>
          <w:trHeight w:val="332"/>
        </w:trPr>
        <w:tc>
          <w:tcPr>
            <w:tcW w:w="438" w:type="dxa"/>
          </w:tcPr>
          <w:p w14:paraId="31E1F40A" w14:textId="77777777" w:rsidR="002C11C5" w:rsidRPr="001B378B" w:rsidRDefault="002C11C5" w:rsidP="004879C7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445BEB7D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</w:tcPr>
          <w:p w14:paraId="1565FBAC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</w:tcPr>
          <w:p w14:paraId="0474A01F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</w:tcPr>
          <w:p w14:paraId="092F864E" w14:textId="77777777" w:rsidR="002C11C5" w:rsidRPr="001B378B" w:rsidRDefault="002C11C5" w:rsidP="004879C7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</w:tcPr>
          <w:p w14:paraId="7F4004EC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</w:tcPr>
          <w:p w14:paraId="5609C07A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</w:tcPr>
          <w:p w14:paraId="4F29F424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C11C5" w:rsidRPr="001B378B" w14:paraId="6DF96A46" w14:textId="77777777" w:rsidTr="002C11C5">
        <w:tblPrEx>
          <w:tblCellMar>
            <w:top w:w="0" w:type="dxa"/>
            <w:left w:w="0" w:type="dxa"/>
          </w:tblCellMar>
        </w:tblPrEx>
        <w:trPr>
          <w:trHeight w:val="609"/>
        </w:trPr>
        <w:tc>
          <w:tcPr>
            <w:tcW w:w="438" w:type="dxa"/>
          </w:tcPr>
          <w:p w14:paraId="5549A9D3" w14:textId="77777777" w:rsidR="002C11C5" w:rsidRPr="001B378B" w:rsidRDefault="002C11C5" w:rsidP="004879C7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0604DF12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33" w:type="dxa"/>
          </w:tcPr>
          <w:p w14:paraId="03EE59BC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</w:tcPr>
          <w:p w14:paraId="69F52A81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</w:tcPr>
          <w:p w14:paraId="7D6C9351" w14:textId="77777777" w:rsidR="002C11C5" w:rsidRPr="001B378B" w:rsidRDefault="002C11C5" w:rsidP="004879C7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</w:tcPr>
          <w:p w14:paraId="495C7F50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</w:tcPr>
          <w:p w14:paraId="7C8D07AF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28" w:type="dxa"/>
          </w:tcPr>
          <w:p w14:paraId="496CCCCB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C11C5" w:rsidRPr="001B378B" w14:paraId="069EC35F" w14:textId="77777777" w:rsidTr="002C11C5">
        <w:tblPrEx>
          <w:tblCellMar>
            <w:top w:w="0" w:type="dxa"/>
            <w:left w:w="0" w:type="dxa"/>
          </w:tblCellMar>
        </w:tblPrEx>
        <w:trPr>
          <w:trHeight w:val="351"/>
        </w:trPr>
        <w:tc>
          <w:tcPr>
            <w:tcW w:w="438" w:type="dxa"/>
          </w:tcPr>
          <w:p w14:paraId="146EFA2A" w14:textId="77777777" w:rsidR="002C11C5" w:rsidRPr="001B378B" w:rsidRDefault="002C11C5" w:rsidP="004879C7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007FE51E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</w:tcPr>
          <w:p w14:paraId="45856ACB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</w:tcPr>
          <w:p w14:paraId="2A5EBEBF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0FC871E4" w14:textId="77777777" w:rsidR="002C11C5" w:rsidRPr="001B378B" w:rsidRDefault="002C11C5" w:rsidP="004879C7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17C5FCC4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217EA2E1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</w:tcPr>
          <w:p w14:paraId="123B43A5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2C11C5" w:rsidRPr="001B378B" w14:paraId="4C179644" w14:textId="77777777" w:rsidTr="002C11C5">
        <w:tblPrEx>
          <w:tblCellMar>
            <w:top w:w="0" w:type="dxa"/>
            <w:left w:w="0" w:type="dxa"/>
          </w:tblCellMar>
        </w:tblPrEx>
        <w:trPr>
          <w:trHeight w:val="344"/>
        </w:trPr>
        <w:tc>
          <w:tcPr>
            <w:tcW w:w="438" w:type="dxa"/>
          </w:tcPr>
          <w:p w14:paraId="13B9D05B" w14:textId="77777777" w:rsidR="002C11C5" w:rsidRPr="001B378B" w:rsidRDefault="002C11C5" w:rsidP="004879C7">
            <w:pPr>
              <w:spacing w:after="0" w:line="360" w:lineRule="exact"/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1B378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2" w:type="dxa"/>
          </w:tcPr>
          <w:p w14:paraId="5A7AF96A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</w:tcPr>
          <w:p w14:paraId="3ABF46DA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</w:tcPr>
          <w:p w14:paraId="570DEFE3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4CB8B75F" w14:textId="77777777" w:rsidR="002C11C5" w:rsidRPr="001B378B" w:rsidRDefault="002C11C5" w:rsidP="004879C7">
            <w:pPr>
              <w:spacing w:after="0" w:line="360" w:lineRule="exact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655FA488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</w:tcPr>
          <w:p w14:paraId="2137DA43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</w:tcPr>
          <w:p w14:paraId="76BD028B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2C11C5" w:rsidRPr="001B378B" w14:paraId="43685000" w14:textId="77777777" w:rsidTr="002C11C5">
        <w:tblPrEx>
          <w:tblCellMar>
            <w:top w:w="0" w:type="dxa"/>
            <w:left w:w="0" w:type="dxa"/>
          </w:tblCellMar>
        </w:tblPrEx>
        <w:trPr>
          <w:trHeight w:val="479"/>
        </w:trPr>
        <w:tc>
          <w:tcPr>
            <w:tcW w:w="438" w:type="dxa"/>
          </w:tcPr>
          <w:p w14:paraId="3FEC8DA3" w14:textId="77777777" w:rsidR="002C11C5" w:rsidRPr="001B378B" w:rsidRDefault="002C11C5" w:rsidP="004879C7">
            <w:pPr>
              <w:spacing w:after="0" w:line="360" w:lineRule="exact"/>
              <w:ind w:lef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2" w:type="dxa"/>
          </w:tcPr>
          <w:p w14:paraId="7102855F" w14:textId="77777777" w:rsidR="002C11C5" w:rsidRPr="001B378B" w:rsidRDefault="002C11C5" w:rsidP="004879C7">
            <w:pPr>
              <w:spacing w:after="0" w:line="360" w:lineRule="exact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33" w:type="dxa"/>
          </w:tcPr>
          <w:p w14:paraId="08C38194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</w:tcPr>
          <w:p w14:paraId="4F4ECC2D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1CFBCA25" w14:textId="77777777" w:rsidR="002C11C5" w:rsidRPr="001B378B" w:rsidRDefault="002C11C5" w:rsidP="004879C7">
            <w:pPr>
              <w:spacing w:after="0" w:line="360" w:lineRule="exact"/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0286A139" w14:textId="77777777" w:rsidR="002C11C5" w:rsidRPr="001B378B" w:rsidRDefault="002C11C5" w:rsidP="004879C7">
            <w:pPr>
              <w:spacing w:after="0" w:line="360" w:lineRule="exact"/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</w:tcPr>
          <w:p w14:paraId="01E3A888" w14:textId="77777777" w:rsidR="002C11C5" w:rsidRPr="001B378B" w:rsidRDefault="002C11C5" w:rsidP="004879C7">
            <w:pPr>
              <w:spacing w:after="0" w:line="360" w:lineRule="exact"/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</w:tcPr>
          <w:p w14:paraId="15C50BF4" w14:textId="77777777" w:rsidR="002C11C5" w:rsidRPr="001B378B" w:rsidRDefault="002C11C5" w:rsidP="004879C7">
            <w:pPr>
              <w:spacing w:after="0" w:line="360" w:lineRule="exact"/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</w:tbl>
    <w:p w14:paraId="186CE314" w14:textId="77777777" w:rsidR="00F613A2" w:rsidRDefault="00F613A2" w:rsidP="00F70F5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9A83500" w14:textId="1844E85B" w:rsidR="009A01D8" w:rsidRPr="00713B55" w:rsidRDefault="009A01D8" w:rsidP="00F70F51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E008F8">
        <w:rPr>
          <w:rFonts w:ascii="Times New Roman" w:hAnsi="Times New Roman" w:cs="Times New Roman"/>
          <w:sz w:val="28"/>
          <w:szCs w:val="28"/>
        </w:rPr>
        <w:t>5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E008F8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E008F8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E008F8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E008F8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 w:rsidR="00114E6E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75062E8B" w14:textId="59F095B4" w:rsidR="009A01D8" w:rsidRPr="00713B55" w:rsidRDefault="009A01D8" w:rsidP="00F70F51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713B55">
        <w:rPr>
          <w:rFonts w:ascii="Times New Roman" w:hAnsi="Times New Roman" w:cs="Times New Roman"/>
          <w:sz w:val="28"/>
          <w:szCs w:val="28"/>
        </w:rPr>
        <w:t xml:space="preserve">а основе результатов заполнения табл. </w:t>
      </w:r>
      <w:r w:rsidR="00615424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подходящей эволюционная</w:t>
      </w:r>
      <w:r w:rsidR="00114E6E">
        <w:rPr>
          <w:rFonts w:ascii="Times New Roman" w:hAnsi="Times New Roman" w:cs="Times New Roman"/>
          <w:sz w:val="28"/>
          <w:szCs w:val="28"/>
        </w:rPr>
        <w:t xml:space="preserve">, </w:t>
      </w:r>
      <w:r w:rsidR="00114E6E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14E6E" w:rsidRPr="00713B55">
        <w:rPr>
          <w:rFonts w:ascii="Times New Roman" w:hAnsi="Times New Roman" w:cs="Times New Roman"/>
          <w:sz w:val="28"/>
          <w:szCs w:val="28"/>
        </w:rPr>
        <w:t>-образн</w:t>
      </w:r>
      <w:r w:rsidR="00114E6E">
        <w:rPr>
          <w:rFonts w:ascii="Times New Roman" w:hAnsi="Times New Roman" w:cs="Times New Roman"/>
          <w:sz w:val="28"/>
          <w:szCs w:val="28"/>
        </w:rPr>
        <w:t xml:space="preserve">ая и </w:t>
      </w:r>
      <w:r w:rsidR="00114E6E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114E6E">
        <w:rPr>
          <w:rFonts w:ascii="Times New Roman" w:hAnsi="Times New Roman" w:cs="Times New Roman"/>
          <w:sz w:val="28"/>
          <w:szCs w:val="28"/>
        </w:rPr>
        <w:t xml:space="preserve"> модели</w:t>
      </w:r>
      <w:r w:rsidRPr="00713B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3479C5" w14:textId="4014BC57" w:rsidR="009A01D8" w:rsidRPr="00713B55" w:rsidRDefault="009A01D8" w:rsidP="00F70F51">
      <w:pPr>
        <w:spacing w:after="0"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Общий итог: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713B55">
        <w:rPr>
          <w:rFonts w:ascii="Times New Roman" w:hAnsi="Times New Roman" w:cs="Times New Roman"/>
          <w:sz w:val="28"/>
          <w:szCs w:val="28"/>
        </w:rPr>
        <w:t xml:space="preserve"> итоге заполнения табл. </w:t>
      </w:r>
      <w:r w:rsidR="00615424">
        <w:rPr>
          <w:rFonts w:ascii="Times New Roman" w:hAnsi="Times New Roman" w:cs="Times New Roman"/>
          <w:sz w:val="28"/>
          <w:szCs w:val="28"/>
        </w:rPr>
        <w:t>1</w:t>
      </w:r>
      <w:r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EF5C19">
        <w:rPr>
          <w:rFonts w:ascii="Times New Roman" w:hAnsi="Times New Roman" w:cs="Times New Roman"/>
          <w:sz w:val="28"/>
          <w:szCs w:val="28"/>
        </w:rPr>
        <w:t>-</w:t>
      </w:r>
      <w:r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615424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наиболее подходящей является</w:t>
      </w:r>
      <w:r w:rsidR="00114E6E">
        <w:rPr>
          <w:rFonts w:ascii="Times New Roman" w:hAnsi="Times New Roman" w:cs="Times New Roman"/>
          <w:sz w:val="28"/>
          <w:szCs w:val="28"/>
        </w:rPr>
        <w:t xml:space="preserve"> </w:t>
      </w:r>
      <w:r w:rsidR="00114E6E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14E6E" w:rsidRPr="00713B55">
        <w:rPr>
          <w:rFonts w:ascii="Times New Roman" w:hAnsi="Times New Roman" w:cs="Times New Roman"/>
          <w:sz w:val="28"/>
          <w:szCs w:val="28"/>
        </w:rPr>
        <w:t>-образн</w:t>
      </w:r>
      <w:r w:rsidR="00114E6E">
        <w:rPr>
          <w:rFonts w:ascii="Times New Roman" w:hAnsi="Times New Roman" w:cs="Times New Roman"/>
          <w:sz w:val="28"/>
          <w:szCs w:val="28"/>
        </w:rPr>
        <w:t xml:space="preserve">ая </w:t>
      </w:r>
      <w:r w:rsidRPr="00713B55">
        <w:rPr>
          <w:rFonts w:ascii="Times New Roman" w:hAnsi="Times New Roman" w:cs="Times New Roman"/>
          <w:sz w:val="28"/>
          <w:szCs w:val="28"/>
        </w:rPr>
        <w:t>модель</w:t>
      </w:r>
    </w:p>
    <w:p w14:paraId="27A0BC3C" w14:textId="77777777" w:rsidR="007044CE" w:rsidRDefault="007044CE" w:rsidP="00F70F51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37644" w14:textId="77777777" w:rsidR="002C11C5" w:rsidRDefault="002C11C5" w:rsidP="00F70F51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5F24E" w14:textId="77777777" w:rsidR="002C11C5" w:rsidRDefault="002C11C5" w:rsidP="00F70F51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01B92" w14:textId="77777777" w:rsidR="007044CE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 Составление плана работы над проектом</w:t>
      </w:r>
    </w:p>
    <w:p w14:paraId="002DC2AE" w14:textId="77777777" w:rsidR="001A31DC" w:rsidRDefault="001A31DC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308E3" w14:textId="58E82996" w:rsidR="001A31DC" w:rsidRPr="001A31DC" w:rsidRDefault="001A31DC" w:rsidP="00F70F51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1A31DC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 w:rsidRPr="001A31DC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1A31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A31D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A31DC">
        <w:rPr>
          <w:rFonts w:ascii="Times New Roman" w:hAnsi="Times New Roman" w:cs="Times New Roman"/>
          <w:sz w:val="28"/>
          <w:szCs w:val="28"/>
        </w:rPr>
        <w:t xml:space="preserve"> наглядный план-график, где все задачи проекта отображаются линиями на шкале времени. Она помогает сразу увидеть, сколько времени займёт каждая задача, в каком порядке они идут и как связаны между собой, что критически важно для соблюдения дедлайнов и мониторинга прогресса. План работ по созданию 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1A31DC">
        <w:rPr>
          <w:rFonts w:ascii="Times New Roman" w:hAnsi="Times New Roman" w:cs="Times New Roman"/>
          <w:sz w:val="28"/>
          <w:szCs w:val="28"/>
        </w:rPr>
        <w:t>, представленный в такой диаграмме, можно найти в Приложении А.</w:t>
      </w:r>
    </w:p>
    <w:p w14:paraId="2E804653" w14:textId="77777777" w:rsidR="007044CE" w:rsidRPr="001A31DC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</w:p>
    <w:p w14:paraId="65308697" w14:textId="77777777" w:rsidR="007044CE" w:rsidRDefault="007044CE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 Проектирование задачи</w:t>
      </w:r>
    </w:p>
    <w:p w14:paraId="05410EFB" w14:textId="74BB9574" w:rsidR="00D95D7C" w:rsidRDefault="00D95D7C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D95D7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95D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44CE" w:rsidRPr="007044CE">
        <w:rPr>
          <w:rFonts w:ascii="Times New Roman" w:hAnsi="Times New Roman" w:cs="Times New Roman"/>
          <w:b/>
          <w:bCs/>
          <w:sz w:val="28"/>
          <w:szCs w:val="28"/>
        </w:rPr>
        <w:t>Разработка структуры сайта</w:t>
      </w:r>
    </w:p>
    <w:p w14:paraId="25C13F9E" w14:textId="77777777" w:rsidR="00A96574" w:rsidRDefault="00A96574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E4BD3" w14:textId="2CCD8483" w:rsidR="0025280E" w:rsidRDefault="001A31DC" w:rsidP="002C11C5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31DC">
        <w:rPr>
          <w:rFonts w:ascii="Times New Roman" w:hAnsi="Times New Roman" w:cs="Times New Roman"/>
          <w:sz w:val="28"/>
          <w:szCs w:val="28"/>
        </w:rPr>
        <w:t xml:space="preserve">Главное меню </w:t>
      </w:r>
      <w:r>
        <w:rPr>
          <w:rFonts w:ascii="Times New Roman" w:hAnsi="Times New Roman" w:cs="Times New Roman"/>
          <w:sz w:val="28"/>
          <w:szCs w:val="28"/>
        </w:rPr>
        <w:t xml:space="preserve">сайта </w:t>
      </w:r>
      <w:r w:rsidRPr="001A31DC">
        <w:rPr>
          <w:rFonts w:ascii="Times New Roman" w:hAnsi="Times New Roman" w:cs="Times New Roman"/>
          <w:sz w:val="28"/>
          <w:szCs w:val="28"/>
        </w:rPr>
        <w:t>в виде карты разума представлено в приложении В «</w:t>
      </w:r>
      <w:r w:rsidRPr="001A31DC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A31DC">
        <w:rPr>
          <w:rFonts w:ascii="Times New Roman" w:hAnsi="Times New Roman" w:cs="Times New Roman"/>
          <w:sz w:val="28"/>
          <w:szCs w:val="28"/>
        </w:rPr>
        <w:t>-диаграммы»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25280E" w:rsidRPr="0025280E">
        <w:rPr>
          <w:rFonts w:ascii="Times New Roman" w:hAnsi="Times New Roman" w:cs="Times New Roman"/>
          <w:sz w:val="28"/>
          <w:szCs w:val="28"/>
        </w:rPr>
        <w:t>исунке 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5280E" w:rsidRPr="0025280E">
        <w:rPr>
          <w:rFonts w:ascii="Times New Roman" w:hAnsi="Times New Roman" w:cs="Times New Roman"/>
          <w:sz w:val="28"/>
          <w:szCs w:val="28"/>
        </w:rPr>
        <w:t>Она определяет основные разделы сайта и показывает, как они связаны друг с другом и с главной страницей. Эта карта помогает понять, какой контент будет на сайте и как пользователи смогут по нему перемещаться.</w:t>
      </w:r>
    </w:p>
    <w:p w14:paraId="5B9BA19A" w14:textId="77777777" w:rsidR="001A31DC" w:rsidRDefault="001A31DC" w:rsidP="001A31DC">
      <w:pPr>
        <w:tabs>
          <w:tab w:val="left" w:pos="1999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9A1FE97" w14:textId="57A7CE21" w:rsidR="0025280E" w:rsidRPr="007044CE" w:rsidRDefault="007044CE" w:rsidP="001A31DC">
      <w:pPr>
        <w:tabs>
          <w:tab w:val="left" w:pos="1999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2.2 Разработка UML-диаграмм</w:t>
      </w:r>
    </w:p>
    <w:p w14:paraId="0F130A82" w14:textId="38432553" w:rsidR="002D6CB9" w:rsidRDefault="00D95D7C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 w:rsidRPr="007044CE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7044CE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 w:rsidR="00DD2E82" w:rsidRPr="007044CE">
        <w:rPr>
          <w:rFonts w:ascii="Times New Roman" w:hAnsi="Times New Roman" w:cs="Times New Roman"/>
          <w:b/>
          <w:bCs/>
          <w:sz w:val="28"/>
          <w:szCs w:val="28"/>
        </w:rPr>
        <w:t>последовательности</w:t>
      </w:r>
    </w:p>
    <w:p w14:paraId="4DBCCA91" w14:textId="77777777" w:rsidR="001A31DC" w:rsidRPr="007044CE" w:rsidRDefault="001A31DC" w:rsidP="00F70F51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CEEC4" w14:textId="59D80536" w:rsidR="00D95D7C" w:rsidRPr="0025280E" w:rsidRDefault="001A31DC" w:rsidP="001A31DC">
      <w:pPr>
        <w:tabs>
          <w:tab w:val="left" w:pos="1999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1A31DC">
        <w:rPr>
          <w:rFonts w:ascii="Times New Roman" w:hAnsi="Times New Roman" w:cs="Times New Roman"/>
          <w:sz w:val="28"/>
          <w:szCs w:val="28"/>
        </w:rPr>
        <w:t>UML-диаграмма последовательности представлена в приложении В «</w:t>
      </w:r>
      <w:r w:rsidRPr="001A31DC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A31DC">
        <w:rPr>
          <w:rFonts w:ascii="Times New Roman" w:hAnsi="Times New Roman" w:cs="Times New Roman"/>
          <w:sz w:val="28"/>
          <w:szCs w:val="28"/>
        </w:rPr>
        <w:t>-диаграммы»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. Данная диаграмма визуализирует пошаговый процесс выполнения операции «Удаление статьи», начиная с инициации действия пользователем и заканчивая подтверждением результата. </w:t>
      </w:r>
    </w:p>
    <w:p w14:paraId="23C4463C" w14:textId="77777777" w:rsidR="007044CE" w:rsidRDefault="007044CE" w:rsidP="001A31DC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41281" w14:textId="46281986" w:rsidR="00C04986" w:rsidRDefault="00C04986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C0498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044CE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C04986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объектов</w:t>
      </w:r>
    </w:p>
    <w:p w14:paraId="2F4D1543" w14:textId="77777777" w:rsidR="00A96574" w:rsidRDefault="00A96574" w:rsidP="00F70F51">
      <w:pPr>
        <w:spacing w:after="0" w:line="360" w:lineRule="exact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7D582" w14:textId="0D3022BD" w:rsidR="0025280E" w:rsidRDefault="001A31DC" w:rsidP="001A31DC">
      <w:pPr>
        <w:tabs>
          <w:tab w:val="left" w:pos="3778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A31DC">
        <w:rPr>
          <w:rFonts w:ascii="Times New Roman" w:hAnsi="Times New Roman" w:cs="Times New Roman"/>
          <w:sz w:val="28"/>
          <w:szCs w:val="28"/>
        </w:rPr>
        <w:t xml:space="preserve">UML-диаграмма </w:t>
      </w:r>
      <w:r>
        <w:rPr>
          <w:rFonts w:ascii="Times New Roman" w:hAnsi="Times New Roman" w:cs="Times New Roman"/>
          <w:sz w:val="28"/>
          <w:szCs w:val="28"/>
        </w:rPr>
        <w:t>объектов</w:t>
      </w:r>
      <w:r w:rsidRPr="001A31DC">
        <w:rPr>
          <w:rFonts w:ascii="Times New Roman" w:hAnsi="Times New Roman" w:cs="Times New Roman"/>
          <w:sz w:val="28"/>
          <w:szCs w:val="28"/>
        </w:rPr>
        <w:t xml:space="preserve"> представлена в приложении В «</w:t>
      </w:r>
      <w:r w:rsidRPr="001A31DC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A31DC">
        <w:rPr>
          <w:rFonts w:ascii="Times New Roman" w:hAnsi="Times New Roman" w:cs="Times New Roman"/>
          <w:sz w:val="28"/>
          <w:szCs w:val="28"/>
        </w:rPr>
        <w:t>-диаграммы»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25280E" w:rsidRPr="0025280E">
        <w:rPr>
          <w:rFonts w:ascii="Times New Roman" w:hAnsi="Times New Roman" w:cs="Times New Roman"/>
          <w:sz w:val="28"/>
          <w:szCs w:val="28"/>
        </w:rPr>
        <w:t xml:space="preserve">исунке </w:t>
      </w: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5280E" w:rsidRPr="0025280E">
        <w:rPr>
          <w:rFonts w:ascii="Times New Roman" w:hAnsi="Times New Roman" w:cs="Times New Roman"/>
          <w:sz w:val="28"/>
          <w:szCs w:val="28"/>
        </w:rPr>
        <w:t>Её 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5280E" w:rsidRPr="0025280E">
        <w:rPr>
          <w:rFonts w:ascii="Times New Roman" w:hAnsi="Times New Roman" w:cs="Times New Roman"/>
          <w:sz w:val="28"/>
          <w:szCs w:val="28"/>
        </w:rPr>
        <w:t>зафиксировать пример данных, циркулирующих в системе, что полезно для понимания формата хранения информации, тестирования и согласования структуры записей.</w:t>
      </w:r>
    </w:p>
    <w:p w14:paraId="36069413" w14:textId="42B5B959" w:rsidR="007044CE" w:rsidRDefault="007044CE" w:rsidP="001A31DC">
      <w:pPr>
        <w:tabs>
          <w:tab w:val="left" w:pos="361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698F8C1" w14:textId="0408362B" w:rsidR="00C04986" w:rsidRPr="00207392" w:rsidRDefault="007044CE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4CE">
        <w:rPr>
          <w:rFonts w:ascii="Times New Roman" w:hAnsi="Times New Roman" w:cs="Times New Roman"/>
          <w:b/>
          <w:bCs/>
          <w:sz w:val="28"/>
          <w:szCs w:val="28"/>
        </w:rPr>
        <w:t>2.3 Разработка пользовательского интерфейса</w:t>
      </w:r>
    </w:p>
    <w:p w14:paraId="65E478AD" w14:textId="77777777" w:rsidR="00AD16A8" w:rsidRPr="00207392" w:rsidRDefault="00AD16A8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3C0F8" w14:textId="59FEF710" w:rsidR="00FD2D91" w:rsidRPr="00AD16A8" w:rsidRDefault="00AD16A8" w:rsidP="00F70F5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16A8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D16A8">
        <w:rPr>
          <w:rFonts w:ascii="Times New Roman" w:hAnsi="Times New Roman" w:cs="Times New Roman"/>
          <w:sz w:val="28"/>
          <w:szCs w:val="28"/>
        </w:rPr>
        <w:t>-интерфейс отображен в приложении В «</w:t>
      </w:r>
      <w:r w:rsidRPr="00AD16A8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D16A8">
        <w:rPr>
          <w:rFonts w:ascii="Times New Roman" w:hAnsi="Times New Roman" w:cs="Times New Roman"/>
          <w:sz w:val="28"/>
          <w:szCs w:val="28"/>
        </w:rPr>
        <w:t>-диаграммы» на рисунке 4.</w:t>
      </w:r>
    </w:p>
    <w:p w14:paraId="3EF58A8E" w14:textId="4C14887F" w:rsidR="00FD2D91" w:rsidRDefault="00FD2D91" w:rsidP="00FD2D91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D2D91">
        <w:rPr>
          <w:rFonts w:ascii="Times New Roman" w:hAnsi="Times New Roman" w:cs="Times New Roman"/>
          <w:sz w:val="28"/>
          <w:szCs w:val="28"/>
        </w:rPr>
        <w:t>Для разработки пользовательского интерфейса сайта «</w:t>
      </w:r>
      <w:r w:rsidR="00EF5C19">
        <w:rPr>
          <w:rFonts w:ascii="Times New Roman" w:hAnsi="Times New Roman" w:cs="Times New Roman"/>
          <w:sz w:val="28"/>
          <w:szCs w:val="28"/>
        </w:rPr>
        <w:t>История белорусского изобразительного искусства</w:t>
      </w:r>
      <w:r w:rsidRPr="00FD2D91">
        <w:rPr>
          <w:rFonts w:ascii="Times New Roman" w:hAnsi="Times New Roman" w:cs="Times New Roman"/>
          <w:sz w:val="28"/>
          <w:szCs w:val="28"/>
        </w:rPr>
        <w:t xml:space="preserve">» была выбрана профессиональная дизайн-платформа </w:t>
      </w:r>
      <w:proofErr w:type="spellStart"/>
      <w:r w:rsidRPr="00FD2D9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D2D91">
        <w:rPr>
          <w:rFonts w:ascii="Times New Roman" w:hAnsi="Times New Roman" w:cs="Times New Roman"/>
          <w:sz w:val="28"/>
          <w:szCs w:val="28"/>
        </w:rPr>
        <w:t xml:space="preserve">, которая обеспечивает совместную работу в реальном времени, автоматизацию дизайн-системы, интерактивное прототипирование и удобные инструменты для создания адаптивного дизайна. Процесс работы </w:t>
      </w:r>
      <w:r w:rsidRPr="00FD2D91">
        <w:rPr>
          <w:rFonts w:ascii="Times New Roman" w:hAnsi="Times New Roman" w:cs="Times New Roman"/>
          <w:sz w:val="28"/>
          <w:szCs w:val="28"/>
        </w:rPr>
        <w:lastRenderedPageBreak/>
        <w:t>включал анализ контента, создание дизайн-системы, проектирование адаптивных макетов, прототипирование и подготовку спецификаций для разработ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FD2D91">
        <w:rPr>
          <w:rFonts w:ascii="Times New Roman" w:hAnsi="Times New Roman" w:cs="Times New Roman"/>
          <w:sz w:val="28"/>
          <w:szCs w:val="28"/>
        </w:rPr>
        <w:t xml:space="preserve">, а также детальную проработку дизайна ключевой страницы в трёх версиях </w:t>
      </w:r>
      <w:r w:rsidR="00EF5C19">
        <w:rPr>
          <w:rFonts w:ascii="Times New Roman" w:hAnsi="Times New Roman" w:cs="Times New Roman"/>
          <w:sz w:val="28"/>
          <w:szCs w:val="28"/>
        </w:rPr>
        <w:t>-</w:t>
      </w:r>
      <w:r w:rsidRPr="00FD2D91">
        <w:rPr>
          <w:rFonts w:ascii="Times New Roman" w:hAnsi="Times New Roman" w:cs="Times New Roman"/>
          <w:sz w:val="28"/>
          <w:szCs w:val="28"/>
        </w:rPr>
        <w:t xml:space="preserve"> для десктопных, планшетных и мобильных устройств.</w:t>
      </w:r>
    </w:p>
    <w:p w14:paraId="72D9E6B9" w14:textId="77777777" w:rsidR="00AD16A8" w:rsidRPr="00207392" w:rsidRDefault="00AD16A8" w:rsidP="00636BE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17CC8F5" w14:textId="3B3585B5" w:rsidR="00157F00" w:rsidRDefault="00AD16A8" w:rsidP="00A96574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7392">
        <w:rPr>
          <w:rFonts w:ascii="Times New Roman" w:hAnsi="Times New Roman" w:cs="Times New Roman"/>
          <w:b/>
          <w:bCs/>
          <w:sz w:val="28"/>
          <w:szCs w:val="28"/>
        </w:rPr>
        <w:t>3 Реализация</w:t>
      </w:r>
    </w:p>
    <w:p w14:paraId="7A0F236A" w14:textId="77777777" w:rsidR="00A96574" w:rsidRPr="00157F00" w:rsidRDefault="00A96574" w:rsidP="00157F00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3E49D" w14:textId="301DB8B1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Веб-ресурс реализован исключительно с применением технологии HTML, без использования дополнительных библиотек. Данный подход был выбран для достижения максимальной производительности, абсолютной безопасности и упрощенного процесса развертывания. Каждая страница сайта является полностью статическим HTML-документом, готовым к немедленной загрузке без необходимости серверной обработки или компиляции.</w:t>
      </w:r>
    </w:p>
    <w:p w14:paraId="63C60106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Проект организован по принципу плоской файловой структуры, где каждая сущность предметной области представлена отдельным HTML-файлом:</w:t>
      </w:r>
    </w:p>
    <w:p w14:paraId="3E22208A" w14:textId="6AD51184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13A2">
        <w:rPr>
          <w:rFonts w:ascii="Times New Roman" w:hAnsi="Times New Roman" w:cs="Times New Roman"/>
          <w:sz w:val="28"/>
          <w:szCs w:val="28"/>
        </w:rPr>
        <w:t xml:space="preserve">index.html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13A2"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14:paraId="3E473469" w14:textId="2E0D791D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13A2">
        <w:rPr>
          <w:rFonts w:ascii="Times New Roman" w:hAnsi="Times New Roman" w:cs="Times New Roman"/>
          <w:sz w:val="28"/>
          <w:szCs w:val="28"/>
        </w:rPr>
        <w:t xml:space="preserve">artists.html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13A2">
        <w:rPr>
          <w:rFonts w:ascii="Times New Roman" w:hAnsi="Times New Roman" w:cs="Times New Roman"/>
          <w:sz w:val="28"/>
          <w:szCs w:val="28"/>
        </w:rPr>
        <w:t xml:space="preserve"> каталог художников</w:t>
      </w:r>
    </w:p>
    <w:p w14:paraId="4CB277A9" w14:textId="282CC195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13A2">
        <w:rPr>
          <w:rFonts w:ascii="Times New Roman" w:hAnsi="Times New Roman" w:cs="Times New Roman"/>
          <w:sz w:val="28"/>
          <w:szCs w:val="28"/>
        </w:rPr>
        <w:t xml:space="preserve">paintings.html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13A2">
        <w:rPr>
          <w:rFonts w:ascii="Times New Roman" w:hAnsi="Times New Roman" w:cs="Times New Roman"/>
          <w:sz w:val="28"/>
          <w:szCs w:val="28"/>
        </w:rPr>
        <w:t xml:space="preserve"> каталог произведений искусства</w:t>
      </w:r>
    </w:p>
    <w:p w14:paraId="75A56E3A" w14:textId="41D819D4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13A2">
        <w:rPr>
          <w:rFonts w:ascii="Times New Roman" w:hAnsi="Times New Roman" w:cs="Times New Roman"/>
          <w:sz w:val="28"/>
          <w:szCs w:val="28"/>
        </w:rPr>
        <w:t xml:space="preserve">timeline.html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13A2">
        <w:rPr>
          <w:rFonts w:ascii="Times New Roman" w:hAnsi="Times New Roman" w:cs="Times New Roman"/>
          <w:sz w:val="28"/>
          <w:szCs w:val="28"/>
        </w:rPr>
        <w:t xml:space="preserve"> исторические периоды</w:t>
      </w:r>
    </w:p>
    <w:p w14:paraId="66828D1F" w14:textId="7FAF7671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13A2">
        <w:rPr>
          <w:rFonts w:ascii="Times New Roman" w:hAnsi="Times New Roman" w:cs="Times New Roman"/>
          <w:sz w:val="28"/>
          <w:szCs w:val="28"/>
        </w:rPr>
        <w:t xml:space="preserve">events.html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13A2">
        <w:rPr>
          <w:rFonts w:ascii="Times New Roman" w:hAnsi="Times New Roman" w:cs="Times New Roman"/>
          <w:sz w:val="28"/>
          <w:szCs w:val="28"/>
        </w:rPr>
        <w:t xml:space="preserve"> информация о музеях и галереях</w:t>
      </w:r>
    </w:p>
    <w:p w14:paraId="396CC763" w14:textId="38BFC60D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613A2">
        <w:rPr>
          <w:rFonts w:ascii="Times New Roman" w:hAnsi="Times New Roman" w:cs="Times New Roman"/>
          <w:sz w:val="28"/>
          <w:szCs w:val="28"/>
        </w:rPr>
        <w:t xml:space="preserve">artdirection.html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613A2">
        <w:rPr>
          <w:rFonts w:ascii="Times New Roman" w:hAnsi="Times New Roman" w:cs="Times New Roman"/>
          <w:sz w:val="28"/>
          <w:szCs w:val="28"/>
        </w:rPr>
        <w:t xml:space="preserve"> художественные направления</w:t>
      </w:r>
    </w:p>
    <w:p w14:paraId="1D29F4BD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 xml:space="preserve">Навигация между страницами осуществляется через стандартные HTML-гиперссылки &lt;a 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="..."&gt;, формируя иерархическую систему на основе относительных путей. Главное меню представляет собой семантически размеченный блок ссылок на ключевые разделы сайта.</w:t>
      </w:r>
    </w:p>
    <w:p w14:paraId="6D9EACFB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Функциональность поиска и фильтрации не реализована в традиционном клиентском варианте из-за отсутствия скриптового кода. Вместо этого внедрена система контекстных перекрестных ссылок, позволяющая пользователю перемещаться между связанными страницами (например, от художника к его произведениям, затем к музею хранения).</w:t>
      </w:r>
    </w:p>
    <w:p w14:paraId="7B5F0D78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Хронологическая лента визуализирована через семантически корректную HTML-таблицу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&gt;, где каждая ячейка содержит текстовое описание периода и гиперссылку на детальную страницу временного отрезка.</w:t>
      </w:r>
    </w:p>
    <w:p w14:paraId="0894B134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Графические ресурсы интегрированы с использованием тега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 с обязательным указанием атрибутов 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 xml:space="preserve"> для предотвращения смещения макета во время загрузки. Все изображения предварительно оптимизированы по размеру и формату (с применением 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-сжатия). Для поддержки адаптивности и современных форматов использован тег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 xml:space="preserve">&gt; с указанием источников в форматах 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 xml:space="preserve"> и JPEG с разными разрешениями.</w:t>
      </w:r>
    </w:p>
    <w:p w14:paraId="4B5ECE10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Семантическая структура контента выстроена с применением полного набора HTML-элементов:</w:t>
      </w:r>
    </w:p>
    <w:p w14:paraId="0F14222B" w14:textId="74FE4C41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и</w:t>
      </w:r>
      <w:r w:rsidRPr="00F613A2">
        <w:rPr>
          <w:rFonts w:ascii="Times New Roman" w:hAnsi="Times New Roman" w:cs="Times New Roman"/>
          <w:sz w:val="28"/>
          <w:szCs w:val="28"/>
        </w:rPr>
        <w:t>ерархия заголовков от &lt;h1&gt; до &lt;h6&gt; для логического членения контента</w:t>
      </w:r>
    </w:p>
    <w:p w14:paraId="126F83BF" w14:textId="1E59CEA9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</w:t>
      </w:r>
      <w:r w:rsidRPr="00F613A2">
        <w:rPr>
          <w:rFonts w:ascii="Times New Roman" w:hAnsi="Times New Roman" w:cs="Times New Roman"/>
          <w:sz w:val="28"/>
          <w:szCs w:val="28"/>
        </w:rPr>
        <w:t>аблицы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 для представления структурированных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13A2">
        <w:rPr>
          <w:rFonts w:ascii="Times New Roman" w:hAnsi="Times New Roman" w:cs="Times New Roman"/>
          <w:sz w:val="28"/>
          <w:szCs w:val="28"/>
        </w:rPr>
        <w:t>(хронология, сравнительные таблицы)</w:t>
      </w:r>
    </w:p>
    <w:p w14:paraId="5B1DEBBC" w14:textId="3124280B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Pr="00F613A2">
        <w:rPr>
          <w:rFonts w:ascii="Times New Roman" w:hAnsi="Times New Roman" w:cs="Times New Roman"/>
          <w:sz w:val="28"/>
          <w:szCs w:val="28"/>
        </w:rPr>
        <w:t>порядоченные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 и неупорядоченные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 списки для каталогизации произведений</w:t>
      </w:r>
    </w:p>
    <w:p w14:paraId="25E971BA" w14:textId="52F48609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</w:t>
      </w:r>
      <w:r w:rsidRPr="00F613A2">
        <w:rPr>
          <w:rFonts w:ascii="Times New Roman" w:hAnsi="Times New Roman" w:cs="Times New Roman"/>
          <w:sz w:val="28"/>
          <w:szCs w:val="28"/>
        </w:rPr>
        <w:t>онтейнеры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 с текстовыми подписями &lt;</w:t>
      </w:r>
      <w:proofErr w:type="spellStart"/>
      <w:r w:rsidRPr="00F613A2">
        <w:rPr>
          <w:rFonts w:ascii="Times New Roman" w:hAnsi="Times New Roman" w:cs="Times New Roman"/>
          <w:sz w:val="28"/>
          <w:szCs w:val="28"/>
        </w:rPr>
        <w:t>figcaption</w:t>
      </w:r>
      <w:proofErr w:type="spellEnd"/>
      <w:r w:rsidRPr="00F613A2">
        <w:rPr>
          <w:rFonts w:ascii="Times New Roman" w:hAnsi="Times New Roman" w:cs="Times New Roman"/>
          <w:sz w:val="28"/>
          <w:szCs w:val="28"/>
        </w:rPr>
        <w:t>&gt; для графических материалов</w:t>
      </w:r>
    </w:p>
    <w:p w14:paraId="07BCABAA" w14:textId="77777777" w:rsidR="00F613A2" w:rsidRPr="00F613A2" w:rsidRDefault="00F613A2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13A2">
        <w:rPr>
          <w:rFonts w:ascii="Times New Roman" w:hAnsi="Times New Roman" w:cs="Times New Roman"/>
          <w:sz w:val="28"/>
          <w:szCs w:val="28"/>
        </w:rPr>
        <w:t>В результате реализации создан полностью статический веб-ресурс, обладающий следующими эксплуатационными характеристиками: средний размер страницы составляет 658 КБ, время полной загрузки не превышает одну секунду при широкополосном соединении, обеспечена полная совместимость со всеми типами браузеров (включая текстовые и специализированные). Архитектура ресурса исключает внешние зависимости и уязвимости безопасности, характерные для динамических систем. Процесс обновления контента сводится к прямому редактированию HTML-файлов без необходимости сложных процедур сборки или развертывания.</w:t>
      </w:r>
    </w:p>
    <w:p w14:paraId="534AC179" w14:textId="77777777" w:rsidR="00A96574" w:rsidRPr="00A96574" w:rsidRDefault="00A96574" w:rsidP="00F613A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FEF42E" w14:textId="5EEA7462" w:rsidR="00AD16A8" w:rsidRPr="00AD16A8" w:rsidRDefault="00AD16A8" w:rsidP="00AD16A8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7392">
        <w:rPr>
          <w:rFonts w:ascii="Times New Roman" w:hAnsi="Times New Roman" w:cs="Times New Roman"/>
          <w:b/>
          <w:bCs/>
          <w:sz w:val="28"/>
          <w:szCs w:val="28"/>
        </w:rPr>
        <w:t>4 Тестирование</w:t>
      </w:r>
    </w:p>
    <w:p w14:paraId="6F9BC284" w14:textId="77777777" w:rsidR="00207392" w:rsidRDefault="00207392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7392">
        <w:rPr>
          <w:rFonts w:ascii="Times New Roman" w:hAnsi="Times New Roman" w:cs="Times New Roman"/>
          <w:b/>
          <w:bCs/>
          <w:sz w:val="28"/>
          <w:szCs w:val="28"/>
        </w:rPr>
        <w:t>4.1 Тесты на использование</w:t>
      </w:r>
    </w:p>
    <w:p w14:paraId="5816BFFA" w14:textId="77777777" w:rsidR="00207392" w:rsidRPr="00207392" w:rsidRDefault="00207392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94ADE" w14:textId="77777777" w:rsidR="001B378B" w:rsidRDefault="00207392" w:rsidP="001B378B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378B">
        <w:rPr>
          <w:rFonts w:ascii="Times New Roman" w:hAnsi="Times New Roman" w:cs="Times New Roman"/>
          <w:sz w:val="28"/>
          <w:szCs w:val="28"/>
        </w:rPr>
        <w:t>Для проведения тестов на использование были разработаны тест-кейсы для функционального тестирования веб-ресурса. Тестирование проводилось с целью проверки корректности работы основных и дополнительных функций сайта, а также его адаптивности и производительности. Все тест-кейсы представлены в Таблице 5.</w:t>
      </w:r>
    </w:p>
    <w:p w14:paraId="73E7CDC0" w14:textId="77777777" w:rsidR="001B378B" w:rsidRPr="001B378B" w:rsidRDefault="001B378B" w:rsidP="001B378B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1140B93" w14:textId="038DD9A5" w:rsidR="00207392" w:rsidRDefault="00207392" w:rsidP="001B378B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07392">
        <w:rPr>
          <w:rFonts w:ascii="Times New Roman" w:hAnsi="Times New Roman" w:cs="Times New Roman"/>
          <w:sz w:val="28"/>
          <w:szCs w:val="28"/>
        </w:rPr>
        <w:t xml:space="preserve">Таблица 5 </w:t>
      </w:r>
      <w:r w:rsidR="00F613A2">
        <w:rPr>
          <w:rFonts w:ascii="Times New Roman" w:hAnsi="Times New Roman" w:cs="Times New Roman"/>
          <w:sz w:val="28"/>
          <w:szCs w:val="28"/>
        </w:rPr>
        <w:t>-</w:t>
      </w:r>
      <w:r w:rsidRPr="00207392">
        <w:rPr>
          <w:rFonts w:ascii="Times New Roman" w:hAnsi="Times New Roman" w:cs="Times New Roman"/>
          <w:sz w:val="28"/>
          <w:szCs w:val="28"/>
        </w:rPr>
        <w:t xml:space="preserve"> Тест-кейсы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2"/>
        <w:gridCol w:w="1406"/>
        <w:gridCol w:w="1772"/>
        <w:gridCol w:w="1758"/>
        <w:gridCol w:w="1708"/>
        <w:gridCol w:w="1342"/>
      </w:tblGrid>
      <w:tr w:rsidR="00AF10DA" w:rsidRPr="001B378B" w14:paraId="325F892B" w14:textId="77777777" w:rsidTr="006E01FC">
        <w:tc>
          <w:tcPr>
            <w:tcW w:w="1832" w:type="dxa"/>
            <w:tcBorders>
              <w:top w:val="single" w:sz="18" w:space="0" w:color="auto"/>
              <w:bottom w:val="single" w:sz="18" w:space="0" w:color="auto"/>
            </w:tcBorders>
          </w:tcPr>
          <w:p w14:paraId="3CCDAA1E" w14:textId="182ABA70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406" w:type="dxa"/>
            <w:tcBorders>
              <w:top w:val="single" w:sz="18" w:space="0" w:color="auto"/>
              <w:bottom w:val="single" w:sz="18" w:space="0" w:color="auto"/>
            </w:tcBorders>
          </w:tcPr>
          <w:p w14:paraId="390414E5" w14:textId="14D76257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1772" w:type="dxa"/>
            <w:tcBorders>
              <w:top w:val="single" w:sz="18" w:space="0" w:color="auto"/>
              <w:bottom w:val="single" w:sz="18" w:space="0" w:color="auto"/>
            </w:tcBorders>
          </w:tcPr>
          <w:p w14:paraId="6CA2606B" w14:textId="65762620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Заглавие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 шаги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</w:tc>
        <w:tc>
          <w:tcPr>
            <w:tcW w:w="1758" w:type="dxa"/>
            <w:tcBorders>
              <w:top w:val="single" w:sz="18" w:space="0" w:color="auto"/>
              <w:bottom w:val="single" w:sz="18" w:space="0" w:color="auto"/>
            </w:tcBorders>
          </w:tcPr>
          <w:p w14:paraId="2C59D0CC" w14:textId="0CB2128C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08" w:type="dxa"/>
            <w:tcBorders>
              <w:top w:val="single" w:sz="18" w:space="0" w:color="auto"/>
              <w:bottom w:val="single" w:sz="18" w:space="0" w:color="auto"/>
            </w:tcBorders>
          </w:tcPr>
          <w:p w14:paraId="0CABF98E" w14:textId="262E5DB5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342" w:type="dxa"/>
            <w:tcBorders>
              <w:top w:val="single" w:sz="18" w:space="0" w:color="auto"/>
              <w:bottom w:val="single" w:sz="18" w:space="0" w:color="auto"/>
            </w:tcBorders>
          </w:tcPr>
          <w:p w14:paraId="3C916F17" w14:textId="3A1CADB9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F10DA" w:rsidRPr="001B378B" w14:paraId="64E81330" w14:textId="77777777" w:rsidTr="006E01FC">
        <w:tc>
          <w:tcPr>
            <w:tcW w:w="1832" w:type="dxa"/>
            <w:tcBorders>
              <w:top w:val="single" w:sz="18" w:space="0" w:color="auto"/>
              <w:bottom w:val="single" w:sz="8" w:space="0" w:color="auto"/>
            </w:tcBorders>
          </w:tcPr>
          <w:p w14:paraId="161DF8DC" w14:textId="4D98C6FB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Т_01</w:t>
            </w:r>
          </w:p>
        </w:tc>
        <w:tc>
          <w:tcPr>
            <w:tcW w:w="1406" w:type="dxa"/>
            <w:tcBorders>
              <w:top w:val="single" w:sz="18" w:space="0" w:color="auto"/>
              <w:bottom w:val="single" w:sz="8" w:space="0" w:color="auto"/>
            </w:tcBorders>
          </w:tcPr>
          <w:p w14:paraId="16E0D948" w14:textId="05C871EF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Крайне высокий</w:t>
            </w:r>
          </w:p>
        </w:tc>
        <w:tc>
          <w:tcPr>
            <w:tcW w:w="1772" w:type="dxa"/>
            <w:tcBorders>
              <w:top w:val="single" w:sz="18" w:space="0" w:color="auto"/>
              <w:bottom w:val="single" w:sz="8" w:space="0" w:color="auto"/>
            </w:tcBorders>
          </w:tcPr>
          <w:p w14:paraId="4AFC4BF7" w14:textId="0D75C7A4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Загрузка главной страницы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браузер.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Ввести URL сайта.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Дождаться полной загрузки страницы.</w:t>
            </w:r>
          </w:p>
        </w:tc>
        <w:tc>
          <w:tcPr>
            <w:tcW w:w="1758" w:type="dxa"/>
            <w:tcBorders>
              <w:top w:val="single" w:sz="18" w:space="0" w:color="auto"/>
              <w:bottom w:val="single" w:sz="8" w:space="0" w:color="auto"/>
            </w:tcBorders>
          </w:tcPr>
          <w:p w14:paraId="4BFB0E08" w14:textId="65E16615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Страница загружается без ошибок.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Отображается заголовок, навигационное меню и актуальные анонсы.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Время загрузки не превышает 3 секунд</w:t>
            </w:r>
          </w:p>
        </w:tc>
        <w:tc>
          <w:tcPr>
            <w:tcW w:w="1708" w:type="dxa"/>
            <w:tcBorders>
              <w:top w:val="single" w:sz="18" w:space="0" w:color="auto"/>
              <w:bottom w:val="single" w:sz="8" w:space="0" w:color="auto"/>
            </w:tcBorders>
          </w:tcPr>
          <w:p w14:paraId="795637CC" w14:textId="3CE6DEB1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Страница успешно загружена.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Все элементы интерфейса отображаются корректно.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Время загрузки составило 1,8 секунды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42" w:type="dxa"/>
            <w:tcBorders>
              <w:top w:val="single" w:sz="18" w:space="0" w:color="auto"/>
              <w:bottom w:val="single" w:sz="8" w:space="0" w:color="auto"/>
            </w:tcBorders>
          </w:tcPr>
          <w:p w14:paraId="7BA786B7" w14:textId="5C707B6F" w:rsidR="00AF10DA" w:rsidRPr="001B378B" w:rsidRDefault="00AF10DA" w:rsidP="001B378B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4E3F47FB" w14:textId="77777777" w:rsidR="006E01FC" w:rsidRDefault="006E01FC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A867887" w14:textId="11719A75" w:rsidR="002C11C5" w:rsidRDefault="002C11C5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C11C5">
        <w:rPr>
          <w:rFonts w:ascii="Times New Roman" w:hAnsi="Times New Roman" w:cs="Times New Roman"/>
          <w:sz w:val="28"/>
          <w:szCs w:val="28"/>
        </w:rPr>
        <w:t>Продолжение таблицы 5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2"/>
        <w:gridCol w:w="1406"/>
        <w:gridCol w:w="1772"/>
        <w:gridCol w:w="1758"/>
        <w:gridCol w:w="1708"/>
        <w:gridCol w:w="1342"/>
      </w:tblGrid>
      <w:tr w:rsidR="006E01FC" w:rsidRPr="001B378B" w14:paraId="3EBA719B" w14:textId="77777777" w:rsidTr="006E01FC">
        <w:tc>
          <w:tcPr>
            <w:tcW w:w="1832" w:type="dxa"/>
            <w:tcBorders>
              <w:top w:val="single" w:sz="18" w:space="0" w:color="auto"/>
              <w:bottom w:val="single" w:sz="18" w:space="0" w:color="auto"/>
            </w:tcBorders>
          </w:tcPr>
          <w:p w14:paraId="1784D5A3" w14:textId="11A51995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6" w:type="dxa"/>
            <w:tcBorders>
              <w:top w:val="single" w:sz="18" w:space="0" w:color="auto"/>
              <w:bottom w:val="single" w:sz="18" w:space="0" w:color="auto"/>
            </w:tcBorders>
          </w:tcPr>
          <w:p w14:paraId="5E048523" w14:textId="05D32D8B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72" w:type="dxa"/>
            <w:tcBorders>
              <w:top w:val="single" w:sz="18" w:space="0" w:color="auto"/>
              <w:bottom w:val="single" w:sz="18" w:space="0" w:color="auto"/>
            </w:tcBorders>
          </w:tcPr>
          <w:p w14:paraId="6E746F05" w14:textId="1186DAC2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8" w:type="dxa"/>
            <w:tcBorders>
              <w:top w:val="single" w:sz="18" w:space="0" w:color="auto"/>
              <w:bottom w:val="single" w:sz="18" w:space="0" w:color="auto"/>
            </w:tcBorders>
          </w:tcPr>
          <w:p w14:paraId="03D414D2" w14:textId="7D82ECDC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8" w:type="dxa"/>
            <w:tcBorders>
              <w:top w:val="single" w:sz="18" w:space="0" w:color="auto"/>
              <w:bottom w:val="single" w:sz="18" w:space="0" w:color="auto"/>
            </w:tcBorders>
          </w:tcPr>
          <w:p w14:paraId="7A2F7575" w14:textId="22C5B074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2" w:type="dxa"/>
            <w:tcBorders>
              <w:top w:val="single" w:sz="18" w:space="0" w:color="auto"/>
              <w:bottom w:val="single" w:sz="18" w:space="0" w:color="auto"/>
            </w:tcBorders>
          </w:tcPr>
          <w:p w14:paraId="09B9FA0D" w14:textId="150F27C9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C11C5" w:rsidRPr="001B378B" w14:paraId="62EF94DD" w14:textId="77777777" w:rsidTr="006E01FC">
        <w:tc>
          <w:tcPr>
            <w:tcW w:w="1832" w:type="dxa"/>
            <w:tcBorders>
              <w:top w:val="single" w:sz="18" w:space="0" w:color="auto"/>
            </w:tcBorders>
          </w:tcPr>
          <w:p w14:paraId="7DA3C41F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Т_02</w:t>
            </w:r>
          </w:p>
        </w:tc>
        <w:tc>
          <w:tcPr>
            <w:tcW w:w="1406" w:type="dxa"/>
            <w:tcBorders>
              <w:top w:val="single" w:sz="18" w:space="0" w:color="auto"/>
            </w:tcBorders>
          </w:tcPr>
          <w:p w14:paraId="0EA7DD37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772" w:type="dxa"/>
            <w:tcBorders>
              <w:top w:val="single" w:sz="18" w:space="0" w:color="auto"/>
            </w:tcBorders>
          </w:tcPr>
          <w:p w14:paraId="58DE3582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Навигация по основным разделам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На главной странице кликнуть на пункт меню «Хронология».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Перейти в раздел «Художники».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Вернуться на главную через логотип.</w:t>
            </w:r>
          </w:p>
        </w:tc>
        <w:tc>
          <w:tcPr>
            <w:tcW w:w="1758" w:type="dxa"/>
            <w:tcBorders>
              <w:top w:val="single" w:sz="18" w:space="0" w:color="auto"/>
            </w:tcBorders>
          </w:tcPr>
          <w:p w14:paraId="5FB7B4B6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Открывается страница с интерактивной лентой времени.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Открывается каталог художников.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Происходит возврат на</w:t>
            </w:r>
          </w:p>
        </w:tc>
        <w:tc>
          <w:tcPr>
            <w:tcW w:w="1708" w:type="dxa"/>
            <w:tcBorders>
              <w:top w:val="single" w:sz="18" w:space="0" w:color="auto"/>
            </w:tcBorders>
          </w:tcPr>
          <w:p w14:paraId="259C86F5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Страница «Хронология» загружена.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Каталог художников отображается.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Успешный возврат на главную</w:t>
            </w:r>
          </w:p>
        </w:tc>
        <w:tc>
          <w:tcPr>
            <w:tcW w:w="1342" w:type="dxa"/>
            <w:tcBorders>
              <w:top w:val="single" w:sz="18" w:space="0" w:color="auto"/>
            </w:tcBorders>
          </w:tcPr>
          <w:p w14:paraId="00F21A82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2C11C5" w:rsidRPr="001B378B" w14:paraId="09A40AE2" w14:textId="77777777" w:rsidTr="006E01FC">
        <w:tc>
          <w:tcPr>
            <w:tcW w:w="1832" w:type="dxa"/>
          </w:tcPr>
          <w:p w14:paraId="1C2EBF80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Т_03</w:t>
            </w:r>
          </w:p>
        </w:tc>
        <w:tc>
          <w:tcPr>
            <w:tcW w:w="1406" w:type="dxa"/>
          </w:tcPr>
          <w:p w14:paraId="48754EF1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772" w:type="dxa"/>
          </w:tcPr>
          <w:p w14:paraId="57624B4A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Поиск произведения по названию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В поле поиска ввести название известного произведения.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кнопку «Найти».</w:t>
            </w:r>
          </w:p>
        </w:tc>
        <w:tc>
          <w:tcPr>
            <w:tcW w:w="1758" w:type="dxa"/>
          </w:tcPr>
          <w:p w14:paraId="70EF4A9E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Отображается карточка произведения с подробной информацией и изображением.</w:t>
            </w:r>
          </w:p>
        </w:tc>
        <w:tc>
          <w:tcPr>
            <w:tcW w:w="1708" w:type="dxa"/>
          </w:tcPr>
          <w:p w14:paraId="270E8F74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Карточка произведения успешно найдена и отображена.</w:t>
            </w:r>
          </w:p>
        </w:tc>
        <w:tc>
          <w:tcPr>
            <w:tcW w:w="1342" w:type="dxa"/>
          </w:tcPr>
          <w:p w14:paraId="74A218F3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2C11C5" w:rsidRPr="001B378B" w14:paraId="6C85BE53" w14:textId="77777777" w:rsidTr="006E01FC">
        <w:tc>
          <w:tcPr>
            <w:tcW w:w="1832" w:type="dxa"/>
          </w:tcPr>
          <w:p w14:paraId="75422317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Т_04</w:t>
            </w:r>
          </w:p>
        </w:tc>
        <w:tc>
          <w:tcPr>
            <w:tcW w:w="1406" w:type="dxa"/>
          </w:tcPr>
          <w:p w14:paraId="054922E5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1772" w:type="dxa"/>
          </w:tcPr>
          <w:p w14:paraId="61CC5047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Фильтрация каталога по эпохе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раздел «Каталог».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Выбрать фильтр «Эпоха: Барокко».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Применить фильтр.</w:t>
            </w:r>
          </w:p>
        </w:tc>
        <w:tc>
          <w:tcPr>
            <w:tcW w:w="1758" w:type="dxa"/>
          </w:tcPr>
          <w:p w14:paraId="7630B09F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Отображаются только произведения, относящиеся к эпохе Барокко.</w:t>
            </w:r>
          </w:p>
        </w:tc>
        <w:tc>
          <w:tcPr>
            <w:tcW w:w="1708" w:type="dxa"/>
          </w:tcPr>
          <w:p w14:paraId="44F4B521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Фильтр применён, список произведений корректно отфильтрован.</w:t>
            </w:r>
          </w:p>
        </w:tc>
        <w:tc>
          <w:tcPr>
            <w:tcW w:w="1342" w:type="dxa"/>
          </w:tcPr>
          <w:p w14:paraId="7AD58615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2C11C5" w:rsidRPr="001B378B" w14:paraId="3D3B0F00" w14:textId="77777777" w:rsidTr="006E01FC">
        <w:tc>
          <w:tcPr>
            <w:tcW w:w="1832" w:type="dxa"/>
          </w:tcPr>
          <w:p w14:paraId="61E3692A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Т_05</w:t>
            </w:r>
          </w:p>
        </w:tc>
        <w:tc>
          <w:tcPr>
            <w:tcW w:w="1406" w:type="dxa"/>
          </w:tcPr>
          <w:p w14:paraId="6C466990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772" w:type="dxa"/>
          </w:tcPr>
          <w:p w14:paraId="644CBC6F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Просмотр биографии художника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В каталоге художников выбрать любого автора.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Перейти на его персональную страницу.</w:t>
            </w:r>
          </w:p>
        </w:tc>
        <w:tc>
          <w:tcPr>
            <w:tcW w:w="1758" w:type="dxa"/>
          </w:tcPr>
          <w:p w14:paraId="6EE5E9BB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Отображается биография, портрет, список произведений и ссылки на связанные материалы</w:t>
            </w:r>
          </w:p>
        </w:tc>
        <w:tc>
          <w:tcPr>
            <w:tcW w:w="1708" w:type="dxa"/>
          </w:tcPr>
          <w:p w14:paraId="05448AFF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Страница художника загружена, все данные отображены.</w:t>
            </w:r>
          </w:p>
        </w:tc>
        <w:tc>
          <w:tcPr>
            <w:tcW w:w="1342" w:type="dxa"/>
          </w:tcPr>
          <w:p w14:paraId="31950705" w14:textId="77777777" w:rsidR="002C11C5" w:rsidRPr="001B378B" w:rsidRDefault="002C11C5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29DBB8AA" w14:textId="77777777" w:rsidR="006E01FC" w:rsidRDefault="006E01FC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3B4EA28" w14:textId="67053FD3" w:rsidR="006E01FC" w:rsidRDefault="006E01FC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2"/>
        <w:gridCol w:w="1406"/>
        <w:gridCol w:w="1772"/>
        <w:gridCol w:w="1758"/>
        <w:gridCol w:w="1708"/>
        <w:gridCol w:w="1342"/>
      </w:tblGrid>
      <w:tr w:rsidR="006E01FC" w:rsidRPr="001B378B" w14:paraId="48D7EB2E" w14:textId="77777777" w:rsidTr="006E01FC">
        <w:tc>
          <w:tcPr>
            <w:tcW w:w="1832" w:type="dxa"/>
            <w:tcBorders>
              <w:top w:val="single" w:sz="18" w:space="0" w:color="auto"/>
              <w:bottom w:val="single" w:sz="18" w:space="0" w:color="auto"/>
            </w:tcBorders>
          </w:tcPr>
          <w:p w14:paraId="01972ECB" w14:textId="1E662B6A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6" w:type="dxa"/>
            <w:tcBorders>
              <w:top w:val="single" w:sz="18" w:space="0" w:color="auto"/>
              <w:bottom w:val="single" w:sz="18" w:space="0" w:color="auto"/>
            </w:tcBorders>
          </w:tcPr>
          <w:p w14:paraId="1FEAC830" w14:textId="509C43F8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72" w:type="dxa"/>
            <w:tcBorders>
              <w:top w:val="single" w:sz="18" w:space="0" w:color="auto"/>
              <w:bottom w:val="single" w:sz="18" w:space="0" w:color="auto"/>
            </w:tcBorders>
          </w:tcPr>
          <w:p w14:paraId="0D0E93E3" w14:textId="15E85F5B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8" w:type="dxa"/>
            <w:tcBorders>
              <w:top w:val="single" w:sz="18" w:space="0" w:color="auto"/>
              <w:bottom w:val="single" w:sz="18" w:space="0" w:color="auto"/>
            </w:tcBorders>
          </w:tcPr>
          <w:p w14:paraId="034C1E28" w14:textId="0E9EECDF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8" w:type="dxa"/>
            <w:tcBorders>
              <w:top w:val="single" w:sz="18" w:space="0" w:color="auto"/>
              <w:bottom w:val="single" w:sz="18" w:space="0" w:color="auto"/>
            </w:tcBorders>
          </w:tcPr>
          <w:p w14:paraId="1A2DA695" w14:textId="01F1CD14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2" w:type="dxa"/>
            <w:tcBorders>
              <w:top w:val="single" w:sz="18" w:space="0" w:color="auto"/>
              <w:bottom w:val="single" w:sz="18" w:space="0" w:color="auto"/>
            </w:tcBorders>
          </w:tcPr>
          <w:p w14:paraId="645C6D3F" w14:textId="3455363B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E01FC" w:rsidRPr="001B378B" w14:paraId="7AFAE29E" w14:textId="77777777" w:rsidTr="006E01FC">
        <w:tc>
          <w:tcPr>
            <w:tcW w:w="1832" w:type="dxa"/>
            <w:tcBorders>
              <w:top w:val="single" w:sz="18" w:space="0" w:color="auto"/>
            </w:tcBorders>
          </w:tcPr>
          <w:p w14:paraId="4F69049B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Т_06</w:t>
            </w:r>
          </w:p>
        </w:tc>
        <w:tc>
          <w:tcPr>
            <w:tcW w:w="1406" w:type="dxa"/>
            <w:tcBorders>
              <w:top w:val="single" w:sz="18" w:space="0" w:color="auto"/>
            </w:tcBorders>
          </w:tcPr>
          <w:p w14:paraId="0AE27D49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772" w:type="dxa"/>
            <w:tcBorders>
              <w:top w:val="single" w:sz="18" w:space="0" w:color="auto"/>
            </w:tcBorders>
          </w:tcPr>
          <w:p w14:paraId="2DED1E3B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Использование адаптивного дизайна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сайт на мобильном устройстве.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Проверить отображение меню, изображений и текста.</w:t>
            </w:r>
          </w:p>
        </w:tc>
        <w:tc>
          <w:tcPr>
            <w:tcW w:w="1758" w:type="dxa"/>
            <w:tcBorders>
              <w:top w:val="single" w:sz="18" w:space="0" w:color="auto"/>
            </w:tcBorders>
          </w:tcPr>
          <w:p w14:paraId="7CAD868F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элементы интерфейса адаптируются под размер экрана.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Навигация остается удобной.</w:t>
            </w:r>
          </w:p>
        </w:tc>
        <w:tc>
          <w:tcPr>
            <w:tcW w:w="1708" w:type="dxa"/>
            <w:tcBorders>
              <w:top w:val="single" w:sz="18" w:space="0" w:color="auto"/>
            </w:tcBorders>
          </w:tcPr>
          <w:p w14:paraId="281026F1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Сайт корректно отображается на мобильном устройстве.</w:t>
            </w:r>
          </w:p>
        </w:tc>
        <w:tc>
          <w:tcPr>
            <w:tcW w:w="1342" w:type="dxa"/>
            <w:tcBorders>
              <w:top w:val="single" w:sz="18" w:space="0" w:color="auto"/>
            </w:tcBorders>
          </w:tcPr>
          <w:p w14:paraId="0EB2C34C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E01FC" w:rsidRPr="001B378B" w14:paraId="5D0668E1" w14:textId="77777777" w:rsidTr="006E01FC">
        <w:tc>
          <w:tcPr>
            <w:tcW w:w="1832" w:type="dxa"/>
          </w:tcPr>
          <w:p w14:paraId="05D4C774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Т_07</w:t>
            </w:r>
          </w:p>
        </w:tc>
        <w:tc>
          <w:tcPr>
            <w:tcW w:w="1406" w:type="dxa"/>
          </w:tcPr>
          <w:p w14:paraId="4EF470F3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772" w:type="dxa"/>
          </w:tcPr>
          <w:p w14:paraId="129E02E1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времени загрузки страницы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инструменты разработчика (Network).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Обновить страницу.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3. Зафиксировать время загрузки.</w:t>
            </w:r>
          </w:p>
        </w:tc>
        <w:tc>
          <w:tcPr>
            <w:tcW w:w="1758" w:type="dxa"/>
          </w:tcPr>
          <w:p w14:paraId="52E13B18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Время загрузки страницы не превышает 3 секунд при медленном соединении.</w:t>
            </w:r>
          </w:p>
        </w:tc>
        <w:tc>
          <w:tcPr>
            <w:tcW w:w="1708" w:type="dxa"/>
          </w:tcPr>
          <w:p w14:paraId="25A4DAE4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Время загрузки </w:t>
            </w:r>
            <w:proofErr w:type="gramStart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-  2</w:t>
            </w:r>
            <w:proofErr w:type="gramEnd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,1 секунды.</w:t>
            </w:r>
          </w:p>
        </w:tc>
        <w:tc>
          <w:tcPr>
            <w:tcW w:w="1342" w:type="dxa"/>
          </w:tcPr>
          <w:p w14:paraId="406E2822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E01FC" w:rsidRPr="001B378B" w14:paraId="31884931" w14:textId="77777777" w:rsidTr="006E01FC">
        <w:tc>
          <w:tcPr>
            <w:tcW w:w="1832" w:type="dxa"/>
            <w:tcBorders>
              <w:bottom w:val="single" w:sz="4" w:space="0" w:color="auto"/>
            </w:tcBorders>
          </w:tcPr>
          <w:p w14:paraId="59F27958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Т_08</w:t>
            </w:r>
          </w:p>
        </w:tc>
        <w:tc>
          <w:tcPr>
            <w:tcW w:w="1406" w:type="dxa"/>
            <w:tcBorders>
              <w:bottom w:val="single" w:sz="4" w:space="0" w:color="auto"/>
            </w:tcBorders>
          </w:tcPr>
          <w:p w14:paraId="46261D9A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772" w:type="dxa"/>
            <w:tcBorders>
              <w:bottom w:val="single" w:sz="4" w:space="0" w:color="auto"/>
            </w:tcBorders>
          </w:tcPr>
          <w:p w14:paraId="3F4A87B8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Кросс-браузерное тестирование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1. Открыть сайт в браузерах: </w:t>
            </w:r>
            <w:proofErr w:type="spellStart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, Firefox, Safari, Edge.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2. Проверить корректность отображения.</w:t>
            </w:r>
          </w:p>
        </w:tc>
        <w:tc>
          <w:tcPr>
            <w:tcW w:w="1758" w:type="dxa"/>
            <w:tcBorders>
              <w:bottom w:val="single" w:sz="4" w:space="0" w:color="auto"/>
            </w:tcBorders>
          </w:tcPr>
          <w:p w14:paraId="29457177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Сайт отображается одинаково во всех современных браузерах.</w:t>
            </w:r>
          </w:p>
        </w:tc>
        <w:tc>
          <w:tcPr>
            <w:tcW w:w="1708" w:type="dxa"/>
            <w:tcBorders>
              <w:bottom w:val="single" w:sz="4" w:space="0" w:color="auto"/>
            </w:tcBorders>
          </w:tcPr>
          <w:p w14:paraId="681EB0FA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Во всех браузерах отображение корректное.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7C786359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6E01FC" w:rsidRPr="001B378B" w14:paraId="29136343" w14:textId="77777777" w:rsidTr="006E01FC">
        <w:tc>
          <w:tcPr>
            <w:tcW w:w="1832" w:type="dxa"/>
            <w:tcBorders>
              <w:top w:val="single" w:sz="4" w:space="0" w:color="auto"/>
              <w:bottom w:val="single" w:sz="8" w:space="0" w:color="auto"/>
            </w:tcBorders>
          </w:tcPr>
          <w:p w14:paraId="546C9A04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Т_09</w:t>
            </w:r>
          </w:p>
        </w:tc>
        <w:tc>
          <w:tcPr>
            <w:tcW w:w="1406" w:type="dxa"/>
            <w:tcBorders>
              <w:top w:val="single" w:sz="4" w:space="0" w:color="auto"/>
              <w:bottom w:val="single" w:sz="8" w:space="0" w:color="auto"/>
            </w:tcBorders>
          </w:tcPr>
          <w:p w14:paraId="655D74A7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1772" w:type="dxa"/>
            <w:tcBorders>
              <w:top w:val="single" w:sz="4" w:space="0" w:color="auto"/>
              <w:bottom w:val="single" w:sz="8" w:space="0" w:color="auto"/>
            </w:tcBorders>
          </w:tcPr>
          <w:p w14:paraId="4D510568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Проверка работы интерактивной ленты времени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На странице «Картины» кликнуть на период «XX век».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Выбрать </w:t>
            </w:r>
            <w:proofErr w:type="spellStart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подпериод</w:t>
            </w:r>
            <w:proofErr w:type="spellEnd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 «Авангард».</w:t>
            </w:r>
          </w:p>
        </w:tc>
        <w:tc>
          <w:tcPr>
            <w:tcW w:w="1758" w:type="dxa"/>
            <w:tcBorders>
              <w:top w:val="single" w:sz="4" w:space="0" w:color="auto"/>
              <w:bottom w:val="single" w:sz="8" w:space="0" w:color="auto"/>
            </w:tcBorders>
          </w:tcPr>
          <w:p w14:paraId="38493F59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Отображаются произведения и художники, связанные с выбранным периодом.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8" w:space="0" w:color="auto"/>
            </w:tcBorders>
          </w:tcPr>
          <w:p w14:paraId="6D1007A1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Контент успешно отфильтрован по периоду.</w:t>
            </w:r>
          </w:p>
        </w:tc>
        <w:tc>
          <w:tcPr>
            <w:tcW w:w="1342" w:type="dxa"/>
            <w:tcBorders>
              <w:top w:val="single" w:sz="4" w:space="0" w:color="auto"/>
              <w:bottom w:val="single" w:sz="8" w:space="0" w:color="auto"/>
            </w:tcBorders>
          </w:tcPr>
          <w:p w14:paraId="1B01A493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5D7E3FF8" w14:textId="77777777" w:rsidR="006E01FC" w:rsidRPr="00F613A2" w:rsidRDefault="006E01FC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EE4E14B" w14:textId="23E1DF9C" w:rsidR="002C11C5" w:rsidRDefault="006E01FC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Style w:val="ac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2"/>
        <w:gridCol w:w="1406"/>
        <w:gridCol w:w="1772"/>
        <w:gridCol w:w="1758"/>
        <w:gridCol w:w="1708"/>
        <w:gridCol w:w="1342"/>
      </w:tblGrid>
      <w:tr w:rsidR="006E01FC" w:rsidRPr="001B378B" w14:paraId="1A33B777" w14:textId="77777777" w:rsidTr="006E01FC">
        <w:tc>
          <w:tcPr>
            <w:tcW w:w="1832" w:type="dxa"/>
            <w:tcBorders>
              <w:top w:val="single" w:sz="18" w:space="0" w:color="auto"/>
              <w:bottom w:val="single" w:sz="18" w:space="0" w:color="auto"/>
            </w:tcBorders>
          </w:tcPr>
          <w:p w14:paraId="5E551E18" w14:textId="4D1216F6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06" w:type="dxa"/>
            <w:tcBorders>
              <w:top w:val="single" w:sz="18" w:space="0" w:color="auto"/>
              <w:bottom w:val="single" w:sz="18" w:space="0" w:color="auto"/>
            </w:tcBorders>
          </w:tcPr>
          <w:p w14:paraId="02705DA8" w14:textId="4A07C730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72" w:type="dxa"/>
            <w:tcBorders>
              <w:top w:val="single" w:sz="18" w:space="0" w:color="auto"/>
              <w:bottom w:val="single" w:sz="18" w:space="0" w:color="auto"/>
            </w:tcBorders>
          </w:tcPr>
          <w:p w14:paraId="2BC5AED4" w14:textId="277164E4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8" w:type="dxa"/>
            <w:tcBorders>
              <w:top w:val="single" w:sz="18" w:space="0" w:color="auto"/>
              <w:bottom w:val="single" w:sz="18" w:space="0" w:color="auto"/>
            </w:tcBorders>
          </w:tcPr>
          <w:p w14:paraId="59D0C8B8" w14:textId="44383A3F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8" w:type="dxa"/>
            <w:tcBorders>
              <w:top w:val="single" w:sz="18" w:space="0" w:color="auto"/>
              <w:bottom w:val="single" w:sz="18" w:space="0" w:color="auto"/>
            </w:tcBorders>
          </w:tcPr>
          <w:p w14:paraId="39B1132F" w14:textId="3C1F5E4D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2" w:type="dxa"/>
            <w:tcBorders>
              <w:top w:val="single" w:sz="18" w:space="0" w:color="auto"/>
              <w:bottom w:val="single" w:sz="18" w:space="0" w:color="auto"/>
            </w:tcBorders>
          </w:tcPr>
          <w:p w14:paraId="5939D1D5" w14:textId="1A717A87" w:rsidR="006E01FC" w:rsidRPr="001B378B" w:rsidRDefault="006E01FC" w:rsidP="006E01FC">
            <w:pPr>
              <w:tabs>
                <w:tab w:val="left" w:pos="36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E01FC" w:rsidRPr="001B378B" w14:paraId="23F4F6EF" w14:textId="77777777" w:rsidTr="006E01FC">
        <w:tc>
          <w:tcPr>
            <w:tcW w:w="1832" w:type="dxa"/>
            <w:tcBorders>
              <w:top w:val="single" w:sz="18" w:space="0" w:color="auto"/>
            </w:tcBorders>
          </w:tcPr>
          <w:p w14:paraId="0E863C08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Т_10</w:t>
            </w:r>
          </w:p>
        </w:tc>
        <w:tc>
          <w:tcPr>
            <w:tcW w:w="1406" w:type="dxa"/>
            <w:tcBorders>
              <w:top w:val="single" w:sz="18" w:space="0" w:color="auto"/>
            </w:tcBorders>
          </w:tcPr>
          <w:p w14:paraId="4EB9C3D7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1772" w:type="dxa"/>
            <w:tcBorders>
              <w:top w:val="single" w:sz="18" w:space="0" w:color="auto"/>
            </w:tcBorders>
          </w:tcPr>
          <w:p w14:paraId="479AED24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Проверка отображения изображений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>1. Открыть карточку произведения.</w:t>
            </w:r>
            <w:r w:rsidRPr="001B378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Убедиться, что изображение загружено в формате </w:t>
            </w:r>
            <w:proofErr w:type="spellStart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WebP</w:t>
            </w:r>
            <w:proofErr w:type="spellEnd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/AVIF.</w:t>
            </w:r>
          </w:p>
        </w:tc>
        <w:tc>
          <w:tcPr>
            <w:tcW w:w="1758" w:type="dxa"/>
            <w:tcBorders>
              <w:top w:val="single" w:sz="18" w:space="0" w:color="auto"/>
            </w:tcBorders>
          </w:tcPr>
          <w:p w14:paraId="1D885659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1. Изображение отображается без искажений, формат соответствует требованиям.</w:t>
            </w:r>
          </w:p>
        </w:tc>
        <w:tc>
          <w:tcPr>
            <w:tcW w:w="1708" w:type="dxa"/>
            <w:tcBorders>
              <w:top w:val="single" w:sz="18" w:space="0" w:color="auto"/>
            </w:tcBorders>
          </w:tcPr>
          <w:p w14:paraId="126546C3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 xml:space="preserve">1. Изображение загружено в формате </w:t>
            </w:r>
            <w:proofErr w:type="spellStart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WebP</w:t>
            </w:r>
            <w:proofErr w:type="spellEnd"/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42" w:type="dxa"/>
            <w:tcBorders>
              <w:top w:val="single" w:sz="18" w:space="0" w:color="auto"/>
            </w:tcBorders>
          </w:tcPr>
          <w:p w14:paraId="525863AE" w14:textId="77777777" w:rsidR="006E01FC" w:rsidRPr="001B378B" w:rsidRDefault="006E01FC" w:rsidP="004879C7">
            <w:pPr>
              <w:tabs>
                <w:tab w:val="left" w:pos="361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378B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23264733" w14:textId="77777777" w:rsidR="006E01FC" w:rsidRPr="002C11C5" w:rsidRDefault="006E01FC" w:rsidP="002C11C5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BC45D4E" w14:textId="21761814" w:rsidR="00207392" w:rsidRDefault="00207392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378B">
        <w:rPr>
          <w:rFonts w:ascii="Times New Roman" w:hAnsi="Times New Roman" w:cs="Times New Roman"/>
          <w:b/>
          <w:bCs/>
          <w:sz w:val="28"/>
          <w:szCs w:val="28"/>
        </w:rPr>
        <w:t>4.2 Отчет о результатах тестирования</w:t>
      </w:r>
    </w:p>
    <w:p w14:paraId="18D0C0E2" w14:textId="77777777" w:rsidR="001B378B" w:rsidRPr="001B378B" w:rsidRDefault="001B378B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3C587F" w14:textId="77777777" w:rsidR="00207392" w:rsidRPr="00207392" w:rsidRDefault="00207392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07392">
        <w:rPr>
          <w:rFonts w:ascii="Times New Roman" w:hAnsi="Times New Roman" w:cs="Times New Roman"/>
          <w:sz w:val="28"/>
          <w:szCs w:val="28"/>
        </w:rPr>
        <w:t xml:space="preserve">Всего было проведено 10 тест-кейсов, охватывающих основные функциональные, адаптивные и </w:t>
      </w:r>
      <w:proofErr w:type="spellStart"/>
      <w:r w:rsidRPr="00207392">
        <w:rPr>
          <w:rFonts w:ascii="Times New Roman" w:hAnsi="Times New Roman" w:cs="Times New Roman"/>
          <w:sz w:val="28"/>
          <w:szCs w:val="28"/>
        </w:rPr>
        <w:t>производительностные</w:t>
      </w:r>
      <w:proofErr w:type="spellEnd"/>
      <w:r w:rsidRPr="00207392">
        <w:rPr>
          <w:rFonts w:ascii="Times New Roman" w:hAnsi="Times New Roman" w:cs="Times New Roman"/>
          <w:sz w:val="28"/>
          <w:szCs w:val="28"/>
        </w:rPr>
        <w:t xml:space="preserve"> аспекты веб-ресурса. Все тесты имеют статус «Пройдено». В ходе тестирования проверены:</w:t>
      </w:r>
    </w:p>
    <w:p w14:paraId="011BCDD7" w14:textId="3DA7D309" w:rsidR="00207392" w:rsidRPr="00207392" w:rsidRDefault="001B378B" w:rsidP="001B378B">
      <w:pPr>
        <w:tabs>
          <w:tab w:val="left" w:pos="3615"/>
        </w:tabs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7392" w:rsidRPr="00207392">
        <w:rPr>
          <w:rFonts w:ascii="Times New Roman" w:hAnsi="Times New Roman" w:cs="Times New Roman"/>
          <w:sz w:val="28"/>
          <w:szCs w:val="28"/>
        </w:rPr>
        <w:t>корректность загрузки и отображения страниц;</w:t>
      </w:r>
    </w:p>
    <w:p w14:paraId="22B47272" w14:textId="1CFCD6CB" w:rsidR="00207392" w:rsidRPr="00207392" w:rsidRDefault="001B378B" w:rsidP="001B378B">
      <w:pPr>
        <w:tabs>
          <w:tab w:val="left" w:pos="3615"/>
        </w:tabs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7392" w:rsidRPr="00207392">
        <w:rPr>
          <w:rFonts w:ascii="Times New Roman" w:hAnsi="Times New Roman" w:cs="Times New Roman"/>
          <w:sz w:val="28"/>
          <w:szCs w:val="28"/>
        </w:rPr>
        <w:t>работа навигации и поиска;</w:t>
      </w:r>
    </w:p>
    <w:p w14:paraId="7F9741E0" w14:textId="7AD81777" w:rsidR="00207392" w:rsidRPr="00207392" w:rsidRDefault="001B378B" w:rsidP="001B378B">
      <w:pPr>
        <w:tabs>
          <w:tab w:val="left" w:pos="3615"/>
        </w:tabs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7392" w:rsidRPr="00207392">
        <w:rPr>
          <w:rFonts w:ascii="Times New Roman" w:hAnsi="Times New Roman" w:cs="Times New Roman"/>
          <w:sz w:val="28"/>
          <w:szCs w:val="28"/>
        </w:rPr>
        <w:t>фильтрация контента;</w:t>
      </w:r>
    </w:p>
    <w:p w14:paraId="68C71822" w14:textId="2DBC4DB2" w:rsidR="00207392" w:rsidRPr="00207392" w:rsidRDefault="001B378B" w:rsidP="001B378B">
      <w:pPr>
        <w:tabs>
          <w:tab w:val="left" w:pos="3615"/>
        </w:tabs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7392" w:rsidRPr="00207392">
        <w:rPr>
          <w:rFonts w:ascii="Times New Roman" w:hAnsi="Times New Roman" w:cs="Times New Roman"/>
          <w:sz w:val="28"/>
          <w:szCs w:val="28"/>
        </w:rPr>
        <w:t>адаптивность интерфейса на различных устройствах;</w:t>
      </w:r>
    </w:p>
    <w:p w14:paraId="38F5CC35" w14:textId="37536690" w:rsidR="00207392" w:rsidRPr="00207392" w:rsidRDefault="001B378B" w:rsidP="001B378B">
      <w:pPr>
        <w:tabs>
          <w:tab w:val="left" w:pos="3615"/>
        </w:tabs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7392" w:rsidRPr="00207392">
        <w:rPr>
          <w:rFonts w:ascii="Times New Roman" w:hAnsi="Times New Roman" w:cs="Times New Roman"/>
          <w:sz w:val="28"/>
          <w:szCs w:val="28"/>
        </w:rPr>
        <w:t>время загрузки страниц;</w:t>
      </w:r>
    </w:p>
    <w:p w14:paraId="48A7F0C2" w14:textId="0BEA443C" w:rsidR="00207392" w:rsidRPr="00207392" w:rsidRDefault="001B378B" w:rsidP="001B378B">
      <w:pPr>
        <w:tabs>
          <w:tab w:val="left" w:pos="3615"/>
        </w:tabs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7392" w:rsidRPr="00207392">
        <w:rPr>
          <w:rFonts w:ascii="Times New Roman" w:hAnsi="Times New Roman" w:cs="Times New Roman"/>
          <w:sz w:val="28"/>
          <w:szCs w:val="28"/>
        </w:rPr>
        <w:t>кросс-браузерная совместимость.</w:t>
      </w:r>
    </w:p>
    <w:p w14:paraId="6DCC24B5" w14:textId="338D752F" w:rsidR="00207392" w:rsidRDefault="00207392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7392">
        <w:rPr>
          <w:rFonts w:ascii="Times New Roman" w:hAnsi="Times New Roman" w:cs="Times New Roman"/>
          <w:sz w:val="28"/>
          <w:szCs w:val="28"/>
        </w:rPr>
        <w:t>Заключение:</w:t>
      </w:r>
      <w:r w:rsidR="001B378B">
        <w:rPr>
          <w:rFonts w:ascii="Times New Roman" w:hAnsi="Times New Roman" w:cs="Times New Roman"/>
          <w:sz w:val="28"/>
          <w:szCs w:val="28"/>
        </w:rPr>
        <w:t xml:space="preserve"> </w:t>
      </w:r>
      <w:r w:rsidRPr="00207392">
        <w:rPr>
          <w:rFonts w:ascii="Times New Roman" w:hAnsi="Times New Roman" w:cs="Times New Roman"/>
          <w:sz w:val="28"/>
          <w:szCs w:val="28"/>
        </w:rPr>
        <w:t>Программный продукт функционирует в полном соответствии с ожидаемыми результатами. Критических дефектов в ходе тестирования не обнаружено. Все функциональные и нефункциональные требования выполнены. Сайт готов к эксплуатации и дальнейшему наполнению контентом.</w:t>
      </w:r>
    </w:p>
    <w:p w14:paraId="7E6DF922" w14:textId="77777777" w:rsidR="00A0046D" w:rsidRPr="00A0046D" w:rsidRDefault="00A0046D" w:rsidP="00207392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4BBB5C" w14:textId="77777777" w:rsidR="00165FE4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AEA">
        <w:rPr>
          <w:rFonts w:ascii="Times New Roman" w:hAnsi="Times New Roman" w:cs="Times New Roman"/>
          <w:b/>
          <w:bCs/>
          <w:sz w:val="28"/>
          <w:szCs w:val="28"/>
        </w:rPr>
        <w:t>5 Руководство пользователя</w:t>
      </w:r>
    </w:p>
    <w:p w14:paraId="6B5F916F" w14:textId="77777777" w:rsidR="00165FE4" w:rsidRPr="00A55AEA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B476F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Общие сведения о веб-ресурсе:</w:t>
      </w:r>
    </w:p>
    <w:p w14:paraId="64D04DC1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Название: «История белорусского изобразительного искусства»</w:t>
      </w:r>
    </w:p>
    <w:p w14:paraId="2643DC8D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Назначение: Создание единого онлайн-портала-каталога, который собирает всю информацию о белорусском изобразительном искусстве — от древности до наших дней. Сайт делает национальное художественное наследие наглядным и доступным для всех через интернет.</w:t>
      </w:r>
    </w:p>
    <w:p w14:paraId="1470D53B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Возможности ресурса:</w:t>
      </w:r>
    </w:p>
    <w:p w14:paraId="47B10144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- просмотр электронного каталога произведений искусства</w:t>
      </w:r>
    </w:p>
    <w:p w14:paraId="6C8A5675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- изучение истории искусства через интерактивную хронологическую ленту</w:t>
      </w:r>
    </w:p>
    <w:p w14:paraId="1223AEA8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- чтение биографий художников и искусствоведческих справок</w:t>
      </w:r>
    </w:p>
    <w:p w14:paraId="7DF02916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lastRenderedPageBreak/>
        <w:t>- поиск и фильтрация произведений по различным критериям</w:t>
      </w:r>
    </w:p>
    <w:p w14:paraId="01652AD4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- просмотр информации о музеях и текущих мероприятиях</w:t>
      </w:r>
    </w:p>
    <w:p w14:paraId="2128C7FB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Основные характеристики: Ресурс реализован как статический веб-сайт с адаптивным дизайном, оптимизированный для быстрой загрузки. Не требует установки специального программного обеспечения.</w:t>
      </w:r>
    </w:p>
    <w:p w14:paraId="348CAE2B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Область применения: Образование, культурный туризм, самообразование.</w:t>
      </w:r>
    </w:p>
    <w:p w14:paraId="3EE6F0B5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Среда функционирования:</w:t>
      </w:r>
    </w:p>
    <w:p w14:paraId="3CAD2E34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Операционная система: Любая (Windows, </w:t>
      </w:r>
      <w:proofErr w:type="spellStart"/>
      <w:r w:rsidRPr="00F2059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20597">
        <w:rPr>
          <w:rFonts w:ascii="Times New Roman" w:hAnsi="Times New Roman" w:cs="Times New Roman"/>
          <w:sz w:val="28"/>
          <w:szCs w:val="28"/>
        </w:rPr>
        <w:t xml:space="preserve">, Linux, </w:t>
      </w:r>
      <w:proofErr w:type="spellStart"/>
      <w:r w:rsidRPr="00F20597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205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59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20597">
        <w:rPr>
          <w:rFonts w:ascii="Times New Roman" w:hAnsi="Times New Roman" w:cs="Times New Roman"/>
          <w:sz w:val="28"/>
          <w:szCs w:val="28"/>
        </w:rPr>
        <w:t>)</w:t>
      </w:r>
    </w:p>
    <w:p w14:paraId="5AD245F9" w14:textId="77777777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Браузеры: Современные версии </w:t>
      </w:r>
      <w:proofErr w:type="spellStart"/>
      <w:r w:rsidRPr="00F2059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20597">
        <w:rPr>
          <w:rFonts w:ascii="Times New Roman" w:hAnsi="Times New Roman" w:cs="Times New Roman"/>
          <w:sz w:val="28"/>
          <w:szCs w:val="28"/>
        </w:rPr>
        <w:t>, Firefox, Safari, Edge</w:t>
      </w:r>
    </w:p>
    <w:p w14:paraId="784E44FB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Инструкции по работе с ресурсом:</w:t>
      </w:r>
    </w:p>
    <w:p w14:paraId="7968953A" w14:textId="4B0F14AC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Навигация по сайту</w:t>
      </w:r>
    </w:p>
    <w:p w14:paraId="349E8E44" w14:textId="0590121B" w:rsidR="00165FE4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Основная навигация осуществляется через главное меню, расположенное в верхней части страницы.</w:t>
      </w:r>
    </w:p>
    <w:p w14:paraId="14097D0D" w14:textId="51A52358" w:rsidR="00165FE4" w:rsidRPr="00165FE4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C4947B" w14:textId="4749C681" w:rsidR="00165FE4" w:rsidRPr="00F20597" w:rsidRDefault="006E01FC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7720DF7" wp14:editId="54A2C22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835150" cy="2849245"/>
            <wp:effectExtent l="0" t="0" r="0" b="8255"/>
            <wp:wrapSquare wrapText="bothSides"/>
            <wp:docPr id="36273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399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0FAFE" w14:textId="5DF83496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29A09D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00385AC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22BDAC6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77495C2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A1DAC7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252D554" w14:textId="6CD6D9E1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CECF37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F07574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9D6C260" w14:textId="770F9231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EBB18B" w14:textId="01223501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A770008" w14:textId="77777777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34117AC" w14:textId="2D22B175" w:rsidR="00165FE4" w:rsidRPr="00F20597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0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0597">
        <w:rPr>
          <w:rFonts w:ascii="Times New Roman" w:hAnsi="Times New Roman" w:cs="Times New Roman"/>
          <w:sz w:val="28"/>
          <w:szCs w:val="28"/>
        </w:rPr>
        <w:t xml:space="preserve"> Основные разделы сайта</w:t>
      </w:r>
    </w:p>
    <w:p w14:paraId="7335D09D" w14:textId="6D84903F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90FA8A" w14:textId="77777777" w:rsidR="00165FE4" w:rsidRPr="00F20597" w:rsidRDefault="00165FE4" w:rsidP="006E01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2. Работа с каталогом произведений</w:t>
      </w:r>
    </w:p>
    <w:p w14:paraId="3EE87971" w14:textId="4103683A" w:rsidR="00165FE4" w:rsidRDefault="00165FE4" w:rsidP="006E01FC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Перейдите в раздел «Картины». Используйте фильтры для поиска по эпохе,</w:t>
      </w:r>
      <w:r w:rsidR="006E01FC">
        <w:rPr>
          <w:rFonts w:ascii="Times New Roman" w:hAnsi="Times New Roman" w:cs="Times New Roman"/>
          <w:sz w:val="28"/>
          <w:szCs w:val="28"/>
        </w:rPr>
        <w:t xml:space="preserve"> </w:t>
      </w:r>
      <w:r w:rsidRPr="00F20597">
        <w:rPr>
          <w:rFonts w:ascii="Times New Roman" w:hAnsi="Times New Roman" w:cs="Times New Roman"/>
          <w:sz w:val="28"/>
          <w:szCs w:val="28"/>
        </w:rPr>
        <w:t>стилю, технике или музею.</w:t>
      </w:r>
    </w:p>
    <w:p w14:paraId="2E73CD3C" w14:textId="12DBEA4B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E6D6853" w14:textId="19B7E7EF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0B2020B" wp14:editId="380D91AF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402455" cy="1314450"/>
            <wp:effectExtent l="0" t="0" r="0" b="0"/>
            <wp:wrapSquare wrapText="bothSides"/>
            <wp:docPr id="178082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98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2EB99" w14:textId="77777777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52F1676" w14:textId="77777777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0969209" w14:textId="77777777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4AF3C4F" w14:textId="77777777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ABD329B" w14:textId="77777777" w:rsidR="006E01FC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787C0E2" w14:textId="71A9660F" w:rsidR="00165FE4" w:rsidRPr="00F20597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20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0597">
        <w:rPr>
          <w:rFonts w:ascii="Times New Roman" w:hAnsi="Times New Roman" w:cs="Times New Roman"/>
          <w:sz w:val="28"/>
          <w:szCs w:val="28"/>
        </w:rPr>
        <w:t xml:space="preserve"> Страница каталога с фильтрами</w:t>
      </w:r>
    </w:p>
    <w:p w14:paraId="7C96CAFA" w14:textId="77777777" w:rsidR="00076424" w:rsidRPr="00F20597" w:rsidRDefault="00076424" w:rsidP="006E01F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5A206F6" w14:textId="0BBBAD8A" w:rsidR="00165FE4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lastRenderedPageBreak/>
        <w:t>3. Изучение хронологии искусства</w:t>
      </w:r>
    </w:p>
    <w:p w14:paraId="6F0C58E7" w14:textId="6A2C03FE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20597">
        <w:rPr>
          <w:rFonts w:ascii="Times New Roman" w:hAnsi="Times New Roman" w:cs="Times New Roman"/>
          <w:sz w:val="28"/>
          <w:szCs w:val="28"/>
        </w:rPr>
        <w:t>ента времени» представлена временная шкала.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0597">
        <w:rPr>
          <w:rFonts w:ascii="Times New Roman" w:hAnsi="Times New Roman" w:cs="Times New Roman"/>
          <w:sz w:val="28"/>
          <w:szCs w:val="28"/>
        </w:rPr>
        <w:t>Просматривайте ключевые произведения каждого периода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BB8C61" w14:textId="4E8BCA7F" w:rsidR="00165FE4" w:rsidRPr="00F20597" w:rsidRDefault="00165FE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10545D3" w14:textId="6511419D" w:rsidR="00165FE4" w:rsidRPr="00F20597" w:rsidRDefault="0007642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FC4148" wp14:editId="525383D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824480" cy="2946400"/>
            <wp:effectExtent l="0" t="0" r="0" b="6350"/>
            <wp:wrapSquare wrapText="bothSides"/>
            <wp:docPr id="142711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98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4684C" w14:textId="77777777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B3211BD" w14:textId="7DCD2A1E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ADF54B5" w14:textId="011335A8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4C15D73" w14:textId="58941936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92AD95E" w14:textId="0BE01BB6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BE1EE1F" w14:textId="5B6EACBC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5790896" w14:textId="6A4D0BC3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F4B1692" w14:textId="77777777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EAD9BBA" w14:textId="1DA7043A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53C33B9" w14:textId="77777777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198EB24" w14:textId="77777777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72E0ADE" w14:textId="4F943406" w:rsidR="00076424" w:rsidRPr="00F20597" w:rsidRDefault="00076424" w:rsidP="00076424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0342A87" w14:textId="47CFBF63" w:rsidR="00165FE4" w:rsidRDefault="00165FE4" w:rsidP="0007642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20597">
        <w:rPr>
          <w:rFonts w:ascii="Times New Roman" w:hAnsi="Times New Roman" w:cs="Times New Roman"/>
          <w:sz w:val="28"/>
          <w:szCs w:val="28"/>
        </w:rPr>
        <w:t xml:space="preserve"> — Просмотр ленты времени</w:t>
      </w:r>
    </w:p>
    <w:p w14:paraId="0DA8E555" w14:textId="194A36C4" w:rsidR="00165FE4" w:rsidRPr="00F20597" w:rsidRDefault="00165FE4" w:rsidP="00165FE4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505888" w14:textId="6C7A3CD4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4. Поиск информации</w:t>
      </w:r>
    </w:p>
    <w:p w14:paraId="41612AEE" w14:textId="7835DBCB" w:rsidR="00165FE4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Используйте поисковую строку в верхней части страницы. Введите имя художника, название произведения или ключевые слова. Результаты появятся в виде списка с возможностью уточнения</w:t>
      </w:r>
    </w:p>
    <w:p w14:paraId="32EA1D8B" w14:textId="3999071E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7B8B7EA" w14:textId="287C792B" w:rsidR="00165FE4" w:rsidRPr="00F20597" w:rsidRDefault="00076424" w:rsidP="00165FE4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4A58CB5" wp14:editId="1643405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754630" cy="3056890"/>
            <wp:effectExtent l="0" t="0" r="7620" b="0"/>
            <wp:wrapSquare wrapText="bothSides"/>
            <wp:docPr id="1226631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14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4627A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FF2AD53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BF01C2D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575A7B7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DAFE840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06DD81C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108838F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EABF989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690EEE2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1294685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7831DCD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C1B383B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A557C32" w14:textId="77777777" w:rsidR="00165FE4" w:rsidRPr="00F20597" w:rsidRDefault="00165FE4" w:rsidP="00165FE4">
      <w:pPr>
        <w:spacing w:after="0" w:line="360" w:lineRule="exact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C8A4189" w14:textId="43CE08BC" w:rsidR="00165FE4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20597">
        <w:rPr>
          <w:rFonts w:ascii="Times New Roman" w:hAnsi="Times New Roman" w:cs="Times New Roman"/>
          <w:sz w:val="28"/>
          <w:szCs w:val="28"/>
        </w:rPr>
        <w:t xml:space="preserve"> — Поиск по сайту</w:t>
      </w:r>
    </w:p>
    <w:p w14:paraId="6B32A69A" w14:textId="77777777" w:rsidR="00165FE4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4901F4C" w14:textId="77777777" w:rsidR="006E01FC" w:rsidRPr="00F20597" w:rsidRDefault="006E01FC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F011307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lastRenderedPageBreak/>
        <w:t>5. Просмотр информации о художниках</w:t>
      </w:r>
    </w:p>
    <w:p w14:paraId="372E0EF4" w14:textId="7D008858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В разделе «Художники» выберите интересующего автора. На странице художника доступны: биография, портрет, галерея работ, связанные материалы</w:t>
      </w:r>
    </w:p>
    <w:p w14:paraId="6DEBE8A0" w14:textId="7EA86F1B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483EF5" w14:textId="1EBB4DEE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7E511AF" wp14:editId="12A96553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3992245" cy="3381375"/>
            <wp:effectExtent l="0" t="0" r="8255" b="9525"/>
            <wp:wrapSquare wrapText="bothSides"/>
            <wp:docPr id="213860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068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40829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3D9C77E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4C6E1E5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CD50615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356F8B7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A908150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4BDA511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A725032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E7B71E5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0CD2EF7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A8F8C39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0036662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D7BAB39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C6479A8" w14:textId="77777777" w:rsidR="00165FE4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59BF49A" w14:textId="3FBC308D" w:rsidR="00165FE4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20597">
        <w:rPr>
          <w:rFonts w:ascii="Times New Roman" w:hAnsi="Times New Roman" w:cs="Times New Roman"/>
          <w:sz w:val="28"/>
          <w:szCs w:val="28"/>
        </w:rPr>
        <w:t xml:space="preserve"> — Страница художника</w:t>
      </w:r>
    </w:p>
    <w:p w14:paraId="43D86A52" w14:textId="77777777" w:rsidR="00165FE4" w:rsidRPr="00F20597" w:rsidRDefault="00165FE4" w:rsidP="00165FE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B03983A" w14:textId="77777777" w:rsidR="00165FE4" w:rsidRPr="00F20597" w:rsidRDefault="00165FE4" w:rsidP="00165FE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Завершение работы:</w:t>
      </w:r>
    </w:p>
    <w:p w14:paraId="31F6F8F7" w14:textId="67A8AD2B" w:rsidR="00076424" w:rsidRDefault="00165FE4" w:rsidP="0007642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0597">
        <w:rPr>
          <w:rFonts w:ascii="Times New Roman" w:hAnsi="Times New Roman" w:cs="Times New Roman"/>
          <w:sz w:val="28"/>
          <w:szCs w:val="28"/>
        </w:rPr>
        <w:t>Для завершения работы с ресурсом закройте вкладку браузера</w:t>
      </w:r>
    </w:p>
    <w:p w14:paraId="2A3C557F" w14:textId="51C3D6FB" w:rsidR="00F613A2" w:rsidRPr="00076424" w:rsidRDefault="00076424" w:rsidP="0007642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6EE15" w14:textId="6C05B4D3" w:rsidR="00401D5E" w:rsidRDefault="00401D5E" w:rsidP="00401D5E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1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49B6B92" w14:textId="46739931" w:rsidR="00401D5E" w:rsidRPr="00401D5E" w:rsidRDefault="00401D5E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1D5E">
        <w:rPr>
          <w:rFonts w:ascii="Times New Roman" w:hAnsi="Times New Roman" w:cs="Times New Roman"/>
          <w:sz w:val="28"/>
          <w:szCs w:val="28"/>
        </w:rPr>
        <w:t>В ходе выполнения дипломного проекта была проведена комплексная работа по проектированию, разработке и тестированию веб-ресурса «История белорусского изобразительного искусства» на базе статических HTML-технологий. Основной упор был сделан на создание семантически корректной структуры, адаптивного дизайна и оптимизированной загрузки контента без использования динамических серверных технологий.</w:t>
      </w:r>
    </w:p>
    <w:p w14:paraId="597A85B9" w14:textId="77777777" w:rsidR="00401D5E" w:rsidRPr="00401D5E" w:rsidRDefault="00401D5E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1D5E">
        <w:rPr>
          <w:rFonts w:ascii="Times New Roman" w:hAnsi="Times New Roman" w:cs="Times New Roman"/>
          <w:sz w:val="28"/>
          <w:szCs w:val="28"/>
        </w:rPr>
        <w:t>Особое внимание в процессе разработки было уделено реализации многомерного подхода к организации контента через систему взаимосвязанных HTML-страниц, обеспечивающих хронологический, биографический и системно-аналитический способы изучения материала. Интеграция перекрестных ссылок между страницами художников, произведений, эпох и музеев позволила создать целостную информационную экосистему.</w:t>
      </w:r>
    </w:p>
    <w:p w14:paraId="4C68E133" w14:textId="27C3C4DA" w:rsidR="00401D5E" w:rsidRPr="00401D5E" w:rsidRDefault="00401D5E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1D5E">
        <w:rPr>
          <w:rFonts w:ascii="Times New Roman" w:hAnsi="Times New Roman" w:cs="Times New Roman"/>
          <w:sz w:val="28"/>
          <w:szCs w:val="28"/>
        </w:rPr>
        <w:t>В процессе реализации были успешно решены задачи по созданию полностью статической архитектуры сайта, где весь контент представлен в виде предварительно сгенерированных HTML-файлов. Это обеспечило максимальную производительность, безопасность и простоту развертывания. Применение современных методов оптимизации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D5E">
        <w:rPr>
          <w:rFonts w:ascii="Times New Roman" w:hAnsi="Times New Roman" w:cs="Times New Roman"/>
          <w:sz w:val="28"/>
          <w:szCs w:val="28"/>
        </w:rPr>
        <w:t>и кэширования позволило достичь целевых показателей скорости загрузки.</w:t>
      </w:r>
    </w:p>
    <w:p w14:paraId="6E9436F1" w14:textId="77777777" w:rsidR="00401D5E" w:rsidRPr="00401D5E" w:rsidRDefault="00401D5E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1D5E">
        <w:rPr>
          <w:rFonts w:ascii="Times New Roman" w:hAnsi="Times New Roman" w:cs="Times New Roman"/>
          <w:sz w:val="28"/>
          <w:szCs w:val="28"/>
        </w:rPr>
        <w:t>Результаты проведенного тестирования подтверждают стабильную работу веб-ресурса в различных условиях эксплуатации. Проверка функциональных возможностей, включая работу навигации, поиска, фильтрации и адаптивного отображения на разных устройствах, показала полное соответствие разработанного продукта заявленным требованиям. Все тест-кейсы успешно пройдены, критических дефектов не выявлено.</w:t>
      </w:r>
    </w:p>
    <w:p w14:paraId="470CBE73" w14:textId="77777777" w:rsidR="00401D5E" w:rsidRPr="00401D5E" w:rsidRDefault="00401D5E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1D5E">
        <w:rPr>
          <w:rFonts w:ascii="Times New Roman" w:hAnsi="Times New Roman" w:cs="Times New Roman"/>
          <w:sz w:val="28"/>
          <w:szCs w:val="28"/>
        </w:rPr>
        <w:t>На текущий момент веб-ресурс обладает высокой степенью готовности к эксплуатации и может быть использован по прямому назначению. Статическая архитектура на чистом HTML обеспечивает надежность, масштабируемость и минимальные требования к хостингу. Ресурс готов к наполнению контентом и использованию в образовательных, научных и культурно-просветительских целях. Успешная реализация проекта подтверждает возможность создания сложных информационных систем с использованием минималистичного технологического стека.</w:t>
      </w:r>
    </w:p>
    <w:p w14:paraId="57554452" w14:textId="77777777" w:rsidR="00401D5E" w:rsidRPr="00401D5E" w:rsidRDefault="00401D5E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BE1FB4A" w14:textId="77777777" w:rsidR="00165FE4" w:rsidRPr="00401D5E" w:rsidRDefault="00165FE4" w:rsidP="00401D5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91C98D1" w14:textId="77777777" w:rsidR="00A0046D" w:rsidRPr="00401D5E" w:rsidRDefault="00A0046D" w:rsidP="00401D5E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5BBB6F0" w14:textId="4BC530FF" w:rsidR="00C27843" w:rsidRDefault="00C27843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F592C2" w14:textId="4CD041AA" w:rsidR="00A0046D" w:rsidRPr="00C27843" w:rsidRDefault="00C27843" w:rsidP="00C27843">
      <w:pPr>
        <w:tabs>
          <w:tab w:val="left" w:pos="3615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8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26813AB0" w14:textId="219F3A36" w:rsidR="00FD2D91" w:rsidRPr="00C27843" w:rsidRDefault="00C27843" w:rsidP="00C2784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В</w:t>
      </w:r>
      <w:r w:rsidRPr="00C27843">
        <w:rPr>
          <w:rFonts w:ascii="Times New Roman" w:hAnsi="Times New Roman" w:cs="Times New Roman"/>
          <w:sz w:val="28"/>
          <w:szCs w:val="28"/>
        </w:rPr>
        <w:t>икипедия</w:t>
      </w:r>
      <w:r w:rsidRPr="00C27843">
        <w:rPr>
          <w:rFonts w:ascii="Times New Roman" w:hAnsi="Times New Roman" w:cs="Times New Roman"/>
          <w:sz w:val="28"/>
          <w:szCs w:val="28"/>
        </w:rPr>
        <w:t xml:space="preserve"> - </w:t>
      </w:r>
      <w:r w:rsidRPr="00C27843">
        <w:rPr>
          <w:rFonts w:ascii="Times New Roman" w:hAnsi="Times New Roman" w:cs="Times New Roman"/>
          <w:sz w:val="28"/>
          <w:szCs w:val="28"/>
        </w:rPr>
        <w:t>Белорусское изобразительное искусство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7843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3" w:history="1">
        <w:r w:rsidRPr="00AD7E4F">
          <w:rPr>
            <w:rStyle w:val="af0"/>
            <w:rFonts w:ascii="Times New Roman" w:hAnsi="Times New Roman" w:cs="Times New Roman"/>
            <w:sz w:val="28"/>
            <w:szCs w:val="28"/>
          </w:rPr>
          <w:t>https://ru.wikipedia.org/wiki/Белорусское_изобразительное_искусство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C27843">
        <w:rPr>
          <w:rFonts w:ascii="Times New Roman" w:hAnsi="Times New Roman" w:cs="Times New Roman"/>
          <w:sz w:val="28"/>
          <w:szCs w:val="28"/>
        </w:rPr>
        <w:t xml:space="preserve"> </w:t>
      </w:r>
      <w:r w:rsidRPr="00C27843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784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</w:p>
    <w:p w14:paraId="0982D200" w14:textId="7488E4E2" w:rsidR="00C27843" w:rsidRPr="00C27843" w:rsidRDefault="00C27843" w:rsidP="00C2784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Н</w:t>
      </w:r>
      <w:r w:rsidRPr="00C27843">
        <w:rPr>
          <w:rFonts w:ascii="Times New Roman" w:hAnsi="Times New Roman" w:cs="Times New Roman"/>
          <w:sz w:val="28"/>
          <w:szCs w:val="28"/>
        </w:rPr>
        <w:t>ациональный художественный музей Республики Беларусь — оцифрованные каталоги и коллекции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7843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4" w:history="1">
        <w:r w:rsidRPr="00AD7E4F">
          <w:rPr>
            <w:rStyle w:val="af0"/>
            <w:rFonts w:ascii="Times New Roman" w:hAnsi="Times New Roman" w:cs="Times New Roman"/>
            <w:sz w:val="28"/>
            <w:szCs w:val="28"/>
          </w:rPr>
          <w:t>https://www.artmuseum.by/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7843">
        <w:rPr>
          <w:rFonts w:ascii="Times New Roman" w:hAnsi="Times New Roman" w:cs="Times New Roman"/>
          <w:sz w:val="28"/>
          <w:szCs w:val="28"/>
        </w:rPr>
        <w:t xml:space="preserve">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784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</w:p>
    <w:p w14:paraId="316BE9CE" w14:textId="42C1A5F1" w:rsidR="00C27843" w:rsidRPr="00C27843" w:rsidRDefault="00C27843" w:rsidP="00C2784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C27843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C2784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27843">
        <w:rPr>
          <w:rFonts w:ascii="Times New Roman" w:hAnsi="Times New Roman" w:cs="Times New Roman"/>
          <w:sz w:val="28"/>
          <w:szCs w:val="28"/>
        </w:rPr>
        <w:t xml:space="preserve"> (Mozilla Developer Network) — полная документация по HTML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7843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5" w:history="1">
        <w:r w:rsidRPr="00AD7E4F">
          <w:rPr>
            <w:rStyle w:val="af0"/>
            <w:rFonts w:ascii="Times New Roman" w:hAnsi="Times New Roman" w:cs="Times New Roman"/>
            <w:sz w:val="28"/>
            <w:szCs w:val="28"/>
          </w:rPr>
          <w:t>https://developer.mozilla.org/ru/docs/Web/HTML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7843">
        <w:rPr>
          <w:rFonts w:ascii="Times New Roman" w:hAnsi="Times New Roman" w:cs="Times New Roman"/>
          <w:sz w:val="28"/>
          <w:szCs w:val="28"/>
        </w:rPr>
        <w:t xml:space="preserve">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784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</w:p>
    <w:p w14:paraId="42744468" w14:textId="15CAD6CD" w:rsidR="00C27843" w:rsidRPr="00C27843" w:rsidRDefault="00C27843" w:rsidP="00C2784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C27843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C27843">
        <w:rPr>
          <w:rFonts w:ascii="Times New Roman" w:hAnsi="Times New Roman" w:cs="Times New Roman"/>
          <w:sz w:val="28"/>
          <w:szCs w:val="28"/>
        </w:rPr>
        <w:t>Living</w:t>
      </w:r>
      <w:proofErr w:type="spellEnd"/>
      <w:r w:rsidRPr="00C27843">
        <w:rPr>
          <w:rFonts w:ascii="Times New Roman" w:hAnsi="Times New Roman" w:cs="Times New Roman"/>
          <w:sz w:val="28"/>
          <w:szCs w:val="28"/>
        </w:rPr>
        <w:t xml:space="preserve"> Standard — актуальная спецификация HTML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7843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6" w:history="1">
        <w:r w:rsidRPr="00AD7E4F">
          <w:rPr>
            <w:rStyle w:val="af0"/>
            <w:rFonts w:ascii="Times New Roman" w:hAnsi="Times New Roman" w:cs="Times New Roman"/>
            <w:sz w:val="28"/>
            <w:szCs w:val="28"/>
          </w:rPr>
          <w:t>https://html.spec.whatwg.org/multipage/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7843">
        <w:rPr>
          <w:rFonts w:ascii="Times New Roman" w:hAnsi="Times New Roman" w:cs="Times New Roman"/>
          <w:sz w:val="28"/>
          <w:szCs w:val="28"/>
        </w:rPr>
        <w:t xml:space="preserve"> Дата доступа: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7843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27843">
        <w:rPr>
          <w:rFonts w:ascii="Times New Roman" w:hAnsi="Times New Roman" w:cs="Times New Roman"/>
          <w:sz w:val="28"/>
          <w:szCs w:val="28"/>
        </w:rPr>
        <w:t>.</w:t>
      </w:r>
    </w:p>
    <w:p w14:paraId="41C76FE7" w14:textId="0171269F" w:rsidR="00C27843" w:rsidRPr="00C27843" w:rsidRDefault="00C27843" w:rsidP="00C27843">
      <w:pPr>
        <w:pStyle w:val="a8"/>
        <w:tabs>
          <w:tab w:val="left" w:pos="3615"/>
        </w:tabs>
        <w:spacing w:after="0" w:line="360" w:lineRule="exact"/>
        <w:ind w:left="1211"/>
        <w:jc w:val="both"/>
        <w:rPr>
          <w:rFonts w:ascii="Times New Roman" w:hAnsi="Times New Roman" w:cs="Times New Roman"/>
          <w:sz w:val="28"/>
          <w:szCs w:val="28"/>
        </w:rPr>
      </w:pPr>
    </w:p>
    <w:p w14:paraId="30943452" w14:textId="77777777" w:rsidR="00C27843" w:rsidRDefault="00C27843" w:rsidP="00C27843">
      <w:pPr>
        <w:tabs>
          <w:tab w:val="left" w:pos="3615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F3DE448" w14:textId="77777777" w:rsidR="00C27843" w:rsidRPr="00C27843" w:rsidRDefault="00C27843" w:rsidP="00C27843">
      <w:pPr>
        <w:tabs>
          <w:tab w:val="left" w:pos="3615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C27843" w:rsidRPr="00C27843" w:rsidSect="00FB7906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567" w:right="624" w:bottom="1418" w:left="1418" w:header="0" w:footer="61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B9A60" w14:textId="77777777" w:rsidR="00C17D19" w:rsidRDefault="00C17D19" w:rsidP="00BA613B">
      <w:pPr>
        <w:spacing w:after="0" w:line="240" w:lineRule="auto"/>
      </w:pPr>
      <w:r>
        <w:separator/>
      </w:r>
    </w:p>
  </w:endnote>
  <w:endnote w:type="continuationSeparator" w:id="0">
    <w:p w14:paraId="484BA451" w14:textId="77777777" w:rsidR="00C17D19" w:rsidRDefault="00C17D19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65FC2D35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0" w:name="_Hlk183696140"/>
                          <w:bookmarkStart w:id="1" w:name="_Hlk183696141"/>
                          <w:bookmarkStart w:id="2" w:name="_Hlk183696144"/>
                          <w:bookmarkStart w:id="3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0"/>
                          <w:bookmarkEnd w:id="1"/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4" w:name="_Hlk183696140"/>
                    <w:bookmarkStart w:id="5" w:name="_Hlk183696141"/>
                    <w:bookmarkStart w:id="6" w:name="_Hlk183696144"/>
                    <w:bookmarkStart w:id="7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4"/>
                    <w:bookmarkEnd w:id="5"/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5596"/>
                          <w:bookmarkStart w:id="9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5596"/>
                    <w:bookmarkStart w:id="11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252BFAEC" w:rsidR="009E46C8" w:rsidRPr="008240D2" w:rsidRDefault="00EF5C19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bookmarkStart w:id="12" w:name="_Hlk183696998"/>
                          <w:bookmarkStart w:id="13" w:name="_Hlk183696999"/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УП ТРПО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="006907A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-</w:t>
                          </w:r>
                          <w:r w:rsidR="006907A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04-0612-43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BD5288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23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E705E1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  <w:r w:rsidR="009E46C8" w:rsidRPr="008240D2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bookmarkEnd w:id="12"/>
                          <w:bookmarkEnd w:id="1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252BFAEC" w:rsidR="009E46C8" w:rsidRPr="008240D2" w:rsidRDefault="00EF5C19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bookmarkStart w:id="14" w:name="_Hlk183696998"/>
                    <w:bookmarkStart w:id="15" w:name="_Hlk183696999"/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УП ТРПО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r w:rsidR="006907A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-</w:t>
                    </w:r>
                    <w:r w:rsidR="006907A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04-0612-43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 w:rsidR="00BD5288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23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 w:rsidR="00E705E1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ПЗ</w:t>
                    </w:r>
                    <w:r w:rsidR="009E46C8" w:rsidRPr="008240D2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</w:t>
                    </w:r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4D542ECE" w:rsidR="009E46C8" w:rsidRPr="007C5942" w:rsidRDefault="00FB7906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FB790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4D542ECE" w:rsidR="009E46C8" w:rsidRPr="007C5942" w:rsidRDefault="00FB7906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FB790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FB790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FB7906">
                      <w:rPr>
                        <w:rFonts w:ascii="ISOCPEUR" w:hAnsi="ISOCPEUR"/>
                        <w:i/>
                      </w:rPr>
                      <w:t>1</w:t>
                    </w:r>
                    <w:r w:rsidRPr="00FB790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ABB1" w14:textId="77777777" w:rsidR="00C17D19" w:rsidRDefault="00C17D19" w:rsidP="00BA613B">
      <w:pPr>
        <w:spacing w:after="0" w:line="240" w:lineRule="auto"/>
      </w:pPr>
      <w:r>
        <w:separator/>
      </w:r>
    </w:p>
  </w:footnote>
  <w:footnote w:type="continuationSeparator" w:id="0">
    <w:p w14:paraId="3711F55B" w14:textId="77777777" w:rsidR="00C17D19" w:rsidRDefault="00C17D19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FB790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FB7906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73E"/>
    <w:multiLevelType w:val="multilevel"/>
    <w:tmpl w:val="5CD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659"/>
    <w:multiLevelType w:val="hybridMultilevel"/>
    <w:tmpl w:val="BE8A5942"/>
    <w:lvl w:ilvl="0" w:tplc="FBA8E884">
      <w:start w:val="4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5CE558A"/>
    <w:multiLevelType w:val="multilevel"/>
    <w:tmpl w:val="BDA0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B469B"/>
    <w:multiLevelType w:val="multilevel"/>
    <w:tmpl w:val="CD26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92F0C"/>
    <w:multiLevelType w:val="multilevel"/>
    <w:tmpl w:val="3F08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103D8"/>
    <w:multiLevelType w:val="multilevel"/>
    <w:tmpl w:val="52C4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F2B03"/>
    <w:multiLevelType w:val="multilevel"/>
    <w:tmpl w:val="BC4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C7EFF"/>
    <w:multiLevelType w:val="multilevel"/>
    <w:tmpl w:val="80F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05276"/>
    <w:multiLevelType w:val="multilevel"/>
    <w:tmpl w:val="89D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F3C8B"/>
    <w:multiLevelType w:val="multilevel"/>
    <w:tmpl w:val="B7E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D2B3B"/>
    <w:multiLevelType w:val="multilevel"/>
    <w:tmpl w:val="7EE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9AD"/>
    <w:multiLevelType w:val="multilevel"/>
    <w:tmpl w:val="42F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D5B"/>
    <w:multiLevelType w:val="multilevel"/>
    <w:tmpl w:val="E04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457C2"/>
    <w:multiLevelType w:val="multilevel"/>
    <w:tmpl w:val="0CA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73717"/>
    <w:multiLevelType w:val="multilevel"/>
    <w:tmpl w:val="740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162C7"/>
    <w:multiLevelType w:val="multilevel"/>
    <w:tmpl w:val="55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9434E"/>
    <w:multiLevelType w:val="multilevel"/>
    <w:tmpl w:val="8E2A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324F5"/>
    <w:multiLevelType w:val="multilevel"/>
    <w:tmpl w:val="008EB6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234FE"/>
    <w:multiLevelType w:val="multilevel"/>
    <w:tmpl w:val="860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E2106"/>
    <w:multiLevelType w:val="multilevel"/>
    <w:tmpl w:val="417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1525E"/>
    <w:multiLevelType w:val="multilevel"/>
    <w:tmpl w:val="657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5587F"/>
    <w:multiLevelType w:val="multilevel"/>
    <w:tmpl w:val="B05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C0E40"/>
    <w:multiLevelType w:val="multilevel"/>
    <w:tmpl w:val="C9B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61F4C"/>
    <w:multiLevelType w:val="multilevel"/>
    <w:tmpl w:val="CE34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881A2B"/>
    <w:multiLevelType w:val="multilevel"/>
    <w:tmpl w:val="43F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71933"/>
    <w:multiLevelType w:val="multilevel"/>
    <w:tmpl w:val="F2B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30B8C"/>
    <w:multiLevelType w:val="multilevel"/>
    <w:tmpl w:val="72B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277AE"/>
    <w:multiLevelType w:val="multilevel"/>
    <w:tmpl w:val="3DD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25F21"/>
    <w:multiLevelType w:val="multilevel"/>
    <w:tmpl w:val="987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F5BA7"/>
    <w:multiLevelType w:val="multilevel"/>
    <w:tmpl w:val="ABCC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02499D"/>
    <w:multiLevelType w:val="hybridMultilevel"/>
    <w:tmpl w:val="C5B07EF2"/>
    <w:lvl w:ilvl="0" w:tplc="F830E542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4F0B15EC"/>
    <w:multiLevelType w:val="multilevel"/>
    <w:tmpl w:val="521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5185B"/>
    <w:multiLevelType w:val="multilevel"/>
    <w:tmpl w:val="2922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01BD5"/>
    <w:multiLevelType w:val="multilevel"/>
    <w:tmpl w:val="CAE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342C6"/>
    <w:multiLevelType w:val="multilevel"/>
    <w:tmpl w:val="EDA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A5F46"/>
    <w:multiLevelType w:val="multilevel"/>
    <w:tmpl w:val="AEF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B0577"/>
    <w:multiLevelType w:val="multilevel"/>
    <w:tmpl w:val="A81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6790B"/>
    <w:multiLevelType w:val="hybridMultilevel"/>
    <w:tmpl w:val="7B82AFBC"/>
    <w:lvl w:ilvl="0" w:tplc="44AC0BE4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5BF04F53"/>
    <w:multiLevelType w:val="multilevel"/>
    <w:tmpl w:val="C89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34323"/>
    <w:multiLevelType w:val="multilevel"/>
    <w:tmpl w:val="8E2C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BE44BD"/>
    <w:multiLevelType w:val="multilevel"/>
    <w:tmpl w:val="9D7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901A8"/>
    <w:multiLevelType w:val="hybridMultilevel"/>
    <w:tmpl w:val="808CE52A"/>
    <w:lvl w:ilvl="0" w:tplc="FB8CF660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1D325A7"/>
    <w:multiLevelType w:val="multilevel"/>
    <w:tmpl w:val="6364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C3E1C"/>
    <w:multiLevelType w:val="multilevel"/>
    <w:tmpl w:val="CC7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A3E9F"/>
    <w:multiLevelType w:val="multilevel"/>
    <w:tmpl w:val="462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8F4532"/>
    <w:multiLevelType w:val="multilevel"/>
    <w:tmpl w:val="8CA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62C86"/>
    <w:multiLevelType w:val="multilevel"/>
    <w:tmpl w:val="881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559CC"/>
    <w:multiLevelType w:val="multilevel"/>
    <w:tmpl w:val="7D1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2820E2"/>
    <w:multiLevelType w:val="multilevel"/>
    <w:tmpl w:val="8FE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236D6"/>
    <w:multiLevelType w:val="multilevel"/>
    <w:tmpl w:val="D21291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044594"/>
    <w:multiLevelType w:val="multilevel"/>
    <w:tmpl w:val="19C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3605">
    <w:abstractNumId w:val="22"/>
  </w:num>
  <w:num w:numId="2" w16cid:durableId="950480899">
    <w:abstractNumId w:val="30"/>
  </w:num>
  <w:num w:numId="3" w16cid:durableId="1310400405">
    <w:abstractNumId w:val="15"/>
  </w:num>
  <w:num w:numId="4" w16cid:durableId="278338729">
    <w:abstractNumId w:val="40"/>
  </w:num>
  <w:num w:numId="5" w16cid:durableId="1095176009">
    <w:abstractNumId w:val="2"/>
  </w:num>
  <w:num w:numId="6" w16cid:durableId="870533799">
    <w:abstractNumId w:val="7"/>
  </w:num>
  <w:num w:numId="7" w16cid:durableId="331837484">
    <w:abstractNumId w:val="16"/>
  </w:num>
  <w:num w:numId="8" w16cid:durableId="1266235324">
    <w:abstractNumId w:val="3"/>
  </w:num>
  <w:num w:numId="9" w16cid:durableId="253365575">
    <w:abstractNumId w:val="23"/>
  </w:num>
  <w:num w:numId="10" w16cid:durableId="645430509">
    <w:abstractNumId w:val="5"/>
  </w:num>
  <w:num w:numId="11" w16cid:durableId="1763795399">
    <w:abstractNumId w:val="44"/>
  </w:num>
  <w:num w:numId="12" w16cid:durableId="1020543132">
    <w:abstractNumId w:val="39"/>
  </w:num>
  <w:num w:numId="13" w16cid:durableId="1337686067">
    <w:abstractNumId w:val="48"/>
  </w:num>
  <w:num w:numId="14" w16cid:durableId="204293644">
    <w:abstractNumId w:val="8"/>
  </w:num>
  <w:num w:numId="15" w16cid:durableId="606540998">
    <w:abstractNumId w:val="27"/>
  </w:num>
  <w:num w:numId="16" w16cid:durableId="2068449411">
    <w:abstractNumId w:val="11"/>
  </w:num>
  <w:num w:numId="17" w16cid:durableId="1777486291">
    <w:abstractNumId w:val="28"/>
  </w:num>
  <w:num w:numId="18" w16cid:durableId="967054892">
    <w:abstractNumId w:val="35"/>
  </w:num>
  <w:num w:numId="19" w16cid:durableId="1160925809">
    <w:abstractNumId w:val="34"/>
  </w:num>
  <w:num w:numId="20" w16cid:durableId="1040516892">
    <w:abstractNumId w:val="6"/>
  </w:num>
  <w:num w:numId="21" w16cid:durableId="1765877574">
    <w:abstractNumId w:val="38"/>
  </w:num>
  <w:num w:numId="22" w16cid:durableId="367487820">
    <w:abstractNumId w:val="45"/>
  </w:num>
  <w:num w:numId="23" w16cid:durableId="1677459966">
    <w:abstractNumId w:val="0"/>
  </w:num>
  <w:num w:numId="24" w16cid:durableId="1586838360">
    <w:abstractNumId w:val="13"/>
  </w:num>
  <w:num w:numId="25" w16cid:durableId="2101175115">
    <w:abstractNumId w:val="43"/>
  </w:num>
  <w:num w:numId="26" w16cid:durableId="1120954392">
    <w:abstractNumId w:val="50"/>
  </w:num>
  <w:num w:numId="27" w16cid:durableId="132136480">
    <w:abstractNumId w:val="9"/>
  </w:num>
  <w:num w:numId="28" w16cid:durableId="1294168606">
    <w:abstractNumId w:val="10"/>
  </w:num>
  <w:num w:numId="29" w16cid:durableId="272203476">
    <w:abstractNumId w:val="25"/>
  </w:num>
  <w:num w:numId="30" w16cid:durableId="1063062981">
    <w:abstractNumId w:val="31"/>
  </w:num>
  <w:num w:numId="31" w16cid:durableId="1698852870">
    <w:abstractNumId w:val="47"/>
  </w:num>
  <w:num w:numId="32" w16cid:durableId="39596306">
    <w:abstractNumId w:val="33"/>
  </w:num>
  <w:num w:numId="33" w16cid:durableId="2044861846">
    <w:abstractNumId w:val="26"/>
  </w:num>
  <w:num w:numId="34" w16cid:durableId="96754919">
    <w:abstractNumId w:val="20"/>
  </w:num>
  <w:num w:numId="35" w16cid:durableId="286090367">
    <w:abstractNumId w:val="36"/>
  </w:num>
  <w:num w:numId="36" w16cid:durableId="1122310919">
    <w:abstractNumId w:val="19"/>
  </w:num>
  <w:num w:numId="37" w16cid:durableId="525099073">
    <w:abstractNumId w:val="12"/>
  </w:num>
  <w:num w:numId="38" w16cid:durableId="15666131">
    <w:abstractNumId w:val="18"/>
  </w:num>
  <w:num w:numId="39" w16cid:durableId="1791128568">
    <w:abstractNumId w:val="14"/>
  </w:num>
  <w:num w:numId="40" w16cid:durableId="827751824">
    <w:abstractNumId w:val="21"/>
  </w:num>
  <w:num w:numId="41" w16cid:durableId="420182068">
    <w:abstractNumId w:val="42"/>
  </w:num>
  <w:num w:numId="42" w16cid:durableId="1671442043">
    <w:abstractNumId w:val="24"/>
  </w:num>
  <w:num w:numId="43" w16cid:durableId="442767616">
    <w:abstractNumId w:val="46"/>
  </w:num>
  <w:num w:numId="44" w16cid:durableId="1253317456">
    <w:abstractNumId w:val="32"/>
  </w:num>
  <w:num w:numId="45" w16cid:durableId="1831797489">
    <w:abstractNumId w:val="4"/>
  </w:num>
  <w:num w:numId="46" w16cid:durableId="1773430250">
    <w:abstractNumId w:val="29"/>
  </w:num>
  <w:num w:numId="47" w16cid:durableId="1944799650">
    <w:abstractNumId w:val="49"/>
  </w:num>
  <w:num w:numId="48" w16cid:durableId="155269650">
    <w:abstractNumId w:val="17"/>
  </w:num>
  <w:num w:numId="49" w16cid:durableId="41254349">
    <w:abstractNumId w:val="41"/>
  </w:num>
  <w:num w:numId="50" w16cid:durableId="1545143293">
    <w:abstractNumId w:val="37"/>
  </w:num>
  <w:num w:numId="51" w16cid:durableId="1097480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0174B"/>
    <w:rsid w:val="000037BF"/>
    <w:rsid w:val="00004B52"/>
    <w:rsid w:val="000069C5"/>
    <w:rsid w:val="0001174E"/>
    <w:rsid w:val="000120C6"/>
    <w:rsid w:val="00013C91"/>
    <w:rsid w:val="00021AAE"/>
    <w:rsid w:val="00022D1D"/>
    <w:rsid w:val="00022DD3"/>
    <w:rsid w:val="00025BE4"/>
    <w:rsid w:val="00025F88"/>
    <w:rsid w:val="00051659"/>
    <w:rsid w:val="00052E1F"/>
    <w:rsid w:val="00056A2B"/>
    <w:rsid w:val="00057B58"/>
    <w:rsid w:val="00071380"/>
    <w:rsid w:val="00072809"/>
    <w:rsid w:val="00076424"/>
    <w:rsid w:val="00080240"/>
    <w:rsid w:val="00081528"/>
    <w:rsid w:val="00082750"/>
    <w:rsid w:val="00085814"/>
    <w:rsid w:val="000879E3"/>
    <w:rsid w:val="00097C4B"/>
    <w:rsid w:val="000A29F8"/>
    <w:rsid w:val="000A3845"/>
    <w:rsid w:val="000B0D86"/>
    <w:rsid w:val="000B1A64"/>
    <w:rsid w:val="000B4A4A"/>
    <w:rsid w:val="000C5199"/>
    <w:rsid w:val="000D0064"/>
    <w:rsid w:val="000D1537"/>
    <w:rsid w:val="000D2792"/>
    <w:rsid w:val="000D2B1F"/>
    <w:rsid w:val="000D3DF5"/>
    <w:rsid w:val="000D6D56"/>
    <w:rsid w:val="000D7206"/>
    <w:rsid w:val="000E1790"/>
    <w:rsid w:val="000E2410"/>
    <w:rsid w:val="000E3ABC"/>
    <w:rsid w:val="000E4980"/>
    <w:rsid w:val="000E4B54"/>
    <w:rsid w:val="000E58DA"/>
    <w:rsid w:val="000F0B27"/>
    <w:rsid w:val="000F1884"/>
    <w:rsid w:val="000F2096"/>
    <w:rsid w:val="00101E32"/>
    <w:rsid w:val="001029A2"/>
    <w:rsid w:val="00103533"/>
    <w:rsid w:val="001064BE"/>
    <w:rsid w:val="00107ED0"/>
    <w:rsid w:val="001105A1"/>
    <w:rsid w:val="00111082"/>
    <w:rsid w:val="00111AC3"/>
    <w:rsid w:val="001127F5"/>
    <w:rsid w:val="00114853"/>
    <w:rsid w:val="00114E6E"/>
    <w:rsid w:val="00116539"/>
    <w:rsid w:val="00117338"/>
    <w:rsid w:val="00117E21"/>
    <w:rsid w:val="001221A2"/>
    <w:rsid w:val="00123D54"/>
    <w:rsid w:val="00124579"/>
    <w:rsid w:val="001256AC"/>
    <w:rsid w:val="0012582B"/>
    <w:rsid w:val="001326AF"/>
    <w:rsid w:val="0013468D"/>
    <w:rsid w:val="001364E0"/>
    <w:rsid w:val="00140527"/>
    <w:rsid w:val="00147B17"/>
    <w:rsid w:val="00150997"/>
    <w:rsid w:val="001515F5"/>
    <w:rsid w:val="00157DC1"/>
    <w:rsid w:val="00157F00"/>
    <w:rsid w:val="00161B09"/>
    <w:rsid w:val="00165FE4"/>
    <w:rsid w:val="00171071"/>
    <w:rsid w:val="001722A5"/>
    <w:rsid w:val="001722AC"/>
    <w:rsid w:val="00175F5C"/>
    <w:rsid w:val="00180667"/>
    <w:rsid w:val="0018226D"/>
    <w:rsid w:val="001825F7"/>
    <w:rsid w:val="0018551A"/>
    <w:rsid w:val="00195098"/>
    <w:rsid w:val="00195883"/>
    <w:rsid w:val="00197ABB"/>
    <w:rsid w:val="001A0E68"/>
    <w:rsid w:val="001A31DC"/>
    <w:rsid w:val="001A7750"/>
    <w:rsid w:val="001B0FB3"/>
    <w:rsid w:val="001B1F0E"/>
    <w:rsid w:val="001B378B"/>
    <w:rsid w:val="001B4FAD"/>
    <w:rsid w:val="001B6B86"/>
    <w:rsid w:val="001C03E6"/>
    <w:rsid w:val="001C04EC"/>
    <w:rsid w:val="001C500D"/>
    <w:rsid w:val="001C6D81"/>
    <w:rsid w:val="001C7048"/>
    <w:rsid w:val="001D067D"/>
    <w:rsid w:val="001D4C7D"/>
    <w:rsid w:val="001D742C"/>
    <w:rsid w:val="001E1C7F"/>
    <w:rsid w:val="001E443A"/>
    <w:rsid w:val="001E5D31"/>
    <w:rsid w:val="001F1962"/>
    <w:rsid w:val="001F52AE"/>
    <w:rsid w:val="00200DFE"/>
    <w:rsid w:val="00202933"/>
    <w:rsid w:val="00202ACE"/>
    <w:rsid w:val="002068EF"/>
    <w:rsid w:val="00206A50"/>
    <w:rsid w:val="00207392"/>
    <w:rsid w:val="00214421"/>
    <w:rsid w:val="0021506A"/>
    <w:rsid w:val="00216D62"/>
    <w:rsid w:val="002178C3"/>
    <w:rsid w:val="002200A7"/>
    <w:rsid w:val="002250CC"/>
    <w:rsid w:val="00234F2C"/>
    <w:rsid w:val="00235910"/>
    <w:rsid w:val="002409D3"/>
    <w:rsid w:val="00250D12"/>
    <w:rsid w:val="0025280E"/>
    <w:rsid w:val="0026012F"/>
    <w:rsid w:val="00263AF6"/>
    <w:rsid w:val="00264D38"/>
    <w:rsid w:val="00265674"/>
    <w:rsid w:val="002671B9"/>
    <w:rsid w:val="002706DA"/>
    <w:rsid w:val="00270D82"/>
    <w:rsid w:val="00272111"/>
    <w:rsid w:val="002728B9"/>
    <w:rsid w:val="00282C52"/>
    <w:rsid w:val="002833E6"/>
    <w:rsid w:val="00283F0D"/>
    <w:rsid w:val="00284525"/>
    <w:rsid w:val="00292DEF"/>
    <w:rsid w:val="0029553F"/>
    <w:rsid w:val="002A4065"/>
    <w:rsid w:val="002A4B19"/>
    <w:rsid w:val="002A5564"/>
    <w:rsid w:val="002B5EF4"/>
    <w:rsid w:val="002B6B3A"/>
    <w:rsid w:val="002C03E3"/>
    <w:rsid w:val="002C04C5"/>
    <w:rsid w:val="002C11C5"/>
    <w:rsid w:val="002C1D0C"/>
    <w:rsid w:val="002C279F"/>
    <w:rsid w:val="002C426F"/>
    <w:rsid w:val="002D4E4D"/>
    <w:rsid w:val="002D52BC"/>
    <w:rsid w:val="002D6C54"/>
    <w:rsid w:val="002D6CB9"/>
    <w:rsid w:val="002E0E3E"/>
    <w:rsid w:val="002E1B0D"/>
    <w:rsid w:val="002E266C"/>
    <w:rsid w:val="002E3446"/>
    <w:rsid w:val="002E5691"/>
    <w:rsid w:val="002E627E"/>
    <w:rsid w:val="002E7E70"/>
    <w:rsid w:val="002F065F"/>
    <w:rsid w:val="002F29A2"/>
    <w:rsid w:val="002F4E03"/>
    <w:rsid w:val="00300F26"/>
    <w:rsid w:val="00310B74"/>
    <w:rsid w:val="00311C4D"/>
    <w:rsid w:val="00315C5C"/>
    <w:rsid w:val="003218AA"/>
    <w:rsid w:val="00324689"/>
    <w:rsid w:val="00332FF1"/>
    <w:rsid w:val="00333979"/>
    <w:rsid w:val="00335355"/>
    <w:rsid w:val="00335D59"/>
    <w:rsid w:val="003443D0"/>
    <w:rsid w:val="003447E1"/>
    <w:rsid w:val="00357AAD"/>
    <w:rsid w:val="00363B12"/>
    <w:rsid w:val="00366D00"/>
    <w:rsid w:val="0036735B"/>
    <w:rsid w:val="003726E6"/>
    <w:rsid w:val="00375A6D"/>
    <w:rsid w:val="00377AAD"/>
    <w:rsid w:val="0038040C"/>
    <w:rsid w:val="00383529"/>
    <w:rsid w:val="00383BB2"/>
    <w:rsid w:val="003860D7"/>
    <w:rsid w:val="0038686C"/>
    <w:rsid w:val="003877EA"/>
    <w:rsid w:val="00392BEB"/>
    <w:rsid w:val="003B1E2F"/>
    <w:rsid w:val="003B6A92"/>
    <w:rsid w:val="003B7375"/>
    <w:rsid w:val="003C0881"/>
    <w:rsid w:val="003C3474"/>
    <w:rsid w:val="003C6CB8"/>
    <w:rsid w:val="003C6E95"/>
    <w:rsid w:val="003D513A"/>
    <w:rsid w:val="003D7057"/>
    <w:rsid w:val="003E30F4"/>
    <w:rsid w:val="003E79A7"/>
    <w:rsid w:val="003E7B7C"/>
    <w:rsid w:val="003F0169"/>
    <w:rsid w:val="003F62D0"/>
    <w:rsid w:val="00401D5E"/>
    <w:rsid w:val="00404473"/>
    <w:rsid w:val="00406319"/>
    <w:rsid w:val="004068CF"/>
    <w:rsid w:val="004073B5"/>
    <w:rsid w:val="004129BE"/>
    <w:rsid w:val="00412B14"/>
    <w:rsid w:val="00412C32"/>
    <w:rsid w:val="00421CED"/>
    <w:rsid w:val="00421FDB"/>
    <w:rsid w:val="00422ADB"/>
    <w:rsid w:val="004265EC"/>
    <w:rsid w:val="004279AF"/>
    <w:rsid w:val="00427EFC"/>
    <w:rsid w:val="00432AA9"/>
    <w:rsid w:val="00432CDF"/>
    <w:rsid w:val="0043599C"/>
    <w:rsid w:val="00435B2D"/>
    <w:rsid w:val="00441907"/>
    <w:rsid w:val="00442DA8"/>
    <w:rsid w:val="004465EB"/>
    <w:rsid w:val="00447DA1"/>
    <w:rsid w:val="004504BD"/>
    <w:rsid w:val="00451039"/>
    <w:rsid w:val="004526AC"/>
    <w:rsid w:val="00456CBA"/>
    <w:rsid w:val="00457864"/>
    <w:rsid w:val="00460758"/>
    <w:rsid w:val="00465A83"/>
    <w:rsid w:val="004753A4"/>
    <w:rsid w:val="00475DE4"/>
    <w:rsid w:val="004801F5"/>
    <w:rsid w:val="0048635B"/>
    <w:rsid w:val="004966E4"/>
    <w:rsid w:val="004A2EC5"/>
    <w:rsid w:val="004A306B"/>
    <w:rsid w:val="004A4919"/>
    <w:rsid w:val="004B1D6D"/>
    <w:rsid w:val="004B4006"/>
    <w:rsid w:val="004B5883"/>
    <w:rsid w:val="004B6931"/>
    <w:rsid w:val="004B7D45"/>
    <w:rsid w:val="004C5337"/>
    <w:rsid w:val="004C75DB"/>
    <w:rsid w:val="004D02C0"/>
    <w:rsid w:val="004D3E74"/>
    <w:rsid w:val="004D503B"/>
    <w:rsid w:val="004E5972"/>
    <w:rsid w:val="004F0F26"/>
    <w:rsid w:val="004F2D0E"/>
    <w:rsid w:val="004F4ED7"/>
    <w:rsid w:val="004F5B9F"/>
    <w:rsid w:val="004F6190"/>
    <w:rsid w:val="004F619F"/>
    <w:rsid w:val="005006CD"/>
    <w:rsid w:val="00501DB7"/>
    <w:rsid w:val="0050472B"/>
    <w:rsid w:val="00504B2A"/>
    <w:rsid w:val="005146B5"/>
    <w:rsid w:val="00516F4B"/>
    <w:rsid w:val="005223CB"/>
    <w:rsid w:val="00524AB6"/>
    <w:rsid w:val="005256CE"/>
    <w:rsid w:val="00526CEA"/>
    <w:rsid w:val="00534FAE"/>
    <w:rsid w:val="00540714"/>
    <w:rsid w:val="00543255"/>
    <w:rsid w:val="00543AA1"/>
    <w:rsid w:val="005447E3"/>
    <w:rsid w:val="00550921"/>
    <w:rsid w:val="00550D01"/>
    <w:rsid w:val="0055486B"/>
    <w:rsid w:val="00556C9F"/>
    <w:rsid w:val="0057017B"/>
    <w:rsid w:val="00572C7B"/>
    <w:rsid w:val="00573B2A"/>
    <w:rsid w:val="00574C28"/>
    <w:rsid w:val="00576483"/>
    <w:rsid w:val="005850C8"/>
    <w:rsid w:val="00591106"/>
    <w:rsid w:val="00592F62"/>
    <w:rsid w:val="00593883"/>
    <w:rsid w:val="00593B5F"/>
    <w:rsid w:val="005A4137"/>
    <w:rsid w:val="005A6814"/>
    <w:rsid w:val="005A7E35"/>
    <w:rsid w:val="005B5A30"/>
    <w:rsid w:val="005C27DC"/>
    <w:rsid w:val="005C39F6"/>
    <w:rsid w:val="005C6192"/>
    <w:rsid w:val="005C6FB5"/>
    <w:rsid w:val="005D27F9"/>
    <w:rsid w:val="005E1669"/>
    <w:rsid w:val="005E4A14"/>
    <w:rsid w:val="005E4F09"/>
    <w:rsid w:val="005E61F7"/>
    <w:rsid w:val="005E664B"/>
    <w:rsid w:val="005E7669"/>
    <w:rsid w:val="005F00F7"/>
    <w:rsid w:val="005F35AB"/>
    <w:rsid w:val="005F55B0"/>
    <w:rsid w:val="005F6BA7"/>
    <w:rsid w:val="005F7F52"/>
    <w:rsid w:val="0060599B"/>
    <w:rsid w:val="00606E26"/>
    <w:rsid w:val="006074F3"/>
    <w:rsid w:val="006078E9"/>
    <w:rsid w:val="0061102C"/>
    <w:rsid w:val="00614058"/>
    <w:rsid w:val="00615424"/>
    <w:rsid w:val="00621084"/>
    <w:rsid w:val="006279B6"/>
    <w:rsid w:val="006334F1"/>
    <w:rsid w:val="0063567D"/>
    <w:rsid w:val="00635B09"/>
    <w:rsid w:val="00636BE2"/>
    <w:rsid w:val="00643013"/>
    <w:rsid w:val="0064400C"/>
    <w:rsid w:val="006475DD"/>
    <w:rsid w:val="00647EFE"/>
    <w:rsid w:val="00652C03"/>
    <w:rsid w:val="00655010"/>
    <w:rsid w:val="00663040"/>
    <w:rsid w:val="00667FEF"/>
    <w:rsid w:val="00673855"/>
    <w:rsid w:val="006755DD"/>
    <w:rsid w:val="00675807"/>
    <w:rsid w:val="006761AA"/>
    <w:rsid w:val="006770AD"/>
    <w:rsid w:val="00677EB2"/>
    <w:rsid w:val="00680FA0"/>
    <w:rsid w:val="00684C0F"/>
    <w:rsid w:val="00686032"/>
    <w:rsid w:val="006862F3"/>
    <w:rsid w:val="006907A4"/>
    <w:rsid w:val="00692E64"/>
    <w:rsid w:val="00693232"/>
    <w:rsid w:val="006A3B53"/>
    <w:rsid w:val="006A6C3F"/>
    <w:rsid w:val="006B0F93"/>
    <w:rsid w:val="006B12A0"/>
    <w:rsid w:val="006B2235"/>
    <w:rsid w:val="006B7185"/>
    <w:rsid w:val="006C0A73"/>
    <w:rsid w:val="006C36F0"/>
    <w:rsid w:val="006C4DB9"/>
    <w:rsid w:val="006C4E42"/>
    <w:rsid w:val="006C5478"/>
    <w:rsid w:val="006C732F"/>
    <w:rsid w:val="006C7C27"/>
    <w:rsid w:val="006D1BF1"/>
    <w:rsid w:val="006D1E44"/>
    <w:rsid w:val="006D62A4"/>
    <w:rsid w:val="006D6A64"/>
    <w:rsid w:val="006D7759"/>
    <w:rsid w:val="006E01FC"/>
    <w:rsid w:val="006E2593"/>
    <w:rsid w:val="006E51C9"/>
    <w:rsid w:val="006F04E3"/>
    <w:rsid w:val="006F0632"/>
    <w:rsid w:val="006F1357"/>
    <w:rsid w:val="006F32D6"/>
    <w:rsid w:val="006F7BD6"/>
    <w:rsid w:val="00701189"/>
    <w:rsid w:val="007044CE"/>
    <w:rsid w:val="00705C46"/>
    <w:rsid w:val="00710AC5"/>
    <w:rsid w:val="00710D22"/>
    <w:rsid w:val="00711C8E"/>
    <w:rsid w:val="00711EA4"/>
    <w:rsid w:val="0071346A"/>
    <w:rsid w:val="00714B49"/>
    <w:rsid w:val="007161CC"/>
    <w:rsid w:val="00720798"/>
    <w:rsid w:val="00725752"/>
    <w:rsid w:val="00726048"/>
    <w:rsid w:val="00726765"/>
    <w:rsid w:val="00726C57"/>
    <w:rsid w:val="00731076"/>
    <w:rsid w:val="007324D6"/>
    <w:rsid w:val="00734D21"/>
    <w:rsid w:val="0074046A"/>
    <w:rsid w:val="0074648B"/>
    <w:rsid w:val="00750B71"/>
    <w:rsid w:val="007524B2"/>
    <w:rsid w:val="00752666"/>
    <w:rsid w:val="00756217"/>
    <w:rsid w:val="00762BEF"/>
    <w:rsid w:val="007637CB"/>
    <w:rsid w:val="00767ECD"/>
    <w:rsid w:val="00770DA1"/>
    <w:rsid w:val="00776DC1"/>
    <w:rsid w:val="00780B60"/>
    <w:rsid w:val="00781680"/>
    <w:rsid w:val="0078306A"/>
    <w:rsid w:val="007839C8"/>
    <w:rsid w:val="007A1EFD"/>
    <w:rsid w:val="007A3289"/>
    <w:rsid w:val="007A4D9D"/>
    <w:rsid w:val="007B56DE"/>
    <w:rsid w:val="007B5900"/>
    <w:rsid w:val="007B72E3"/>
    <w:rsid w:val="007C0376"/>
    <w:rsid w:val="007C0655"/>
    <w:rsid w:val="007C37EF"/>
    <w:rsid w:val="007C5942"/>
    <w:rsid w:val="007C677F"/>
    <w:rsid w:val="007D4805"/>
    <w:rsid w:val="007D549E"/>
    <w:rsid w:val="007E0B5B"/>
    <w:rsid w:val="007E0CA5"/>
    <w:rsid w:val="007E2AEA"/>
    <w:rsid w:val="007E2DAF"/>
    <w:rsid w:val="007E394F"/>
    <w:rsid w:val="007F2C33"/>
    <w:rsid w:val="007F462B"/>
    <w:rsid w:val="007F536D"/>
    <w:rsid w:val="00803C65"/>
    <w:rsid w:val="00803C7A"/>
    <w:rsid w:val="00810C1D"/>
    <w:rsid w:val="008127A9"/>
    <w:rsid w:val="00812E1B"/>
    <w:rsid w:val="00813C40"/>
    <w:rsid w:val="008200AB"/>
    <w:rsid w:val="008207D2"/>
    <w:rsid w:val="008210BE"/>
    <w:rsid w:val="008240D2"/>
    <w:rsid w:val="00830285"/>
    <w:rsid w:val="00831225"/>
    <w:rsid w:val="0083248E"/>
    <w:rsid w:val="00840222"/>
    <w:rsid w:val="00846F60"/>
    <w:rsid w:val="00852644"/>
    <w:rsid w:val="008542B3"/>
    <w:rsid w:val="008601DA"/>
    <w:rsid w:val="008615CC"/>
    <w:rsid w:val="008623AC"/>
    <w:rsid w:val="00870636"/>
    <w:rsid w:val="008730DF"/>
    <w:rsid w:val="00876E3E"/>
    <w:rsid w:val="00884FD6"/>
    <w:rsid w:val="008855FC"/>
    <w:rsid w:val="00886089"/>
    <w:rsid w:val="00891574"/>
    <w:rsid w:val="00892511"/>
    <w:rsid w:val="00893190"/>
    <w:rsid w:val="00895D4C"/>
    <w:rsid w:val="008960EE"/>
    <w:rsid w:val="008B0D54"/>
    <w:rsid w:val="008B1705"/>
    <w:rsid w:val="008B484C"/>
    <w:rsid w:val="008B79E9"/>
    <w:rsid w:val="008B7F35"/>
    <w:rsid w:val="008C240C"/>
    <w:rsid w:val="008C3437"/>
    <w:rsid w:val="008C4292"/>
    <w:rsid w:val="008C51BB"/>
    <w:rsid w:val="008C6C4D"/>
    <w:rsid w:val="008C7244"/>
    <w:rsid w:val="008C7B05"/>
    <w:rsid w:val="008E243F"/>
    <w:rsid w:val="008E2A59"/>
    <w:rsid w:val="008E3D69"/>
    <w:rsid w:val="008E7F14"/>
    <w:rsid w:val="008F1235"/>
    <w:rsid w:val="008F2D7D"/>
    <w:rsid w:val="008F3E68"/>
    <w:rsid w:val="0090629F"/>
    <w:rsid w:val="00906496"/>
    <w:rsid w:val="00906D67"/>
    <w:rsid w:val="009110C8"/>
    <w:rsid w:val="00911117"/>
    <w:rsid w:val="00914E49"/>
    <w:rsid w:val="00915092"/>
    <w:rsid w:val="00917EAB"/>
    <w:rsid w:val="00921199"/>
    <w:rsid w:val="00931538"/>
    <w:rsid w:val="00931781"/>
    <w:rsid w:val="0093274E"/>
    <w:rsid w:val="009356BC"/>
    <w:rsid w:val="00936D57"/>
    <w:rsid w:val="00941A43"/>
    <w:rsid w:val="009500DC"/>
    <w:rsid w:val="00951D2C"/>
    <w:rsid w:val="0095229C"/>
    <w:rsid w:val="00952373"/>
    <w:rsid w:val="00952BC6"/>
    <w:rsid w:val="009533D6"/>
    <w:rsid w:val="0095740F"/>
    <w:rsid w:val="009646FF"/>
    <w:rsid w:val="00970907"/>
    <w:rsid w:val="00972E5A"/>
    <w:rsid w:val="00977075"/>
    <w:rsid w:val="00982C63"/>
    <w:rsid w:val="00984E69"/>
    <w:rsid w:val="00986BA6"/>
    <w:rsid w:val="009872A1"/>
    <w:rsid w:val="009878E5"/>
    <w:rsid w:val="009944BE"/>
    <w:rsid w:val="009947D0"/>
    <w:rsid w:val="009951A3"/>
    <w:rsid w:val="009954D8"/>
    <w:rsid w:val="009A01D8"/>
    <w:rsid w:val="009A0B22"/>
    <w:rsid w:val="009A3600"/>
    <w:rsid w:val="009A3613"/>
    <w:rsid w:val="009A6B6D"/>
    <w:rsid w:val="009A7031"/>
    <w:rsid w:val="009A7819"/>
    <w:rsid w:val="009A7AB5"/>
    <w:rsid w:val="009B06E4"/>
    <w:rsid w:val="009B0CCC"/>
    <w:rsid w:val="009B1A85"/>
    <w:rsid w:val="009B1AE2"/>
    <w:rsid w:val="009C11EB"/>
    <w:rsid w:val="009C1B31"/>
    <w:rsid w:val="009C3CDD"/>
    <w:rsid w:val="009C7372"/>
    <w:rsid w:val="009D2996"/>
    <w:rsid w:val="009E46C8"/>
    <w:rsid w:val="009E4A55"/>
    <w:rsid w:val="009F04C5"/>
    <w:rsid w:val="009F138D"/>
    <w:rsid w:val="009F17D7"/>
    <w:rsid w:val="009F46FA"/>
    <w:rsid w:val="009F6604"/>
    <w:rsid w:val="009F6FED"/>
    <w:rsid w:val="009F780D"/>
    <w:rsid w:val="00A0046D"/>
    <w:rsid w:val="00A026C9"/>
    <w:rsid w:val="00A05015"/>
    <w:rsid w:val="00A07344"/>
    <w:rsid w:val="00A074FB"/>
    <w:rsid w:val="00A10461"/>
    <w:rsid w:val="00A11631"/>
    <w:rsid w:val="00A1610D"/>
    <w:rsid w:val="00A214E0"/>
    <w:rsid w:val="00A220AE"/>
    <w:rsid w:val="00A23461"/>
    <w:rsid w:val="00A26DCB"/>
    <w:rsid w:val="00A30E2A"/>
    <w:rsid w:val="00A320FD"/>
    <w:rsid w:val="00A328B8"/>
    <w:rsid w:val="00A3378D"/>
    <w:rsid w:val="00A3526D"/>
    <w:rsid w:val="00A46452"/>
    <w:rsid w:val="00A46BF1"/>
    <w:rsid w:val="00A5116B"/>
    <w:rsid w:val="00A56ECF"/>
    <w:rsid w:val="00A61B9E"/>
    <w:rsid w:val="00A62892"/>
    <w:rsid w:val="00A657C7"/>
    <w:rsid w:val="00A665FC"/>
    <w:rsid w:val="00A667F3"/>
    <w:rsid w:val="00A672F5"/>
    <w:rsid w:val="00A70D28"/>
    <w:rsid w:val="00A746DD"/>
    <w:rsid w:val="00A75406"/>
    <w:rsid w:val="00A80274"/>
    <w:rsid w:val="00A8448D"/>
    <w:rsid w:val="00A84A3A"/>
    <w:rsid w:val="00A855F9"/>
    <w:rsid w:val="00A85A06"/>
    <w:rsid w:val="00A85FA6"/>
    <w:rsid w:val="00A86525"/>
    <w:rsid w:val="00A87173"/>
    <w:rsid w:val="00A87537"/>
    <w:rsid w:val="00A90398"/>
    <w:rsid w:val="00A9140A"/>
    <w:rsid w:val="00A91A97"/>
    <w:rsid w:val="00A924C3"/>
    <w:rsid w:val="00A96574"/>
    <w:rsid w:val="00AA0C32"/>
    <w:rsid w:val="00AA4B2B"/>
    <w:rsid w:val="00AA54F9"/>
    <w:rsid w:val="00AB4A3C"/>
    <w:rsid w:val="00AB4AD7"/>
    <w:rsid w:val="00AB53E3"/>
    <w:rsid w:val="00AB5DE2"/>
    <w:rsid w:val="00AC327E"/>
    <w:rsid w:val="00AC3A71"/>
    <w:rsid w:val="00AD16A8"/>
    <w:rsid w:val="00AD39FC"/>
    <w:rsid w:val="00AE04DC"/>
    <w:rsid w:val="00AE290B"/>
    <w:rsid w:val="00AE2DE7"/>
    <w:rsid w:val="00AF10DA"/>
    <w:rsid w:val="00AF3F90"/>
    <w:rsid w:val="00AF63AE"/>
    <w:rsid w:val="00B00CA3"/>
    <w:rsid w:val="00B07437"/>
    <w:rsid w:val="00B15629"/>
    <w:rsid w:val="00B20A9B"/>
    <w:rsid w:val="00B2167F"/>
    <w:rsid w:val="00B22EC7"/>
    <w:rsid w:val="00B23A0A"/>
    <w:rsid w:val="00B24D0B"/>
    <w:rsid w:val="00B2592D"/>
    <w:rsid w:val="00B305AC"/>
    <w:rsid w:val="00B349D5"/>
    <w:rsid w:val="00B34CA5"/>
    <w:rsid w:val="00B421BF"/>
    <w:rsid w:val="00B42BD4"/>
    <w:rsid w:val="00B45747"/>
    <w:rsid w:val="00B460CF"/>
    <w:rsid w:val="00B4637B"/>
    <w:rsid w:val="00B46B3C"/>
    <w:rsid w:val="00B51223"/>
    <w:rsid w:val="00B55B87"/>
    <w:rsid w:val="00B71DEE"/>
    <w:rsid w:val="00B747B7"/>
    <w:rsid w:val="00B768AC"/>
    <w:rsid w:val="00B82AF8"/>
    <w:rsid w:val="00B85720"/>
    <w:rsid w:val="00B86A46"/>
    <w:rsid w:val="00B905AE"/>
    <w:rsid w:val="00B92B6A"/>
    <w:rsid w:val="00B96ACC"/>
    <w:rsid w:val="00BA2428"/>
    <w:rsid w:val="00BA4020"/>
    <w:rsid w:val="00BA613B"/>
    <w:rsid w:val="00BA6C72"/>
    <w:rsid w:val="00BB0188"/>
    <w:rsid w:val="00BB3C3C"/>
    <w:rsid w:val="00BB583E"/>
    <w:rsid w:val="00BC2423"/>
    <w:rsid w:val="00BC3178"/>
    <w:rsid w:val="00BC3261"/>
    <w:rsid w:val="00BC4B7D"/>
    <w:rsid w:val="00BD04A1"/>
    <w:rsid w:val="00BD5023"/>
    <w:rsid w:val="00BD5288"/>
    <w:rsid w:val="00BE0E15"/>
    <w:rsid w:val="00BE4E17"/>
    <w:rsid w:val="00BE52C1"/>
    <w:rsid w:val="00BE63B9"/>
    <w:rsid w:val="00BF0AFB"/>
    <w:rsid w:val="00BF11A8"/>
    <w:rsid w:val="00C00042"/>
    <w:rsid w:val="00C04986"/>
    <w:rsid w:val="00C12E7B"/>
    <w:rsid w:val="00C15C0D"/>
    <w:rsid w:val="00C177C4"/>
    <w:rsid w:val="00C17D19"/>
    <w:rsid w:val="00C2347A"/>
    <w:rsid w:val="00C26A31"/>
    <w:rsid w:val="00C27843"/>
    <w:rsid w:val="00C331AF"/>
    <w:rsid w:val="00C337DB"/>
    <w:rsid w:val="00C33958"/>
    <w:rsid w:val="00C47242"/>
    <w:rsid w:val="00C47A61"/>
    <w:rsid w:val="00C51BB4"/>
    <w:rsid w:val="00C522D1"/>
    <w:rsid w:val="00C52347"/>
    <w:rsid w:val="00C60141"/>
    <w:rsid w:val="00C61068"/>
    <w:rsid w:val="00C779B7"/>
    <w:rsid w:val="00C816D9"/>
    <w:rsid w:val="00C85CC4"/>
    <w:rsid w:val="00C87A9E"/>
    <w:rsid w:val="00C9011D"/>
    <w:rsid w:val="00C91DCF"/>
    <w:rsid w:val="00C93E60"/>
    <w:rsid w:val="00C95418"/>
    <w:rsid w:val="00C95B3D"/>
    <w:rsid w:val="00CA2FDC"/>
    <w:rsid w:val="00CA7886"/>
    <w:rsid w:val="00CB061B"/>
    <w:rsid w:val="00CB6217"/>
    <w:rsid w:val="00CB7F8A"/>
    <w:rsid w:val="00CC2A45"/>
    <w:rsid w:val="00CC3218"/>
    <w:rsid w:val="00CC5D1B"/>
    <w:rsid w:val="00CC5F3D"/>
    <w:rsid w:val="00CD1AAC"/>
    <w:rsid w:val="00CD40A9"/>
    <w:rsid w:val="00CE0BE8"/>
    <w:rsid w:val="00CE5B3F"/>
    <w:rsid w:val="00CE6334"/>
    <w:rsid w:val="00CE642B"/>
    <w:rsid w:val="00CE6AA4"/>
    <w:rsid w:val="00CE72F3"/>
    <w:rsid w:val="00CE730C"/>
    <w:rsid w:val="00CF07BE"/>
    <w:rsid w:val="00CF6F83"/>
    <w:rsid w:val="00D02600"/>
    <w:rsid w:val="00D0403A"/>
    <w:rsid w:val="00D04DED"/>
    <w:rsid w:val="00D12D4D"/>
    <w:rsid w:val="00D16931"/>
    <w:rsid w:val="00D21499"/>
    <w:rsid w:val="00D2347E"/>
    <w:rsid w:val="00D35770"/>
    <w:rsid w:val="00D375C7"/>
    <w:rsid w:val="00D42108"/>
    <w:rsid w:val="00D43838"/>
    <w:rsid w:val="00D43A04"/>
    <w:rsid w:val="00D44232"/>
    <w:rsid w:val="00D46552"/>
    <w:rsid w:val="00D47E45"/>
    <w:rsid w:val="00D52D5A"/>
    <w:rsid w:val="00D603EC"/>
    <w:rsid w:val="00D60EC7"/>
    <w:rsid w:val="00D61107"/>
    <w:rsid w:val="00D61466"/>
    <w:rsid w:val="00D617EC"/>
    <w:rsid w:val="00D708EC"/>
    <w:rsid w:val="00D945C7"/>
    <w:rsid w:val="00D95D7C"/>
    <w:rsid w:val="00D96838"/>
    <w:rsid w:val="00D96E5F"/>
    <w:rsid w:val="00D976B3"/>
    <w:rsid w:val="00DA0901"/>
    <w:rsid w:val="00DA1705"/>
    <w:rsid w:val="00DA3316"/>
    <w:rsid w:val="00DA3EED"/>
    <w:rsid w:val="00DA4129"/>
    <w:rsid w:val="00DA579E"/>
    <w:rsid w:val="00DA6A8D"/>
    <w:rsid w:val="00DB25A2"/>
    <w:rsid w:val="00DB4A94"/>
    <w:rsid w:val="00DB4BCF"/>
    <w:rsid w:val="00DC34BC"/>
    <w:rsid w:val="00DC4F8F"/>
    <w:rsid w:val="00DC5E50"/>
    <w:rsid w:val="00DD17FD"/>
    <w:rsid w:val="00DD2E82"/>
    <w:rsid w:val="00DD711D"/>
    <w:rsid w:val="00DE1574"/>
    <w:rsid w:val="00DE3779"/>
    <w:rsid w:val="00DE42C3"/>
    <w:rsid w:val="00DE7236"/>
    <w:rsid w:val="00DF15FA"/>
    <w:rsid w:val="00DF477E"/>
    <w:rsid w:val="00DF49B5"/>
    <w:rsid w:val="00DF7070"/>
    <w:rsid w:val="00DF74F1"/>
    <w:rsid w:val="00E008F8"/>
    <w:rsid w:val="00E03EF8"/>
    <w:rsid w:val="00E06C42"/>
    <w:rsid w:val="00E12E21"/>
    <w:rsid w:val="00E21707"/>
    <w:rsid w:val="00E24BA4"/>
    <w:rsid w:val="00E269A9"/>
    <w:rsid w:val="00E26CD0"/>
    <w:rsid w:val="00E31223"/>
    <w:rsid w:val="00E3414E"/>
    <w:rsid w:val="00E35286"/>
    <w:rsid w:val="00E374EF"/>
    <w:rsid w:val="00E37F11"/>
    <w:rsid w:val="00E41860"/>
    <w:rsid w:val="00E4512D"/>
    <w:rsid w:val="00E56E19"/>
    <w:rsid w:val="00E61878"/>
    <w:rsid w:val="00E62EDD"/>
    <w:rsid w:val="00E64A17"/>
    <w:rsid w:val="00E64FB3"/>
    <w:rsid w:val="00E70433"/>
    <w:rsid w:val="00E705E1"/>
    <w:rsid w:val="00E720E8"/>
    <w:rsid w:val="00E73735"/>
    <w:rsid w:val="00E754A1"/>
    <w:rsid w:val="00E81EFC"/>
    <w:rsid w:val="00E846BE"/>
    <w:rsid w:val="00E85B14"/>
    <w:rsid w:val="00E8605D"/>
    <w:rsid w:val="00E90197"/>
    <w:rsid w:val="00E9603B"/>
    <w:rsid w:val="00E964EE"/>
    <w:rsid w:val="00EA228F"/>
    <w:rsid w:val="00EA2CF7"/>
    <w:rsid w:val="00EA375F"/>
    <w:rsid w:val="00EA5F18"/>
    <w:rsid w:val="00EB1817"/>
    <w:rsid w:val="00EB1916"/>
    <w:rsid w:val="00EB6C09"/>
    <w:rsid w:val="00EB7168"/>
    <w:rsid w:val="00EB7571"/>
    <w:rsid w:val="00EC3781"/>
    <w:rsid w:val="00EC43B0"/>
    <w:rsid w:val="00EC6217"/>
    <w:rsid w:val="00EC631E"/>
    <w:rsid w:val="00ED0199"/>
    <w:rsid w:val="00ED05D2"/>
    <w:rsid w:val="00ED0A11"/>
    <w:rsid w:val="00ED187D"/>
    <w:rsid w:val="00ED4AE3"/>
    <w:rsid w:val="00EE1945"/>
    <w:rsid w:val="00EE2B73"/>
    <w:rsid w:val="00EE2FDC"/>
    <w:rsid w:val="00EE4B41"/>
    <w:rsid w:val="00EE5437"/>
    <w:rsid w:val="00EE57B4"/>
    <w:rsid w:val="00EE5880"/>
    <w:rsid w:val="00EF319C"/>
    <w:rsid w:val="00EF5C19"/>
    <w:rsid w:val="00F01D2F"/>
    <w:rsid w:val="00F10A08"/>
    <w:rsid w:val="00F12613"/>
    <w:rsid w:val="00F1365C"/>
    <w:rsid w:val="00F14441"/>
    <w:rsid w:val="00F14F93"/>
    <w:rsid w:val="00F16B93"/>
    <w:rsid w:val="00F226BC"/>
    <w:rsid w:val="00F22A49"/>
    <w:rsid w:val="00F24583"/>
    <w:rsid w:val="00F24768"/>
    <w:rsid w:val="00F24CE3"/>
    <w:rsid w:val="00F26CB4"/>
    <w:rsid w:val="00F27DAE"/>
    <w:rsid w:val="00F30590"/>
    <w:rsid w:val="00F32133"/>
    <w:rsid w:val="00F324EF"/>
    <w:rsid w:val="00F3402A"/>
    <w:rsid w:val="00F42816"/>
    <w:rsid w:val="00F439CB"/>
    <w:rsid w:val="00F45055"/>
    <w:rsid w:val="00F47DA0"/>
    <w:rsid w:val="00F5066C"/>
    <w:rsid w:val="00F5300D"/>
    <w:rsid w:val="00F56309"/>
    <w:rsid w:val="00F56792"/>
    <w:rsid w:val="00F5778B"/>
    <w:rsid w:val="00F613A2"/>
    <w:rsid w:val="00F61B14"/>
    <w:rsid w:val="00F6797F"/>
    <w:rsid w:val="00F70F51"/>
    <w:rsid w:val="00F80D0C"/>
    <w:rsid w:val="00F814B9"/>
    <w:rsid w:val="00F871C0"/>
    <w:rsid w:val="00F906A2"/>
    <w:rsid w:val="00F91AF1"/>
    <w:rsid w:val="00F93E34"/>
    <w:rsid w:val="00F94EC2"/>
    <w:rsid w:val="00FA1FC0"/>
    <w:rsid w:val="00FA3A2E"/>
    <w:rsid w:val="00FA5C49"/>
    <w:rsid w:val="00FA642D"/>
    <w:rsid w:val="00FA758F"/>
    <w:rsid w:val="00FB7906"/>
    <w:rsid w:val="00FB7E83"/>
    <w:rsid w:val="00FC05A0"/>
    <w:rsid w:val="00FC205D"/>
    <w:rsid w:val="00FC32D5"/>
    <w:rsid w:val="00FC5151"/>
    <w:rsid w:val="00FC6E0B"/>
    <w:rsid w:val="00FD1353"/>
    <w:rsid w:val="00FD20D2"/>
    <w:rsid w:val="00FD2C89"/>
    <w:rsid w:val="00FD2D91"/>
    <w:rsid w:val="00FD3836"/>
    <w:rsid w:val="00FD46D3"/>
    <w:rsid w:val="00FE251F"/>
    <w:rsid w:val="00FF068D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42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34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uiPriority w:val="59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77AA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42B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katex-mathml">
    <w:name w:val="katex-mathml"/>
    <w:basedOn w:val="a0"/>
    <w:rsid w:val="007A1EFD"/>
  </w:style>
  <w:style w:type="character" w:customStyle="1" w:styleId="mord">
    <w:name w:val="mord"/>
    <w:basedOn w:val="a0"/>
    <w:rsid w:val="007A1EFD"/>
  </w:style>
  <w:style w:type="character" w:customStyle="1" w:styleId="vlist-s">
    <w:name w:val="vlist-s"/>
    <w:basedOn w:val="a0"/>
    <w:rsid w:val="007A1EFD"/>
  </w:style>
  <w:style w:type="character" w:customStyle="1" w:styleId="mpunct">
    <w:name w:val="mpunct"/>
    <w:basedOn w:val="a0"/>
    <w:rsid w:val="007A1EFD"/>
  </w:style>
  <w:style w:type="character" w:customStyle="1" w:styleId="minner">
    <w:name w:val="minner"/>
    <w:basedOn w:val="a0"/>
    <w:rsid w:val="007A1EFD"/>
  </w:style>
  <w:style w:type="character" w:customStyle="1" w:styleId="mopen">
    <w:name w:val="mopen"/>
    <w:basedOn w:val="a0"/>
    <w:rsid w:val="007A1EFD"/>
  </w:style>
  <w:style w:type="character" w:customStyle="1" w:styleId="mclose">
    <w:name w:val="mclose"/>
    <w:basedOn w:val="a0"/>
    <w:rsid w:val="007A1EFD"/>
  </w:style>
  <w:style w:type="character" w:customStyle="1" w:styleId="mrel">
    <w:name w:val="mrel"/>
    <w:basedOn w:val="a0"/>
    <w:rsid w:val="007A1EFD"/>
  </w:style>
  <w:style w:type="character" w:styleId="af7">
    <w:name w:val="Placeholder Text"/>
    <w:basedOn w:val="a0"/>
    <w:uiPriority w:val="99"/>
    <w:semiHidden/>
    <w:rsid w:val="00540714"/>
    <w:rPr>
      <w:color w:val="808080"/>
    </w:rPr>
  </w:style>
  <w:style w:type="table" w:customStyle="1" w:styleId="TableGrid">
    <w:name w:val="TableGrid"/>
    <w:rsid w:val="009A01D8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8">
    <w:name w:val="Unresolved Mention"/>
    <w:basedOn w:val="a0"/>
    <w:uiPriority w:val="99"/>
    <w:semiHidden/>
    <w:unhideWhenUsed/>
    <w:rsid w:val="00C27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&#1041;&#1077;&#1083;&#1086;&#1088;&#1091;&#1089;&#1089;&#1082;&#1086;&#1077;_&#1080;&#1079;&#1086;&#1073;&#1088;&#1072;&#1079;&#1080;&#1090;&#1077;&#1083;&#1100;&#1085;&#1086;&#1077;_&#1080;&#1089;&#1082;&#1091;&#1089;&#1089;&#1090;&#1074;&#1086;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html.spec.whatwg.org/multipage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ru/docs/Web/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rtmuseum.by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243FB-B1C4-425A-9C5F-86BB16C3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23</Pages>
  <Words>4992</Words>
  <Characters>28457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skibba rii</cp:lastModifiedBy>
  <cp:revision>5</cp:revision>
  <cp:lastPrinted>2025-12-01T19:14:00Z</cp:lastPrinted>
  <dcterms:created xsi:type="dcterms:W3CDTF">2025-12-18T13:01:00Z</dcterms:created>
  <dcterms:modified xsi:type="dcterms:W3CDTF">2025-12-18T13:58:00Z</dcterms:modified>
</cp:coreProperties>
</file>