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46817" w14:textId="77777777" w:rsidR="001C7C2F" w:rsidRDefault="00000000">
      <w:pPr>
        <w:spacing w:after="40"/>
        <w:jc w:val="center"/>
      </w:pPr>
      <w:r>
        <w:rPr>
          <w:b/>
          <w:bCs/>
          <w:sz w:val="32"/>
          <w:szCs w:val="32"/>
        </w:rPr>
        <w:t>BRIEFING KERJA — BAGIAN ASYRAF</w:t>
      </w:r>
    </w:p>
    <w:p w14:paraId="030A39E3" w14:textId="77777777" w:rsidR="001C7C2F" w:rsidRDefault="00000000">
      <w:pPr>
        <w:spacing w:after="40"/>
        <w:jc w:val="center"/>
      </w:pPr>
      <w:r>
        <w:rPr>
          <w:i/>
          <w:iCs/>
          <w:sz w:val="22"/>
          <w:szCs w:val="22"/>
        </w:rPr>
        <w:t>Laporan Penelitian ThinkBin — OPSI 2026</w:t>
      </w:r>
    </w:p>
    <w:p w14:paraId="3A5B72EF" w14:textId="77777777" w:rsidR="001C7C2F" w:rsidRDefault="00000000">
      <w:pPr>
        <w:spacing w:after="300"/>
        <w:jc w:val="center"/>
      </w:pPr>
      <w:r>
        <w:rPr>
          <w:color w:val="666666"/>
          <w:sz w:val="18"/>
          <w:szCs w:val="18"/>
        </w:rPr>
        <w:t>Revisi: menambahkan Modul Kurikulum 40-Node sebagai materi Bab II &amp; lampiran konten aplikasi</w:t>
      </w:r>
    </w:p>
    <w:p w14:paraId="615520E1" w14:textId="77777777" w:rsidR="001C7C2F" w:rsidRDefault="00000000">
      <w:pPr>
        <w:spacing w:after="120"/>
      </w:pPr>
      <w:r>
        <w:t>Dokumen ini berisi seluruh konteks, keputusan yang sudah dikunci, dan data project ThinkBin yang kamu perlukan untuk mengerjakan bagianmu: Bab I, Bab II, Bab IV.5–4.6, Bab V, logbook, dan administrasi. Semua data di sini adalah sumber kebenaran (source of truth) terbaru — jangan pakai proposal lama (Maret 2026) sebagai acuan, karena banyak yang sudah direvisi.</w:t>
      </w:r>
    </w:p>
    <w:p w14:paraId="5947E2E2" w14:textId="08BFF3A9" w:rsidR="001C7C2F" w:rsidRDefault="00000000">
      <w:pPr>
        <w:pStyle w:val="Heading1"/>
        <w:spacing w:before="300" w:after="150"/>
      </w:pPr>
      <w:r>
        <w:t>1. Identitas Proye</w:t>
      </w:r>
      <w:r w:rsidR="00C85455">
        <w:t>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7C2F" w14:paraId="0B28DF3D" w14:textId="77777777">
        <w:tblPrEx>
          <w:tblCellMar>
            <w:top w:w="0" w:type="dxa"/>
            <w:bottom w:w="0" w:type="dxa"/>
          </w:tblCellMar>
        </w:tblPrEx>
        <w:tc>
          <w:tcPr>
            <w:tcW w:w="2200" w:type="dxa"/>
            <w:tcMar>
              <w:top w:w="80" w:type="dxa"/>
              <w:left w:w="100" w:type="dxa"/>
              <w:bottom w:w="80" w:type="dxa"/>
              <w:right w:w="100" w:type="dxa"/>
            </w:tcMar>
          </w:tcPr>
          <w:p w14:paraId="35D7CE6B" w14:textId="77777777" w:rsidR="001C7C2F" w:rsidRDefault="00000000">
            <w:r>
              <w:rPr>
                <w:b/>
                <w:bCs/>
              </w:rPr>
              <w:t>Judul lengkap</w:t>
            </w:r>
          </w:p>
        </w:tc>
        <w:tc>
          <w:tcPr>
            <w:tcW w:w="6800" w:type="dxa"/>
            <w:tcMar>
              <w:top w:w="80" w:type="dxa"/>
              <w:left w:w="100" w:type="dxa"/>
              <w:bottom w:w="80" w:type="dxa"/>
              <w:right w:w="100" w:type="dxa"/>
            </w:tcMar>
          </w:tcPr>
          <w:p w14:paraId="3316C24D" w14:textId="77777777" w:rsidR="001C7C2F" w:rsidRDefault="00000000">
            <w:r>
              <w:t>ThinkBin: Model Edukasi Digital Terintegrasi Bank Sampah sebagai Transformasi Perilaku Pemilahan Sampah di Sekolah</w:t>
            </w:r>
          </w:p>
        </w:tc>
      </w:tr>
      <w:tr w:rsidR="001C7C2F" w14:paraId="4C5E0484" w14:textId="77777777">
        <w:tblPrEx>
          <w:tblCellMar>
            <w:top w:w="0" w:type="dxa"/>
            <w:bottom w:w="0" w:type="dxa"/>
          </w:tblCellMar>
        </w:tblPrEx>
        <w:tc>
          <w:tcPr>
            <w:tcW w:w="2200" w:type="dxa"/>
            <w:tcMar>
              <w:top w:w="80" w:type="dxa"/>
              <w:left w:w="100" w:type="dxa"/>
              <w:bottom w:w="80" w:type="dxa"/>
              <w:right w:w="100" w:type="dxa"/>
            </w:tcMar>
          </w:tcPr>
          <w:p w14:paraId="3A08E3C7" w14:textId="77777777" w:rsidR="001C7C2F" w:rsidRDefault="00000000">
            <w:r>
              <w:rPr>
                <w:b/>
                <w:bCs/>
              </w:rPr>
              <w:t>Kompetisi</w:t>
            </w:r>
          </w:p>
        </w:tc>
        <w:tc>
          <w:tcPr>
            <w:tcW w:w="6800" w:type="dxa"/>
            <w:tcMar>
              <w:top w:w="80" w:type="dxa"/>
              <w:left w:w="100" w:type="dxa"/>
              <w:bottom w:w="80" w:type="dxa"/>
              <w:right w:w="100" w:type="dxa"/>
            </w:tcMar>
          </w:tcPr>
          <w:p w14:paraId="0217211D" w14:textId="77777777" w:rsidR="001C7C2F" w:rsidRDefault="00000000">
            <w:r>
              <w:t>OPSI 2026, Bidang Ilmu Pengetahuan Terapan (IPT)</w:t>
            </w:r>
          </w:p>
        </w:tc>
      </w:tr>
      <w:tr w:rsidR="001C7C2F" w14:paraId="1A166CCB" w14:textId="77777777">
        <w:tblPrEx>
          <w:tblCellMar>
            <w:top w:w="0" w:type="dxa"/>
            <w:bottom w:w="0" w:type="dxa"/>
          </w:tblCellMar>
        </w:tblPrEx>
        <w:tc>
          <w:tcPr>
            <w:tcW w:w="2200" w:type="dxa"/>
            <w:tcMar>
              <w:top w:w="80" w:type="dxa"/>
              <w:left w:w="100" w:type="dxa"/>
              <w:bottom w:w="80" w:type="dxa"/>
              <w:right w:w="100" w:type="dxa"/>
            </w:tcMar>
          </w:tcPr>
          <w:p w14:paraId="4DE01186" w14:textId="77777777" w:rsidR="001C7C2F" w:rsidRDefault="00000000">
            <w:r>
              <w:rPr>
                <w:b/>
                <w:bCs/>
              </w:rPr>
              <w:t>Sekolah</w:t>
            </w:r>
          </w:p>
        </w:tc>
        <w:tc>
          <w:tcPr>
            <w:tcW w:w="6800" w:type="dxa"/>
            <w:tcMar>
              <w:top w:w="80" w:type="dxa"/>
              <w:left w:w="100" w:type="dxa"/>
              <w:bottom w:w="80" w:type="dxa"/>
              <w:right w:w="100" w:type="dxa"/>
            </w:tcMar>
          </w:tcPr>
          <w:p w14:paraId="280D1CCB" w14:textId="77777777" w:rsidR="001C7C2F" w:rsidRDefault="00000000">
            <w:r>
              <w:t>SMP Negeri 20 Malang, kelas 8H</w:t>
            </w:r>
          </w:p>
        </w:tc>
      </w:tr>
      <w:tr w:rsidR="001C7C2F" w14:paraId="34E8968E" w14:textId="77777777">
        <w:tblPrEx>
          <w:tblCellMar>
            <w:top w:w="0" w:type="dxa"/>
            <w:bottom w:w="0" w:type="dxa"/>
          </w:tblCellMar>
        </w:tblPrEx>
        <w:tc>
          <w:tcPr>
            <w:tcW w:w="2200" w:type="dxa"/>
            <w:tcMar>
              <w:top w:w="80" w:type="dxa"/>
              <w:left w:w="100" w:type="dxa"/>
              <w:bottom w:w="80" w:type="dxa"/>
              <w:right w:w="100" w:type="dxa"/>
            </w:tcMar>
          </w:tcPr>
          <w:p w14:paraId="69586170" w14:textId="77777777" w:rsidR="001C7C2F" w:rsidRDefault="00000000">
            <w:r>
              <w:rPr>
                <w:b/>
                <w:bCs/>
              </w:rPr>
              <w:t>Peneliti</w:t>
            </w:r>
          </w:p>
        </w:tc>
        <w:tc>
          <w:tcPr>
            <w:tcW w:w="6800" w:type="dxa"/>
            <w:tcMar>
              <w:top w:w="80" w:type="dxa"/>
              <w:left w:w="100" w:type="dxa"/>
              <w:bottom w:w="80" w:type="dxa"/>
              <w:right w:w="100" w:type="dxa"/>
            </w:tcMar>
          </w:tcPr>
          <w:p w14:paraId="7E9F00A4" w14:textId="77777777" w:rsidR="001C7C2F" w:rsidRDefault="00000000">
            <w:r>
              <w:t>Raditya Zikri Alkhalifi (Adit) — Ketua &amp; Developer</w:t>
            </w:r>
          </w:p>
        </w:tc>
      </w:tr>
      <w:tr w:rsidR="001C7C2F" w14:paraId="3A0BF602" w14:textId="77777777">
        <w:tblPrEx>
          <w:tblCellMar>
            <w:top w:w="0" w:type="dxa"/>
            <w:bottom w:w="0" w:type="dxa"/>
          </w:tblCellMar>
        </w:tblPrEx>
        <w:tc>
          <w:tcPr>
            <w:tcW w:w="2200" w:type="dxa"/>
            <w:tcMar>
              <w:top w:w="80" w:type="dxa"/>
              <w:left w:w="100" w:type="dxa"/>
              <w:bottom w:w="80" w:type="dxa"/>
              <w:right w:w="100" w:type="dxa"/>
            </w:tcMar>
          </w:tcPr>
          <w:p w14:paraId="59E48C8B" w14:textId="77777777" w:rsidR="001C7C2F" w:rsidRDefault="00000000">
            <w:r>
              <w:rPr>
                <w:b/>
                <w:bCs/>
              </w:rPr>
              <w:t>Anggota</w:t>
            </w:r>
          </w:p>
        </w:tc>
        <w:tc>
          <w:tcPr>
            <w:tcW w:w="6800" w:type="dxa"/>
            <w:tcMar>
              <w:top w:w="80" w:type="dxa"/>
              <w:left w:w="100" w:type="dxa"/>
              <w:bottom w:w="80" w:type="dxa"/>
              <w:right w:w="100" w:type="dxa"/>
            </w:tcMar>
          </w:tcPr>
          <w:p w14:paraId="2FF08ADC" w14:textId="77777777" w:rsidR="001C7C2F" w:rsidRDefault="00000000">
            <w:r>
              <w:t>Asyraf Musyaffa Alkaf — Riset, Konten, Dokumentasi, QA</w:t>
            </w:r>
          </w:p>
        </w:tc>
      </w:tr>
      <w:tr w:rsidR="001C7C2F" w14:paraId="3F83BC91" w14:textId="77777777">
        <w:tblPrEx>
          <w:tblCellMar>
            <w:top w:w="0" w:type="dxa"/>
            <w:bottom w:w="0" w:type="dxa"/>
          </w:tblCellMar>
        </w:tblPrEx>
        <w:tc>
          <w:tcPr>
            <w:tcW w:w="2200" w:type="dxa"/>
            <w:tcMar>
              <w:top w:w="80" w:type="dxa"/>
              <w:left w:w="100" w:type="dxa"/>
              <w:bottom w:w="80" w:type="dxa"/>
              <w:right w:w="100" w:type="dxa"/>
            </w:tcMar>
          </w:tcPr>
          <w:p w14:paraId="77E98DA1" w14:textId="77777777" w:rsidR="001C7C2F" w:rsidRDefault="00000000">
            <w:r>
              <w:rPr>
                <w:b/>
                <w:bCs/>
              </w:rPr>
              <w:t>Pembimbing</w:t>
            </w:r>
          </w:p>
        </w:tc>
        <w:tc>
          <w:tcPr>
            <w:tcW w:w="6800" w:type="dxa"/>
            <w:tcMar>
              <w:top w:w="80" w:type="dxa"/>
              <w:left w:w="100" w:type="dxa"/>
              <w:bottom w:w="80" w:type="dxa"/>
              <w:right w:w="100" w:type="dxa"/>
            </w:tcMar>
          </w:tcPr>
          <w:p w14:paraId="55EB50B3" w14:textId="77777777" w:rsidR="001C7C2F" w:rsidRDefault="00000000">
            <w:r>
              <w:t>Ferry Ardianto, M.Pd.</w:t>
            </w:r>
          </w:p>
        </w:tc>
      </w:tr>
      <w:tr w:rsidR="001C7C2F" w14:paraId="05161B21" w14:textId="77777777">
        <w:tblPrEx>
          <w:tblCellMar>
            <w:top w:w="0" w:type="dxa"/>
            <w:bottom w:w="0" w:type="dxa"/>
          </w:tblCellMar>
        </w:tblPrEx>
        <w:tc>
          <w:tcPr>
            <w:tcW w:w="2200" w:type="dxa"/>
            <w:tcMar>
              <w:top w:w="80" w:type="dxa"/>
              <w:left w:w="100" w:type="dxa"/>
              <w:bottom w:w="80" w:type="dxa"/>
              <w:right w:w="100" w:type="dxa"/>
            </w:tcMar>
          </w:tcPr>
          <w:p w14:paraId="3BE5E2D7" w14:textId="77777777" w:rsidR="001C7C2F" w:rsidRDefault="00000000">
            <w:r>
              <w:rPr>
                <w:b/>
                <w:bCs/>
              </w:rPr>
              <w:t>Validator ahli</w:t>
            </w:r>
          </w:p>
        </w:tc>
        <w:tc>
          <w:tcPr>
            <w:tcW w:w="6800" w:type="dxa"/>
            <w:tcMar>
              <w:top w:w="80" w:type="dxa"/>
              <w:left w:w="100" w:type="dxa"/>
              <w:bottom w:w="80" w:type="dxa"/>
              <w:right w:w="100" w:type="dxa"/>
            </w:tcMar>
          </w:tcPr>
          <w:p w14:paraId="7D3C159D" w14:textId="77777777" w:rsidR="001C7C2F" w:rsidRDefault="00000000">
            <w:r>
              <w:t>Pak Sulaiman Sulang (praktisi lingkungan senior, Ketua Adiwiyata Provinsi)</w:t>
            </w:r>
          </w:p>
        </w:tc>
      </w:tr>
    </w:tbl>
    <w:p w14:paraId="3C1B7477" w14:textId="77777777" w:rsidR="001C7C2F" w:rsidRDefault="00000000">
      <w:pPr>
        <w:pStyle w:val="Heading1"/>
        <w:spacing w:before="300" w:after="150"/>
      </w:pPr>
      <w:r>
        <w:t>2. Desain Penelitian (wajib dipakai, jangan diubah)</w:t>
      </w:r>
    </w:p>
    <w:p w14:paraId="044FCAE8" w14:textId="77777777" w:rsidR="001C7C2F" w:rsidRDefault="00000000">
      <w:pPr>
        <w:spacing w:after="120"/>
      </w:pPr>
      <w:r>
        <w:t>Ini yang paling penting untuk Bab I dan Bab II — jangan sampai narasimu bertentangan dengan desain ini.</w:t>
      </w:r>
    </w:p>
    <w:p w14:paraId="0427D950" w14:textId="77777777" w:rsidR="001C7C2F" w:rsidRDefault="00000000">
      <w:pPr>
        <w:pStyle w:val="ListParagraph"/>
        <w:numPr>
          <w:ilvl w:val="0"/>
          <w:numId w:val="1"/>
        </w:numPr>
        <w:spacing w:after="60"/>
      </w:pPr>
      <w:r>
        <w:t>Metode: Kuasi-eksperimen dengan pre-test → treatment → post-test, kelompok kontrol non-ekuivalen</w:t>
      </w:r>
    </w:p>
    <w:p w14:paraId="07C879EE" w14:textId="77777777" w:rsidR="001C7C2F" w:rsidRDefault="00000000">
      <w:pPr>
        <w:pStyle w:val="ListParagraph"/>
        <w:numPr>
          <w:ilvl w:val="0"/>
          <w:numId w:val="1"/>
        </w:numPr>
        <w:spacing w:after="60"/>
      </w:pPr>
      <w:r>
        <w:t>Durasi treatment: 3 hari kalender — 25–27 Agustus 2026</w:t>
      </w:r>
    </w:p>
    <w:p w14:paraId="30FA44DA" w14:textId="77777777" w:rsidR="001C7C2F" w:rsidRDefault="00000000">
      <w:pPr>
        <w:pStyle w:val="ListParagraph"/>
        <w:numPr>
          <w:ilvl w:val="0"/>
          <w:numId w:val="1"/>
        </w:numPr>
        <w:spacing w:after="60"/>
      </w:pPr>
      <w:r>
        <w:t>Kelompok Treatment (tong fisik + web): kelas 9C, 9F, 9E</w:t>
      </w:r>
    </w:p>
    <w:p w14:paraId="0C302B2D" w14:textId="77777777" w:rsidR="001C7C2F" w:rsidRDefault="00000000">
      <w:pPr>
        <w:pStyle w:val="ListParagraph"/>
        <w:numPr>
          <w:ilvl w:val="0"/>
          <w:numId w:val="1"/>
        </w:numPr>
        <w:spacing w:after="60"/>
      </w:pPr>
      <w:r>
        <w:t>Kelompok Kontrol (web saja, tanpa tong fisik): kelas 8A, 8C, 8E</w:t>
      </w:r>
    </w:p>
    <w:p w14:paraId="2EF517DE" w14:textId="77777777" w:rsidR="001C7C2F" w:rsidRDefault="00000000">
      <w:pPr>
        <w:pStyle w:val="ListParagraph"/>
        <w:numPr>
          <w:ilvl w:val="0"/>
          <w:numId w:val="1"/>
        </w:numPr>
        <w:spacing w:after="60"/>
      </w:pPr>
      <w:r>
        <w:t>Instrumen: Kuisioner Awal (8 soal) + Kuisioner Akhir (9 soal), tervalidasi oleh Pak Sulaiman &amp; Pak Ferry</w:t>
      </w:r>
    </w:p>
    <w:p w14:paraId="0BA1742C" w14:textId="77777777" w:rsidR="001C7C2F" w:rsidRDefault="00000000">
      <w:pPr>
        <w:pStyle w:val="ListParagraph"/>
        <w:numPr>
          <w:ilvl w:val="0"/>
          <w:numId w:val="1"/>
        </w:numPr>
        <w:spacing w:after="60"/>
      </w:pPr>
      <w:r>
        <w:t>3 pilar perilaku yang diukur: Pengetahuan, Kemauan, Kemampuan</w:t>
      </w:r>
    </w:p>
    <w:p w14:paraId="4BF26B44" w14:textId="77777777" w:rsidR="001C7C2F" w:rsidRDefault="00000000">
      <w:pPr>
        <w:pStyle w:val="ListParagraph"/>
        <w:numPr>
          <w:ilvl w:val="0"/>
          <w:numId w:val="1"/>
        </w:numPr>
        <w:spacing w:after="60"/>
      </w:pPr>
      <w:r>
        <w:t>Kategori sampah: 3 kategori — Organik Basah, Organik Kering, Anorganik</w:t>
      </w:r>
    </w:p>
    <w:p w14:paraId="2E09DAC8" w14:textId="77777777" w:rsidR="001C7C2F" w:rsidRDefault="00000000">
      <w:pPr>
        <w:pStyle w:val="ListParagraph"/>
        <w:numPr>
          <w:ilvl w:val="0"/>
          <w:numId w:val="1"/>
        </w:numPr>
        <w:spacing w:after="60"/>
      </w:pPr>
      <w:r>
        <w:t>Data tambahan: audit fisik tonase sampah mingguan, dose-response (XP/streak/scan vs skor), SUS testing, foto dokumentasi per kelas</w:t>
      </w:r>
    </w:p>
    <w:p w14:paraId="4B1B04A5" w14:textId="77777777" w:rsidR="001C7C2F" w:rsidRDefault="00000000">
      <w:pPr>
        <w:pStyle w:val="Heading1"/>
        <w:spacing w:before="300" w:after="150"/>
      </w:pPr>
      <w:r>
        <w:t>3. Lokasi Penelitian (koreksi dari proposal lama)</w:t>
      </w:r>
    </w:p>
    <w:p w14:paraId="668E0D8C" w14:textId="77777777" w:rsidR="001C7C2F" w:rsidRDefault="00000000">
      <w:pPr>
        <w:spacing w:after="120"/>
      </w:pPr>
      <w:r>
        <w:rPr>
          <w:b/>
          <w:bCs/>
        </w:rPr>
        <w:t>Proposal lama (Maret 2026) menyebut lokasi Kawasan Kayutangan Heritage dan sasaran masyarakat umum/wisatawan.</w:t>
      </w:r>
    </w:p>
    <w:p w14:paraId="72AAAB5E" w14:textId="77777777" w:rsidR="001C7C2F" w:rsidRDefault="00000000">
      <w:pPr>
        <w:spacing w:after="120"/>
      </w:pPr>
      <w:r>
        <w:t>Ini SALAH dan sudah direvisi total. Lokasi &amp; sasaran final: SMP Negeri 20 Malang, dengan subjek penelitian siswa kelas treatment dan kontrol di atas. Jangan pakai narasi 'wisatawan', 'kawasan cagar budaya', atau 'ekonomi kreatif pariwisata' di bagian manapun.</w:t>
      </w:r>
    </w:p>
    <w:p w14:paraId="187D2A7D" w14:textId="77777777" w:rsidR="001C7C2F" w:rsidRDefault="00000000">
      <w:pPr>
        <w:pStyle w:val="Heading1"/>
        <w:spacing w:before="300" w:after="150"/>
      </w:pPr>
      <w:r>
        <w:t>4. Sistem ThinkBin — Ringkasan untuk Konteks Narasi</w:t>
      </w:r>
    </w:p>
    <w:p w14:paraId="14D3C246" w14:textId="77777777" w:rsidR="001C7C2F" w:rsidRDefault="00000000">
      <w:pPr>
        <w:pStyle w:val="Heading2"/>
        <w:spacing w:before="250" w:after="120"/>
      </w:pPr>
      <w:r>
        <w:t>4.1 Alur Pengguna</w:t>
      </w:r>
    </w:p>
    <w:p w14:paraId="1AD0A823" w14:textId="77777777" w:rsidR="001C7C2F" w:rsidRDefault="00000000">
      <w:pPr>
        <w:pStyle w:val="ListParagraph"/>
        <w:numPr>
          <w:ilvl w:val="0"/>
          <w:numId w:val="1"/>
        </w:numPr>
        <w:spacing w:after="60"/>
      </w:pPr>
      <w:r>
        <w:t>Siswa baru: Scan QR fisik → teaser page → Login Google → Setup Profil → Kuisioner Awal → Dashboard</w:t>
      </w:r>
    </w:p>
    <w:p w14:paraId="51CEFCBD" w14:textId="77777777" w:rsidR="001C7C2F" w:rsidRDefault="00000000">
      <w:pPr>
        <w:pStyle w:val="ListParagraph"/>
        <w:numPr>
          <w:ilvl w:val="0"/>
          <w:numId w:val="1"/>
        </w:numPr>
        <w:spacing w:after="60"/>
      </w:pPr>
      <w:r>
        <w:t>Siswa lama: login langsung ke dashboard, tidak perlu scan ulang</w:t>
      </w:r>
    </w:p>
    <w:p w14:paraId="0CC2B714" w14:textId="77777777" w:rsidR="001C7C2F" w:rsidRDefault="00000000">
      <w:pPr>
        <w:pStyle w:val="ListParagraph"/>
        <w:numPr>
          <w:ilvl w:val="0"/>
          <w:numId w:val="1"/>
        </w:numPr>
        <w:spacing w:after="60"/>
      </w:pPr>
      <w:r>
        <w:t>Kelas kontrol: akses via QR poster/link guru, fitur Scan disembunyikan total dari UI (bukan disabled)</w:t>
      </w:r>
    </w:p>
    <w:p w14:paraId="24F63AA2" w14:textId="77777777" w:rsidR="001C7C2F" w:rsidRDefault="00000000">
      <w:pPr>
        <w:pStyle w:val="Heading2"/>
        <w:spacing w:before="250" w:after="120"/>
      </w:pPr>
      <w:r>
        <w:t>4.2 Gamifikasi (untuk Bab II — landasan teori gamifikasi &amp; Bab IV.5 — pembahasan)</w:t>
      </w:r>
    </w:p>
    <w:p w14:paraId="15340D74" w14:textId="77777777" w:rsidR="001C7C2F" w:rsidRDefault="00000000">
      <w:pPr>
        <w:pStyle w:val="ListParagraph"/>
        <w:numPr>
          <w:ilvl w:val="0"/>
          <w:numId w:val="1"/>
        </w:numPr>
        <w:spacing w:after="60"/>
      </w:pPr>
      <w:r>
        <w:t>Dual currency: XP (progresi rank) dan Coin (belanja di Reward Shop)</w:t>
      </w:r>
    </w:p>
    <w:p w14:paraId="08F4E240" w14:textId="77777777" w:rsidR="001C7C2F" w:rsidRDefault="00000000">
      <w:pPr>
        <w:pStyle w:val="ListParagraph"/>
        <w:numPr>
          <w:ilvl w:val="0"/>
          <w:numId w:val="1"/>
        </w:numPr>
        <w:spacing w:after="60"/>
      </w:pPr>
      <w:r>
        <w:lastRenderedPageBreak/>
        <w:t>Kurikulum: 16 node pembelajaran (4 Bagian × 4 Node), sequential unlocking — bukan sistem energi (Catatan: lihat Bagian 8 — modul konten yang baru ditambahkan Adit berjumlah 40 node dalam 10 Bagian; ini adalah versi konten final yang berlaku sekarang, gantikan angka 16 node di atas untuk keperluan narasi Bab II)</w:t>
      </w:r>
    </w:p>
    <w:p w14:paraId="35987330" w14:textId="77777777" w:rsidR="001C7C2F" w:rsidRDefault="00000000">
      <w:pPr>
        <w:pStyle w:val="ListParagraph"/>
        <w:numPr>
          <w:ilvl w:val="0"/>
          <w:numId w:val="1"/>
        </w:numPr>
        <w:spacing w:after="60"/>
      </w:pPr>
      <w:r>
        <w:t>Rank tiers: Rookie, Explorer, Guardian, Warrior, Champion, Legend</w:t>
      </w:r>
    </w:p>
    <w:p w14:paraId="3487CC49" w14:textId="77777777" w:rsidR="001C7C2F" w:rsidRDefault="00000000">
      <w:pPr>
        <w:pStyle w:val="ListParagraph"/>
        <w:numPr>
          <w:ilvl w:val="0"/>
          <w:numId w:val="1"/>
        </w:numPr>
        <w:spacing w:after="60"/>
      </w:pPr>
      <w:r>
        <w:t>QR scan bersifat murni instrumen riset — TIDAK menghasilkan XP/Coin, supaya data tidak bias oleh reward-seeking</w:t>
      </w:r>
    </w:p>
    <w:p w14:paraId="58B4C9CF" w14:textId="77777777" w:rsidR="001C7C2F" w:rsidRDefault="00000000">
      <w:pPr>
        <w:pStyle w:val="ListParagraph"/>
        <w:numPr>
          <w:ilvl w:val="0"/>
          <w:numId w:val="1"/>
        </w:numPr>
        <w:spacing w:after="60"/>
      </w:pPr>
      <w:r>
        <w:t>Streak counter berbasis loss-aversion, tanpa reward langsung</w:t>
      </w:r>
    </w:p>
    <w:p w14:paraId="2AAEFA5E" w14:textId="77777777" w:rsidR="001C7C2F" w:rsidRDefault="00000000">
      <w:pPr>
        <w:pStyle w:val="Heading2"/>
        <w:spacing w:before="250" w:after="120"/>
      </w:pPr>
      <w:r>
        <w:t>4.3 Yang TIDAK Dipakai (penting untuk Bab V — Saran, bukan klaim produk sekarang)</w:t>
      </w:r>
    </w:p>
    <w:p w14:paraId="15C7BEC5" w14:textId="77777777" w:rsidR="001C7C2F" w:rsidRDefault="00000000">
      <w:pPr>
        <w:pStyle w:val="ListParagraph"/>
        <w:numPr>
          <w:ilvl w:val="0"/>
          <w:numId w:val="1"/>
        </w:numPr>
        <w:spacing w:after="60"/>
      </w:pPr>
      <w:r>
        <w:t>Gatekeeper Bin (servo motor otomatis) — DITOLAK untuk siklus riset ini, hanya boleh disebut sebagai rencana pengembangan masa depan di Bab V Saran, BUKAN sebagai fitur yang sudah berjalan</w:t>
      </w:r>
    </w:p>
    <w:p w14:paraId="2AEE3E25" w14:textId="77777777" w:rsidR="001C7C2F" w:rsidRDefault="00000000">
      <w:pPr>
        <w:pStyle w:val="ListParagraph"/>
        <w:numPr>
          <w:ilvl w:val="0"/>
          <w:numId w:val="1"/>
        </w:numPr>
        <w:spacing w:after="60"/>
      </w:pPr>
      <w:r>
        <w:t>Tidak ada Teacher Dashboard di ruang lingkup penelitian ini</w:t>
      </w:r>
    </w:p>
    <w:p w14:paraId="10D2DC39" w14:textId="77777777" w:rsidR="001C7C2F" w:rsidRDefault="00000000">
      <w:pPr>
        <w:pStyle w:val="ListParagraph"/>
        <w:numPr>
          <w:ilvl w:val="0"/>
          <w:numId w:val="1"/>
        </w:numPr>
        <w:spacing w:after="60"/>
      </w:pPr>
      <w:r>
        <w:t>Tidak ada video di platform manapun</w:t>
      </w:r>
    </w:p>
    <w:p w14:paraId="045734D4" w14:textId="77777777" w:rsidR="001C7C2F" w:rsidRDefault="00000000">
      <w:pPr>
        <w:pStyle w:val="Heading1"/>
        <w:spacing w:before="300" w:after="150"/>
      </w:pPr>
      <w:r>
        <w:t>5. Tugas Kamu (Asyraf) — Rincian per Bab</w:t>
      </w:r>
    </w:p>
    <w:p w14:paraId="20924C62" w14:textId="77777777" w:rsidR="001C7C2F" w:rsidRDefault="00000000">
      <w:pPr>
        <w:pStyle w:val="Heading2"/>
        <w:spacing w:before="250" w:after="120"/>
      </w:pPr>
      <w:r>
        <w:t>5.1 Bab I — Pendahuluan</w:t>
      </w:r>
    </w:p>
    <w:p w14:paraId="27891B41" w14:textId="77777777" w:rsidR="001C7C2F" w:rsidRDefault="00000000">
      <w:pPr>
        <w:pStyle w:val="ListParagraph"/>
        <w:numPr>
          <w:ilvl w:val="0"/>
          <w:numId w:val="1"/>
        </w:numPr>
        <w:spacing w:after="60"/>
      </w:pPr>
      <w:r>
        <w:t>Latar Belakang: bangun dari kondisi riil sekolah — sampah tercampur meski tempat sampah terpilah sudah ada, karena belum ada sistem yang mendorong perubahan perilaku</w:t>
      </w:r>
    </w:p>
    <w:p w14:paraId="51E7434F" w14:textId="77777777" w:rsidR="001C7C2F" w:rsidRDefault="00000000">
      <w:pPr>
        <w:pStyle w:val="ListParagraph"/>
        <w:numPr>
          <w:ilvl w:val="0"/>
          <w:numId w:val="1"/>
        </w:numPr>
        <w:spacing w:after="60"/>
      </w:pPr>
      <w:r>
        <w:t>Rumusan Masalah (3 poin, harus bisa dijawab metode kuasi-eksperimen — lihat draf di bawah)</w:t>
      </w:r>
    </w:p>
    <w:p w14:paraId="300E1E78" w14:textId="77777777" w:rsidR="001C7C2F" w:rsidRDefault="00000000">
      <w:pPr>
        <w:pStyle w:val="ListParagraph"/>
        <w:numPr>
          <w:ilvl w:val="0"/>
          <w:numId w:val="1"/>
        </w:numPr>
        <w:spacing w:after="60"/>
      </w:pPr>
      <w:r>
        <w:t>Tujuan Penelitian (paralel dengan rumusan masalah)</w:t>
      </w:r>
    </w:p>
    <w:p w14:paraId="28B3A33C" w14:textId="77777777" w:rsidR="001C7C2F" w:rsidRDefault="00000000">
      <w:pPr>
        <w:pStyle w:val="ListParagraph"/>
        <w:numPr>
          <w:ilvl w:val="0"/>
          <w:numId w:val="1"/>
        </w:numPr>
        <w:spacing w:after="60"/>
      </w:pPr>
      <w:r>
        <w:t>Hipotesis: DIPAKAI (formal) — draf: kelompok treatment menunjukkan peningkatan skor pengetahuan-kemauan-kemampuan yang signifikan lebih tinggi dibanding kontrol</w:t>
      </w:r>
    </w:p>
    <w:p w14:paraId="0E89ECC6" w14:textId="77777777" w:rsidR="001C7C2F" w:rsidRDefault="00000000">
      <w:pPr>
        <w:pStyle w:val="ListParagraph"/>
        <w:numPr>
          <w:ilvl w:val="0"/>
          <w:numId w:val="1"/>
        </w:numPr>
        <w:spacing w:after="60"/>
      </w:pPr>
      <w:r>
        <w:t>Urgensi &amp; Manfaat: kaitkan ke status sekolah menuju Adiwiyata</w:t>
      </w:r>
    </w:p>
    <w:p w14:paraId="5C4D0F57" w14:textId="77777777" w:rsidR="001C7C2F" w:rsidRDefault="00000000">
      <w:pPr>
        <w:spacing w:after="120"/>
      </w:pPr>
      <w:r>
        <w:rPr>
          <w:b/>
          <w:bCs/>
        </w:rPr>
        <w:t>Draf Rumusan Masalah (boleh dipoles bahasanya, jangan diubah substansinya):</w:t>
      </w:r>
    </w:p>
    <w:p w14:paraId="13526B47" w14:textId="77777777" w:rsidR="001C7C2F" w:rsidRDefault="00000000">
      <w:pPr>
        <w:pStyle w:val="ListParagraph"/>
        <w:numPr>
          <w:ilvl w:val="0"/>
          <w:numId w:val="1"/>
        </w:numPr>
        <w:spacing w:after="60"/>
      </w:pPr>
      <w:r>
        <w:t>Bagaimana perbedaan tingkat pengetahuan, kemauan, dan kemampuan siswa dalam memilah sampah antara kelompok treatment (ThinkBin tong fisik + web) dengan kelompok kontrol (web saja)?</w:t>
      </w:r>
    </w:p>
    <w:p w14:paraId="5BEA4122" w14:textId="77777777" w:rsidR="001C7C2F" w:rsidRDefault="00000000">
      <w:pPr>
        <w:pStyle w:val="ListParagraph"/>
        <w:numPr>
          <w:ilvl w:val="0"/>
          <w:numId w:val="1"/>
        </w:numPr>
        <w:spacing w:after="60"/>
      </w:pPr>
      <w:r>
        <w:t>Bagaimana efektivitas model edukasi digital ThinkBin dalam meningkatkan perilaku pemilahan sampah siswa, diukur melalui N-Gain Score?</w:t>
      </w:r>
    </w:p>
    <w:p w14:paraId="44D193FC" w14:textId="77777777" w:rsidR="001C7C2F" w:rsidRDefault="00000000">
      <w:pPr>
        <w:pStyle w:val="ListParagraph"/>
        <w:numPr>
          <w:ilvl w:val="0"/>
          <w:numId w:val="1"/>
        </w:numPr>
        <w:spacing w:after="60"/>
      </w:pPr>
      <w:r>
        <w:t>Bagaimana konsistensi antara data digital (log scan) dengan realitas fisik (audit tonase sampah) sebagai indikator validitas perubahan perilaku?</w:t>
      </w:r>
    </w:p>
    <w:p w14:paraId="37271432" w14:textId="77777777" w:rsidR="001C7C2F" w:rsidRDefault="00000000">
      <w:pPr>
        <w:pStyle w:val="Heading2"/>
        <w:spacing w:before="250" w:after="120"/>
      </w:pPr>
      <w:r>
        <w:t>5.2 Bab II — Tinjauan Pustaka</w:t>
      </w:r>
    </w:p>
    <w:p w14:paraId="713EA059" w14:textId="77777777" w:rsidR="001C7C2F" w:rsidRDefault="00000000">
      <w:pPr>
        <w:spacing w:after="120"/>
      </w:pPr>
      <w:r>
        <w:t>Topik yang perlu dicari sumbernya (di luar Wikipedia/blog pribadi — wajib jurnal, buku, atau skripsi/tesis):</w:t>
      </w:r>
    </w:p>
    <w:p w14:paraId="0A9A5C8A" w14:textId="77777777" w:rsidR="001C7C2F" w:rsidRDefault="00000000">
      <w:pPr>
        <w:pStyle w:val="ListParagraph"/>
        <w:numPr>
          <w:ilvl w:val="0"/>
          <w:numId w:val="1"/>
        </w:numPr>
        <w:spacing w:after="60"/>
      </w:pPr>
      <w:r>
        <w:t>Klasifikasi sampah &amp; UU No. 18/2008 — sudah ada di proposal lama, bisa dipakai ulang. Bisa diperkaya dengan detail 3 kategori dari modul (rumah tangga, sejenis rumah tangga, spesifik) di Bagian 8 Node 1</w:t>
      </w:r>
    </w:p>
    <w:p w14:paraId="5EDCC451" w14:textId="77777777" w:rsidR="001C7C2F" w:rsidRDefault="00000000">
      <w:pPr>
        <w:pStyle w:val="ListParagraph"/>
        <w:numPr>
          <w:ilvl w:val="0"/>
          <w:numId w:val="1"/>
        </w:numPr>
        <w:spacing w:after="60"/>
      </w:pPr>
      <w:r>
        <w:t>Prinsip 3R (Reduce, Reuse, Recycle) — sudah ada, bisa dipakai ulang. Modul di Bagian 8 Node 9 sekarang memuat versi lengkap 4 prinsip: Refuse → Reduce → Reuse → Recycle, pakai ini sebagai kerangka yang lebih mutakhir</w:t>
      </w:r>
    </w:p>
    <w:p w14:paraId="56643B61" w14:textId="77777777" w:rsidR="001C7C2F" w:rsidRDefault="00000000">
      <w:pPr>
        <w:pStyle w:val="ListParagraph"/>
        <w:numPr>
          <w:ilvl w:val="0"/>
          <w:numId w:val="1"/>
        </w:numPr>
        <w:spacing w:after="60"/>
      </w:pPr>
      <w:r>
        <w:t>PENTING — belum ada sumber: teori perubahan perilaku formal (cari buku/jurnal COM-B Model atau Fogg Behavior Model) untuk melandasi kerangka 3 pilar Pengetahuan-Kemauan-Kemampuan. Jangan klaim ThinkBin 'menggunakan COM-B' tanpa sitasi asli</w:t>
      </w:r>
    </w:p>
    <w:p w14:paraId="5E46DDEA" w14:textId="77777777" w:rsidR="001C7C2F" w:rsidRDefault="00000000">
      <w:pPr>
        <w:pStyle w:val="ListParagraph"/>
        <w:numPr>
          <w:ilvl w:val="0"/>
          <w:numId w:val="1"/>
        </w:numPr>
        <w:spacing w:after="60"/>
      </w:pPr>
      <w:r>
        <w:t>Gamifikasi dalam edukasi — cari jurnal tentang XP/leaderboard/streak dan motivasi belajar</w:t>
      </w:r>
    </w:p>
    <w:p w14:paraId="5FBC4681" w14:textId="77777777" w:rsidR="001C7C2F" w:rsidRDefault="00000000">
      <w:pPr>
        <w:pStyle w:val="ListParagraph"/>
        <w:numPr>
          <w:ilvl w:val="0"/>
          <w:numId w:val="1"/>
        </w:numPr>
        <w:spacing w:after="60"/>
      </w:pPr>
      <w:r>
        <w:t>Kuasi-eksperimen pendidikan — cari rujukan metodologi formal (mis. Sugiyono atau Creswell), belum ada di daftar pustaka lama</w:t>
      </w:r>
    </w:p>
    <w:p w14:paraId="54E99D4D" w14:textId="77777777" w:rsidR="001C7C2F" w:rsidRDefault="00000000">
      <w:pPr>
        <w:pStyle w:val="ListParagraph"/>
        <w:numPr>
          <w:ilvl w:val="0"/>
          <w:numId w:val="1"/>
        </w:numPr>
        <w:spacing w:after="60"/>
      </w:pPr>
      <w:r>
        <w:t>Bank Sampah Sekolah — sudah ada: tesis Regina Marsya Elvareta (2024), karya tulis Tri Agusti Nengsi (2024)</w:t>
      </w:r>
    </w:p>
    <w:p w14:paraId="21447608" w14:textId="77777777" w:rsidR="001C7C2F" w:rsidRDefault="00000000">
      <w:pPr>
        <w:pStyle w:val="ListParagraph"/>
        <w:numPr>
          <w:ilvl w:val="0"/>
          <w:numId w:val="1"/>
        </w:numPr>
        <w:spacing w:after="60"/>
      </w:pPr>
      <w:r>
        <w:t>Uji Usability aplikasi — sudah ada: skripsi Randi Yourman (2024), sistem informasi bank sampah SMP Android Padang, hasil SUS 87%</w:t>
      </w:r>
    </w:p>
    <w:p w14:paraId="5A70C953" w14:textId="77777777" w:rsidR="001C7C2F" w:rsidRDefault="00000000">
      <w:pPr>
        <w:pStyle w:val="ListParagraph"/>
        <w:numPr>
          <w:ilvl w:val="0"/>
          <w:numId w:val="1"/>
        </w:numPr>
        <w:spacing w:after="60"/>
      </w:pPr>
      <w:r>
        <w:t>BARU — materi lingkungan lanjutan dari modul 40-Node (gas metana, air lindi, mikroplastik, Eco-Enzyme, maggot BSF, ecobrick, ekonomi sirkular, sampah B3/E-waste, jejak karbon) — cari 1 sumber ilmiah pendukung untuk tiap topik yang kamu pakai, jangan hanya menyalin materi modul apa adanya ke Bab II tanpa sitasi eksternal (materi modul boleh jadi contoh penerapan/studi kasus, bukan rujukan teori)</w:t>
      </w:r>
    </w:p>
    <w:p w14:paraId="33E86CBD" w14:textId="77777777" w:rsidR="001C7C2F" w:rsidRDefault="00000000">
      <w:pPr>
        <w:pStyle w:val="Heading2"/>
        <w:spacing w:before="250" w:after="120"/>
      </w:pPr>
      <w:r>
        <w:t>5.3 Bab IV.5–4.6 — Pembahasan Ilmiah &amp; Keterbatasan</w:t>
      </w:r>
    </w:p>
    <w:p w14:paraId="76A0649A" w14:textId="77777777" w:rsidR="001C7C2F" w:rsidRDefault="00000000">
      <w:pPr>
        <w:pStyle w:val="ListParagraph"/>
        <w:numPr>
          <w:ilvl w:val="0"/>
          <w:numId w:val="1"/>
        </w:numPr>
        <w:spacing w:after="60"/>
      </w:pPr>
      <w:r>
        <w:lastRenderedPageBreak/>
        <w:t>4.5: kaitkan hasil ke teori 3 pilar, level isu Lokal (Adiwiyata SMPN 20 Malang) → Nasional (Zero Waste, TPA Supit Urang) → Global (SDGs, mikroplastik laut)</w:t>
      </w:r>
    </w:p>
    <w:p w14:paraId="02404EE7" w14:textId="77777777" w:rsidR="001C7C2F" w:rsidRDefault="00000000">
      <w:pPr>
        <w:pStyle w:val="ListParagraph"/>
        <w:numPr>
          <w:ilvl w:val="0"/>
          <w:numId w:val="1"/>
        </w:numPr>
        <w:spacing w:after="60"/>
      </w:pPr>
      <w:r>
        <w:t>4.6: bahas jujur bahwa 3 hari adalah durasi pendek — framing sebagai 'Pilot Sprint / Habit-Triggering Phase', bukan klaim perubahan perilaku permanen. Sebutkan bahwa idealnya perubahan perilaku permanen butuh minimal 3 bulan (masukan Pak Sulaiman)</w:t>
      </w:r>
    </w:p>
    <w:p w14:paraId="781F9735" w14:textId="77777777" w:rsidR="001C7C2F" w:rsidRDefault="00000000">
      <w:pPr>
        <w:pStyle w:val="ListParagraph"/>
        <w:numPr>
          <w:ilvl w:val="0"/>
          <w:numId w:val="1"/>
        </w:numPr>
        <w:spacing w:after="60"/>
      </w:pPr>
      <w:r>
        <w:t>PENTING: tulis Bab IV.5-4.6 SETELAH Adit selesai olah data di 4.1-4.4 — pembahasan harus merujuk angka riil, bukan angka contoh</w:t>
      </w:r>
    </w:p>
    <w:p w14:paraId="6EF8BB4C" w14:textId="77777777" w:rsidR="001C7C2F" w:rsidRDefault="00000000">
      <w:pPr>
        <w:pStyle w:val="Heading2"/>
        <w:spacing w:before="250" w:after="120"/>
      </w:pPr>
      <w:r>
        <w:t>5.4 Bab V — Kesimpulan &amp; Saran</w:t>
      </w:r>
    </w:p>
    <w:p w14:paraId="57364ADE" w14:textId="77777777" w:rsidR="001C7C2F" w:rsidRDefault="00000000">
      <w:pPr>
        <w:pStyle w:val="ListParagraph"/>
        <w:numPr>
          <w:ilvl w:val="0"/>
          <w:numId w:val="1"/>
        </w:numPr>
        <w:spacing w:after="60"/>
      </w:pPr>
      <w:r>
        <w:t>Kesimpulan: jawab 3 rumusan masalah secara ringkas, JANGAN mengulang narasi Bab IV</w:t>
      </w:r>
    </w:p>
    <w:p w14:paraId="58E31504" w14:textId="77777777" w:rsidR="001C7C2F" w:rsidRDefault="00000000">
      <w:pPr>
        <w:pStyle w:val="ListParagraph"/>
        <w:numPr>
          <w:ilvl w:val="0"/>
          <w:numId w:val="1"/>
        </w:numPr>
        <w:spacing w:after="60"/>
      </w:pPr>
      <w:r>
        <w:t>Saran: batasan penelitian + rencana pengembangan (termasuk Gatekeeper Bin sebagai ide masa depan, MOU resmi dengan Bank Sampah, treatment period lebih panjang)</w:t>
      </w:r>
    </w:p>
    <w:p w14:paraId="1AAA29A6" w14:textId="77777777" w:rsidR="001C7C2F" w:rsidRDefault="00000000">
      <w:pPr>
        <w:pStyle w:val="Heading2"/>
        <w:spacing w:before="250" w:after="120"/>
      </w:pPr>
      <w:r>
        <w:t>5.5 Logbook &amp; Dokumentasi</w:t>
      </w:r>
    </w:p>
    <w:p w14:paraId="0D0C8E10" w14:textId="77777777" w:rsidR="001C7C2F" w:rsidRDefault="00000000">
      <w:pPr>
        <w:pStyle w:val="ListParagraph"/>
        <w:numPr>
          <w:ilvl w:val="0"/>
          <w:numId w:val="1"/>
        </w:numPr>
        <w:spacing w:after="60"/>
      </w:pPr>
      <w:r>
        <w:t>Format wajib Subjek-Predikat-Objek-Keterangan, contoh: 'Adit memasang tong fisik di kelas 9C', bukan 'Pemasangan tong...'</w:t>
      </w:r>
    </w:p>
    <w:p w14:paraId="35B2BD9A" w14:textId="77777777" w:rsidR="001C7C2F" w:rsidRDefault="00000000">
      <w:pPr>
        <w:pStyle w:val="ListParagraph"/>
        <w:numPr>
          <w:ilvl w:val="0"/>
          <w:numId w:val="1"/>
        </w:numPr>
        <w:spacing w:after="60"/>
      </w:pPr>
      <w:r>
        <w:t>Konsistensi format tanggal di seluruh logbook (pilih satu: '25 Agustus 2026' atau '25/08/2026')</w:t>
      </w:r>
    </w:p>
    <w:p w14:paraId="252082DB" w14:textId="77777777" w:rsidR="001C7C2F" w:rsidRDefault="00000000">
      <w:pPr>
        <w:pStyle w:val="ListParagraph"/>
        <w:numPr>
          <w:ilvl w:val="0"/>
          <w:numId w:val="1"/>
        </w:numPr>
        <w:spacing w:after="60"/>
      </w:pPr>
      <w:r>
        <w:t>Sertakan nama personil + jobdesk rinci di setiap entri</w:t>
      </w:r>
    </w:p>
    <w:p w14:paraId="6B48D117" w14:textId="77777777" w:rsidR="001C7C2F" w:rsidRDefault="00000000">
      <w:pPr>
        <w:pStyle w:val="ListParagraph"/>
        <w:numPr>
          <w:ilvl w:val="0"/>
          <w:numId w:val="1"/>
        </w:numPr>
        <w:spacing w:after="60"/>
      </w:pPr>
      <w:r>
        <w:t>Dokumentasi pakai kamera dengan timestamp otomatis (waktu, tanggal, lokasi)</w:t>
      </w:r>
    </w:p>
    <w:p w14:paraId="638A4EC6" w14:textId="77777777" w:rsidR="001C7C2F" w:rsidRDefault="00000000">
      <w:pPr>
        <w:pStyle w:val="Heading2"/>
        <w:spacing w:before="250" w:after="120"/>
      </w:pPr>
      <w:r>
        <w:t>5.6 Administrasi</w:t>
      </w:r>
    </w:p>
    <w:p w14:paraId="4BFCDFAA" w14:textId="77777777" w:rsidR="001C7C2F" w:rsidRDefault="00000000">
      <w:pPr>
        <w:pStyle w:val="ListParagraph"/>
        <w:numPr>
          <w:ilvl w:val="0"/>
          <w:numId w:val="1"/>
        </w:numPr>
        <w:spacing w:after="60"/>
      </w:pPr>
      <w:r>
        <w:t>Cek ulang: Lembar Pengesahan, Surat Pernyataan Orisinalitas, Surat Pernyataan Penggunaan AI, Formulir Persetujuan (consent) — semua sudah ada draf di proposal lama, tinggal update tanggal &amp; detail bila perlu</w:t>
      </w:r>
    </w:p>
    <w:p w14:paraId="3F1D5F84" w14:textId="77777777" w:rsidR="001C7C2F" w:rsidRDefault="00000000">
      <w:pPr>
        <w:pStyle w:val="ListParagraph"/>
        <w:numPr>
          <w:ilvl w:val="0"/>
          <w:numId w:val="1"/>
        </w:numPr>
        <w:spacing w:after="60"/>
      </w:pPr>
      <w:r>
        <w:t>Daftar Pustaka: format alfabetis konsisten, TIDAK boleh dari Wikipedia atau blog pribadi, ukuran huruf 11pt</w:t>
      </w:r>
    </w:p>
    <w:p w14:paraId="64E60DDD" w14:textId="77777777" w:rsidR="001C7C2F" w:rsidRDefault="00000000">
      <w:pPr>
        <w:pStyle w:val="ListParagraph"/>
        <w:numPr>
          <w:ilvl w:val="0"/>
          <w:numId w:val="1"/>
        </w:numPr>
        <w:spacing w:after="60"/>
      </w:pPr>
      <w:r>
        <w:t>Siapkan Tabel Respons Reviewer (kolom: No, Komentar Reviewer, Respons Peneliti, Halaman) — dipakai kalau ada revisi dari juri nanti</w:t>
      </w:r>
    </w:p>
    <w:p w14:paraId="68AEB8FD" w14:textId="77777777" w:rsidR="001C7C2F" w:rsidRDefault="00000000">
      <w:pPr>
        <w:pStyle w:val="Heading1"/>
        <w:spacing w:before="300" w:after="150"/>
      </w:pPr>
      <w:r>
        <w:t>6. Aturan Penulisan Wajib (dari panduan OPSI resmi)</w:t>
      </w:r>
    </w:p>
    <w:p w14:paraId="11FBBCB9" w14:textId="77777777" w:rsidR="001C7C2F" w:rsidRDefault="00000000">
      <w:pPr>
        <w:pStyle w:val="ListParagraph"/>
        <w:numPr>
          <w:ilvl w:val="0"/>
          <w:numId w:val="1"/>
        </w:numPr>
        <w:spacing w:after="60"/>
      </w:pPr>
      <w:r>
        <w:t>Judul jangan overclaim — harus sesuai isi, metode, dan hasil</w:t>
      </w:r>
    </w:p>
    <w:p w14:paraId="0183AD86" w14:textId="77777777" w:rsidR="001C7C2F" w:rsidRDefault="00000000">
      <w:pPr>
        <w:pStyle w:val="ListParagraph"/>
        <w:numPr>
          <w:ilvl w:val="0"/>
          <w:numId w:val="1"/>
        </w:numPr>
        <w:spacing w:after="60"/>
      </w:pPr>
      <w:r>
        <w:t>Latar belakang: tunjukkan masalah &amp; data dulu, baru solusi — jangan loncat</w:t>
      </w:r>
    </w:p>
    <w:p w14:paraId="33A49684" w14:textId="77777777" w:rsidR="001C7C2F" w:rsidRDefault="00000000">
      <w:pPr>
        <w:pStyle w:val="ListParagraph"/>
        <w:numPr>
          <w:ilvl w:val="0"/>
          <w:numId w:val="1"/>
        </w:numPr>
        <w:spacing w:after="60"/>
      </w:pPr>
      <w:r>
        <w:t>Satu paragraf = satu ide utama</w:t>
      </w:r>
    </w:p>
    <w:p w14:paraId="4C2F1F91" w14:textId="77777777" w:rsidR="001C7C2F" w:rsidRDefault="00000000">
      <w:pPr>
        <w:pStyle w:val="ListParagraph"/>
        <w:numPr>
          <w:ilvl w:val="0"/>
          <w:numId w:val="1"/>
        </w:numPr>
        <w:spacing w:after="60"/>
      </w:pPr>
      <w:r>
        <w:t>Setiap kutipan/sitasi wajib diikuti kalimat analisis sendiri, jangan cuma tempel</w:t>
      </w:r>
    </w:p>
    <w:p w14:paraId="46DAEC4F" w14:textId="77777777" w:rsidR="001C7C2F" w:rsidRDefault="00000000">
      <w:pPr>
        <w:pStyle w:val="ListParagraph"/>
        <w:numPr>
          <w:ilvl w:val="0"/>
          <w:numId w:val="1"/>
        </w:numPr>
        <w:spacing w:after="60"/>
      </w:pPr>
      <w:r>
        <w:t>Rumusan masalah harus bisa dijawab oleh metode yang dipakai</w:t>
      </w:r>
    </w:p>
    <w:p w14:paraId="57A860C6" w14:textId="77777777" w:rsidR="001C7C2F" w:rsidRDefault="00000000">
      <w:pPr>
        <w:pStyle w:val="ListParagraph"/>
        <w:numPr>
          <w:ilvl w:val="0"/>
          <w:numId w:val="1"/>
        </w:numPr>
        <w:spacing w:after="60"/>
      </w:pPr>
      <w:r>
        <w:t>Naskah maksimal 30 halaman di luar lampiran, PDF maksimal 8 MB</w:t>
      </w:r>
    </w:p>
    <w:p w14:paraId="7195701B" w14:textId="77777777" w:rsidR="001C7C2F" w:rsidRDefault="00000000">
      <w:pPr>
        <w:pStyle w:val="Heading1"/>
        <w:spacing w:before="300" w:after="150"/>
      </w:pPr>
      <w:r>
        <w:t>7. Hal yang Tidak Boleh Diubah Sendiri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C7C2F" w14:paraId="0933FA77" w14:textId="77777777">
        <w:tblPrEx>
          <w:tblCellMar>
            <w:top w:w="0" w:type="dxa"/>
            <w:bottom w:w="0" w:type="dxa"/>
          </w:tblCellMar>
        </w:tblPrEx>
        <w:tc>
          <w:tcPr>
            <w:tcW w:w="9000" w:type="dxa"/>
            <w:shd w:val="clear" w:color="auto" w:fill="F2E9D8"/>
            <w:tcMar>
              <w:top w:w="120" w:type="dxa"/>
              <w:left w:w="150" w:type="dxa"/>
              <w:bottom w:w="120" w:type="dxa"/>
              <w:right w:w="150" w:type="dxa"/>
            </w:tcMar>
          </w:tcPr>
          <w:p w14:paraId="0CFAB665" w14:textId="77777777" w:rsidR="001C7C2F" w:rsidRDefault="00000000">
            <w:pPr>
              <w:spacing w:after="120"/>
            </w:pPr>
            <w:r>
              <w:rPr>
                <w:b/>
                <w:bCs/>
              </w:rPr>
              <w:t>Kalau kamu menemukan hal yang menurutmu perlu diubah dari keputusan di atas, JANGAN diubah sepihak — diskusikan dulu dengan Adit karena semua keputusan ini sudah dikunci berdasarkan diskusi tim dan validasi Pak Sulaiman/Pak Ferry.</w:t>
            </w:r>
          </w:p>
        </w:tc>
      </w:tr>
    </w:tbl>
    <w:p w14:paraId="2A1C5C6E" w14:textId="77777777" w:rsidR="001C7C2F" w:rsidRDefault="00000000">
      <w:pPr>
        <w:pStyle w:val="Heading1"/>
        <w:spacing w:before="300" w:after="150"/>
      </w:pPr>
      <w:r>
        <w:t>8. Modul Kurikulum ThinkBin — 40 Node dalam 10 Bagian (BARU)</w:t>
      </w:r>
    </w:p>
    <w:p w14:paraId="1D12C074" w14:textId="77777777" w:rsidR="001C7C2F" w:rsidRDefault="00000000">
      <w:pPr>
        <w:spacing w:after="120"/>
      </w:pPr>
      <w:r>
        <w:t>Ini konten pembelajaran resmi di dalam aplikasi ThinkBin, yang baru saja dirapikan Adit dari draf sebelumnya. Gunakan tabel di bawah untuk keperluan: (a) Bab II sebagai gambaran materi ajar dalam sistem — dengan tetap mencari sitasi ilmiah eksternal untuk topik yang belum bersumber (lihat 5.2), dan (b) lampiran/apendiks laporan bila diminta juri untuk menunjukkan isi kurikulum aplikasi secara lengkap.</w:t>
      </w:r>
    </w:p>
    <w:p w14:paraId="736DE978" w14:textId="77777777" w:rsidR="001C7C2F" w:rsidRDefault="00000000">
      <w:pPr>
        <w:spacing w:after="120"/>
      </w:pPr>
      <w:r>
        <w:t>Catatan: bagian IoT/Smart Waste Bin (Node 26) sengaja TIDAK dimasukkan ke tabel ini sesuai arahan Adit — jangan dibahas di laporan.</w:t>
      </w:r>
    </w:p>
    <w:p w14:paraId="5AA29DCC" w14:textId="77777777" w:rsidR="001C7C2F" w:rsidRDefault="00000000">
      <w:pPr>
        <w:pStyle w:val="Heading2"/>
        <w:spacing w:before="250" w:after="120"/>
      </w:pPr>
      <w:r>
        <w:t>Bagian 1 — Klasifikasi Sampah Dasar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277652B1"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2B8C8908" w14:textId="77777777" w:rsidR="001C7C2F" w:rsidRDefault="00000000">
            <w:r>
              <w:rPr>
                <w:b/>
                <w:bCs/>
                <w:color w:val="FFFFFF"/>
                <w:sz w:val="18"/>
                <w:szCs w:val="18"/>
              </w:rPr>
              <w:lastRenderedPageBreak/>
              <w:t>Node</w:t>
            </w:r>
          </w:p>
        </w:tc>
        <w:tc>
          <w:tcPr>
            <w:tcW w:w="5300" w:type="dxa"/>
            <w:shd w:val="clear" w:color="auto" w:fill="1F4E3D"/>
            <w:tcMar>
              <w:top w:w="80" w:type="dxa"/>
              <w:left w:w="100" w:type="dxa"/>
              <w:bottom w:w="80" w:type="dxa"/>
              <w:right w:w="100" w:type="dxa"/>
            </w:tcMar>
          </w:tcPr>
          <w:p w14:paraId="4971BD4A"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2B77A15E" w14:textId="77777777" w:rsidR="001C7C2F" w:rsidRDefault="00000000">
            <w:r>
              <w:rPr>
                <w:b/>
                <w:bCs/>
                <w:color w:val="FFFFFF"/>
                <w:sz w:val="18"/>
                <w:szCs w:val="18"/>
              </w:rPr>
              <w:t>Inti Soal Kuis (Kunci Jawaban)</w:t>
            </w:r>
          </w:p>
        </w:tc>
      </w:tr>
      <w:tr w:rsidR="001C7C2F" w14:paraId="6C80B747" w14:textId="77777777">
        <w:tblPrEx>
          <w:tblCellMar>
            <w:top w:w="0" w:type="dxa"/>
            <w:bottom w:w="0" w:type="dxa"/>
          </w:tblCellMar>
        </w:tblPrEx>
        <w:tc>
          <w:tcPr>
            <w:tcW w:w="700" w:type="dxa"/>
            <w:tcMar>
              <w:top w:w="80" w:type="dxa"/>
              <w:left w:w="100" w:type="dxa"/>
              <w:bottom w:w="80" w:type="dxa"/>
              <w:right w:w="100" w:type="dxa"/>
            </w:tcMar>
          </w:tcPr>
          <w:p w14:paraId="014F04FB" w14:textId="77777777" w:rsidR="001C7C2F" w:rsidRDefault="00000000">
            <w:r>
              <w:rPr>
                <w:sz w:val="18"/>
                <w:szCs w:val="18"/>
              </w:rPr>
              <w:t>1</w:t>
            </w:r>
          </w:p>
        </w:tc>
        <w:tc>
          <w:tcPr>
            <w:tcW w:w="5300" w:type="dxa"/>
            <w:tcMar>
              <w:top w:w="80" w:type="dxa"/>
              <w:left w:w="100" w:type="dxa"/>
              <w:bottom w:w="80" w:type="dxa"/>
              <w:right w:w="100" w:type="dxa"/>
            </w:tcMar>
          </w:tcPr>
          <w:p w14:paraId="4F7EB8E5" w14:textId="77777777" w:rsidR="001C7C2F" w:rsidRDefault="00000000">
            <w:r>
              <w:rPr>
                <w:sz w:val="18"/>
                <w:szCs w:val="18"/>
              </w:rPr>
              <w:t>Apa itu Sampah &amp; Klasifikasi UU</w:t>
            </w:r>
          </w:p>
          <w:p w14:paraId="4B880D5F" w14:textId="77777777" w:rsidR="001C7C2F" w:rsidRDefault="00000000">
            <w:r>
              <w:rPr>
                <w:sz w:val="18"/>
                <w:szCs w:val="18"/>
              </w:rPr>
              <w:t>UU No. 18/2008: sampah rumah tangga, sejenis rumah tangga, sampah spesifik (B3 kecil). ThinkBin menangani 2 kategori pertama saja; sampah spesifik sengaja tidak masuk tong ThinkBin.</w:t>
            </w:r>
          </w:p>
        </w:tc>
        <w:tc>
          <w:tcPr>
            <w:tcW w:w="3000" w:type="dxa"/>
            <w:tcMar>
              <w:top w:w="80" w:type="dxa"/>
              <w:left w:w="100" w:type="dxa"/>
              <w:bottom w:w="80" w:type="dxa"/>
              <w:right w:w="100" w:type="dxa"/>
            </w:tcMar>
          </w:tcPr>
          <w:p w14:paraId="3D75D532" w14:textId="77777777" w:rsidR="001C7C2F" w:rsidRDefault="00000000">
            <w:r>
              <w:rPr>
                <w:sz w:val="18"/>
                <w:szCs w:val="18"/>
              </w:rPr>
              <w:t>Sampah kantin sekolah = Sejenis rumah tangga (B)</w:t>
            </w:r>
          </w:p>
        </w:tc>
      </w:tr>
      <w:tr w:rsidR="001C7C2F" w14:paraId="5A2E4449" w14:textId="77777777">
        <w:tblPrEx>
          <w:tblCellMar>
            <w:top w:w="0" w:type="dxa"/>
            <w:bottom w:w="0" w:type="dxa"/>
          </w:tblCellMar>
        </w:tblPrEx>
        <w:tc>
          <w:tcPr>
            <w:tcW w:w="700" w:type="dxa"/>
            <w:tcMar>
              <w:top w:w="80" w:type="dxa"/>
              <w:left w:w="100" w:type="dxa"/>
              <w:bottom w:w="80" w:type="dxa"/>
              <w:right w:w="100" w:type="dxa"/>
            </w:tcMar>
          </w:tcPr>
          <w:p w14:paraId="21041003" w14:textId="77777777" w:rsidR="001C7C2F" w:rsidRDefault="00000000">
            <w:r>
              <w:rPr>
                <w:sz w:val="18"/>
                <w:szCs w:val="18"/>
              </w:rPr>
              <w:t>2</w:t>
            </w:r>
          </w:p>
        </w:tc>
        <w:tc>
          <w:tcPr>
            <w:tcW w:w="5300" w:type="dxa"/>
            <w:tcMar>
              <w:top w:w="80" w:type="dxa"/>
              <w:left w:w="100" w:type="dxa"/>
              <w:bottom w:w="80" w:type="dxa"/>
              <w:right w:w="100" w:type="dxa"/>
            </w:tcMar>
          </w:tcPr>
          <w:p w14:paraId="33E70840" w14:textId="77777777" w:rsidR="001C7C2F" w:rsidRDefault="00000000">
            <w:r>
              <w:rPr>
                <w:sz w:val="18"/>
                <w:szCs w:val="18"/>
              </w:rPr>
              <w:t>Sampah Organik (Mudah Membusuk)</w:t>
            </w:r>
          </w:p>
          <w:p w14:paraId="41344BD4" w14:textId="77777777" w:rsidR="001C7C2F" w:rsidRDefault="00000000">
            <w:r>
              <w:rPr>
                <w:sz w:val="18"/>
                <w:szCs w:val="18"/>
              </w:rPr>
              <w:t>Organik basah (berair, cepat busuk: sisa nasi/sayur/buah) vs organik kering (daun, ranting).</w:t>
            </w:r>
          </w:p>
        </w:tc>
        <w:tc>
          <w:tcPr>
            <w:tcW w:w="3000" w:type="dxa"/>
            <w:tcMar>
              <w:top w:w="80" w:type="dxa"/>
              <w:left w:w="100" w:type="dxa"/>
              <w:bottom w:w="80" w:type="dxa"/>
              <w:right w:w="100" w:type="dxa"/>
            </w:tcMar>
          </w:tcPr>
          <w:p w14:paraId="0E4DCFEC" w14:textId="77777777" w:rsidR="001C7C2F" w:rsidRDefault="00000000">
            <w:r>
              <w:rPr>
                <w:sz w:val="18"/>
                <w:szCs w:val="18"/>
              </w:rPr>
              <w:t>Sisa sayuran &amp; buah berair = Organik basah (C)</w:t>
            </w:r>
          </w:p>
        </w:tc>
      </w:tr>
      <w:tr w:rsidR="001C7C2F" w14:paraId="2F6305E8" w14:textId="77777777">
        <w:tblPrEx>
          <w:tblCellMar>
            <w:top w:w="0" w:type="dxa"/>
            <w:bottom w:w="0" w:type="dxa"/>
          </w:tblCellMar>
        </w:tblPrEx>
        <w:tc>
          <w:tcPr>
            <w:tcW w:w="700" w:type="dxa"/>
            <w:tcMar>
              <w:top w:w="80" w:type="dxa"/>
              <w:left w:w="100" w:type="dxa"/>
              <w:bottom w:w="80" w:type="dxa"/>
              <w:right w:w="100" w:type="dxa"/>
            </w:tcMar>
          </w:tcPr>
          <w:p w14:paraId="3BFE7D29" w14:textId="77777777" w:rsidR="001C7C2F" w:rsidRDefault="00000000">
            <w:r>
              <w:rPr>
                <w:sz w:val="18"/>
                <w:szCs w:val="18"/>
              </w:rPr>
              <w:t>3</w:t>
            </w:r>
          </w:p>
        </w:tc>
        <w:tc>
          <w:tcPr>
            <w:tcW w:w="5300" w:type="dxa"/>
            <w:tcMar>
              <w:top w:w="80" w:type="dxa"/>
              <w:left w:w="100" w:type="dxa"/>
              <w:bottom w:w="80" w:type="dxa"/>
              <w:right w:w="100" w:type="dxa"/>
            </w:tcMar>
          </w:tcPr>
          <w:p w14:paraId="2D14632A" w14:textId="77777777" w:rsidR="001C7C2F" w:rsidRDefault="00000000">
            <w:r>
              <w:rPr>
                <w:sz w:val="18"/>
                <w:szCs w:val="18"/>
              </w:rPr>
              <w:t>Sampah Anorganik (Sulit Membusuk)</w:t>
            </w:r>
          </w:p>
          <w:p w14:paraId="022D10DD" w14:textId="77777777" w:rsidR="001C7C2F" w:rsidRDefault="00000000">
            <w:r>
              <w:rPr>
                <w:sz w:val="18"/>
                <w:szCs w:val="18"/>
              </w:rPr>
              <w:t>Buatan pabrik, sulit membusuk: plastik, kaca, kaleng, styrofoam. Styrofoam tidak boleh untuk makanan sangat panas.</w:t>
            </w:r>
          </w:p>
        </w:tc>
        <w:tc>
          <w:tcPr>
            <w:tcW w:w="3000" w:type="dxa"/>
            <w:tcMar>
              <w:top w:w="80" w:type="dxa"/>
              <w:left w:w="100" w:type="dxa"/>
              <w:bottom w:w="80" w:type="dxa"/>
              <w:right w:w="100" w:type="dxa"/>
            </w:tcMar>
          </w:tcPr>
          <w:p w14:paraId="15EC9028" w14:textId="77777777" w:rsidR="001C7C2F" w:rsidRDefault="00000000">
            <w:r>
              <w:rPr>
                <w:sz w:val="18"/>
                <w:szCs w:val="18"/>
              </w:rPr>
              <w:t>Zat kimia styrofoam larut ke makanan panas (D)</w:t>
            </w:r>
          </w:p>
        </w:tc>
      </w:tr>
    </w:tbl>
    <w:p w14:paraId="04E668AE" w14:textId="77777777" w:rsidR="001C7C2F" w:rsidRDefault="00000000">
      <w:pPr>
        <w:pStyle w:val="Heading2"/>
        <w:spacing w:before="250" w:after="120"/>
      </w:pPr>
      <w:r>
        <w:t>Bagian 2 — Dampak Sampah &amp; Mikroplastik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78822645"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164A950F"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46451C9E"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6467ADC4" w14:textId="77777777" w:rsidR="001C7C2F" w:rsidRDefault="00000000">
            <w:r>
              <w:rPr>
                <w:b/>
                <w:bCs/>
                <w:color w:val="FFFFFF"/>
                <w:sz w:val="18"/>
                <w:szCs w:val="18"/>
              </w:rPr>
              <w:t>Inti Soal Kuis (Kunci Jawaban)</w:t>
            </w:r>
          </w:p>
        </w:tc>
      </w:tr>
      <w:tr w:rsidR="001C7C2F" w14:paraId="5D610DAB" w14:textId="77777777">
        <w:tblPrEx>
          <w:tblCellMar>
            <w:top w:w="0" w:type="dxa"/>
            <w:bottom w:w="0" w:type="dxa"/>
          </w:tblCellMar>
        </w:tblPrEx>
        <w:tc>
          <w:tcPr>
            <w:tcW w:w="700" w:type="dxa"/>
            <w:tcMar>
              <w:top w:w="80" w:type="dxa"/>
              <w:left w:w="100" w:type="dxa"/>
              <w:bottom w:w="80" w:type="dxa"/>
              <w:right w:w="100" w:type="dxa"/>
            </w:tcMar>
          </w:tcPr>
          <w:p w14:paraId="34031EC0" w14:textId="77777777" w:rsidR="001C7C2F" w:rsidRDefault="00000000">
            <w:r>
              <w:rPr>
                <w:sz w:val="18"/>
                <w:szCs w:val="18"/>
              </w:rPr>
              <w:t>5</w:t>
            </w:r>
          </w:p>
        </w:tc>
        <w:tc>
          <w:tcPr>
            <w:tcW w:w="5300" w:type="dxa"/>
            <w:tcMar>
              <w:top w:w="80" w:type="dxa"/>
              <w:left w:w="100" w:type="dxa"/>
              <w:bottom w:w="80" w:type="dxa"/>
              <w:right w:w="100" w:type="dxa"/>
            </w:tcMar>
          </w:tcPr>
          <w:p w14:paraId="76BF84FD" w14:textId="77777777" w:rsidR="001C7C2F" w:rsidRDefault="00000000">
            <w:r>
              <w:rPr>
                <w:sz w:val="18"/>
                <w:szCs w:val="18"/>
              </w:rPr>
              <w:t>Dampak Sampah &amp; Gas Metana</w:t>
            </w:r>
          </w:p>
          <w:p w14:paraId="2C5DC490" w14:textId="77777777" w:rsidR="001C7C2F" w:rsidRDefault="00000000">
            <w:r>
              <w:rPr>
                <w:sz w:val="18"/>
                <w:szCs w:val="18"/>
              </w:rPr>
              <w:t>Gas metana (CH4) dari sampah organik membusuk di TPA tertutup — gas rumah kaca lebih kuat dari CO2. Air lindi (rembesan) mencemari air tanah.</w:t>
            </w:r>
          </w:p>
        </w:tc>
        <w:tc>
          <w:tcPr>
            <w:tcW w:w="3000" w:type="dxa"/>
            <w:tcMar>
              <w:top w:w="80" w:type="dxa"/>
              <w:left w:w="100" w:type="dxa"/>
              <w:bottom w:w="80" w:type="dxa"/>
              <w:right w:w="100" w:type="dxa"/>
            </w:tcMar>
          </w:tcPr>
          <w:p w14:paraId="244A9C76" w14:textId="77777777" w:rsidR="001C7C2F" w:rsidRDefault="00000000">
            <w:r>
              <w:rPr>
                <w:sz w:val="18"/>
                <w:szCs w:val="18"/>
              </w:rPr>
              <w:t>Cairan rembesan sampah disebut Lindi (B)</w:t>
            </w:r>
          </w:p>
        </w:tc>
      </w:tr>
      <w:tr w:rsidR="001C7C2F" w14:paraId="22F68251" w14:textId="77777777">
        <w:tblPrEx>
          <w:tblCellMar>
            <w:top w:w="0" w:type="dxa"/>
            <w:bottom w:w="0" w:type="dxa"/>
          </w:tblCellMar>
        </w:tblPrEx>
        <w:tc>
          <w:tcPr>
            <w:tcW w:w="700" w:type="dxa"/>
            <w:tcMar>
              <w:top w:w="80" w:type="dxa"/>
              <w:left w:w="100" w:type="dxa"/>
              <w:bottom w:w="80" w:type="dxa"/>
              <w:right w:w="100" w:type="dxa"/>
            </w:tcMar>
          </w:tcPr>
          <w:p w14:paraId="6F5638CD" w14:textId="77777777" w:rsidR="001C7C2F" w:rsidRDefault="00000000">
            <w:r>
              <w:rPr>
                <w:sz w:val="18"/>
                <w:szCs w:val="18"/>
              </w:rPr>
              <w:t>7</w:t>
            </w:r>
          </w:p>
        </w:tc>
        <w:tc>
          <w:tcPr>
            <w:tcW w:w="5300" w:type="dxa"/>
            <w:tcMar>
              <w:top w:w="80" w:type="dxa"/>
              <w:left w:w="100" w:type="dxa"/>
              <w:bottom w:w="80" w:type="dxa"/>
              <w:right w:w="100" w:type="dxa"/>
            </w:tcMar>
          </w:tcPr>
          <w:p w14:paraId="59CE0EF3" w14:textId="77777777" w:rsidR="001C7C2F" w:rsidRDefault="00000000">
            <w:r>
              <w:rPr>
                <w:sz w:val="18"/>
                <w:szCs w:val="18"/>
              </w:rPr>
              <w:t>Bahaya Mikroplastik di Sekitar Kita</w:t>
            </w:r>
          </w:p>
          <w:p w14:paraId="5120717E" w14:textId="77777777" w:rsidR="001C7C2F" w:rsidRDefault="00000000">
            <w:r>
              <w:rPr>
                <w:sz w:val="18"/>
                <w:szCs w:val="18"/>
              </w:rPr>
              <w:t>Plastik laut hancur jadi serpihan &lt;5mm (mikroplastik), dimakan ikan, lalu masuk ke tubuh manusia lewat rantai makanan.</w:t>
            </w:r>
          </w:p>
        </w:tc>
        <w:tc>
          <w:tcPr>
            <w:tcW w:w="3000" w:type="dxa"/>
            <w:tcMar>
              <w:top w:w="80" w:type="dxa"/>
              <w:left w:w="100" w:type="dxa"/>
              <w:bottom w:w="80" w:type="dxa"/>
              <w:right w:w="100" w:type="dxa"/>
            </w:tcMar>
          </w:tcPr>
          <w:p w14:paraId="64AEDA38" w14:textId="77777777" w:rsidR="001C7C2F" w:rsidRDefault="00000000">
            <w:r>
              <w:rPr>
                <w:sz w:val="18"/>
                <w:szCs w:val="18"/>
              </w:rPr>
              <w:t>Mikroplastik masuk tubuh manusia lewat ikan laut yang dimakan (D)</w:t>
            </w:r>
          </w:p>
        </w:tc>
      </w:tr>
    </w:tbl>
    <w:p w14:paraId="65F22D72" w14:textId="77777777" w:rsidR="001C7C2F" w:rsidRDefault="00000000">
      <w:pPr>
        <w:pStyle w:val="Heading2"/>
        <w:spacing w:before="250" w:after="120"/>
      </w:pPr>
      <w:r>
        <w:t>Bagian 3 — Prinsip 3R+1 &amp; Pemilahan Sumber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558193E0"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16C66E52"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5582F596"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1C14655E" w14:textId="77777777" w:rsidR="001C7C2F" w:rsidRDefault="00000000">
            <w:r>
              <w:rPr>
                <w:b/>
                <w:bCs/>
                <w:color w:val="FFFFFF"/>
                <w:sz w:val="18"/>
                <w:szCs w:val="18"/>
              </w:rPr>
              <w:t>Inti Soal Kuis (Kunci Jawaban)</w:t>
            </w:r>
          </w:p>
        </w:tc>
      </w:tr>
      <w:tr w:rsidR="001C7C2F" w14:paraId="63A60E99" w14:textId="77777777">
        <w:tblPrEx>
          <w:tblCellMar>
            <w:top w:w="0" w:type="dxa"/>
            <w:bottom w:w="0" w:type="dxa"/>
          </w:tblCellMar>
        </w:tblPrEx>
        <w:tc>
          <w:tcPr>
            <w:tcW w:w="700" w:type="dxa"/>
            <w:tcMar>
              <w:top w:w="80" w:type="dxa"/>
              <w:left w:w="100" w:type="dxa"/>
              <w:bottom w:w="80" w:type="dxa"/>
              <w:right w:w="100" w:type="dxa"/>
            </w:tcMar>
          </w:tcPr>
          <w:p w14:paraId="6712D236" w14:textId="77777777" w:rsidR="001C7C2F" w:rsidRDefault="00000000">
            <w:r>
              <w:rPr>
                <w:sz w:val="18"/>
                <w:szCs w:val="18"/>
              </w:rPr>
              <w:t>9</w:t>
            </w:r>
          </w:p>
        </w:tc>
        <w:tc>
          <w:tcPr>
            <w:tcW w:w="5300" w:type="dxa"/>
            <w:tcMar>
              <w:top w:w="80" w:type="dxa"/>
              <w:left w:w="100" w:type="dxa"/>
              <w:bottom w:w="80" w:type="dxa"/>
              <w:right w:w="100" w:type="dxa"/>
            </w:tcMar>
          </w:tcPr>
          <w:p w14:paraId="581759A7" w14:textId="77777777" w:rsidR="001C7C2F" w:rsidRDefault="00000000">
            <w:r>
              <w:rPr>
                <w:sz w:val="18"/>
                <w:szCs w:val="18"/>
              </w:rPr>
              <w:t>Prinsip 3R (Refuse, Reduce, Reuse, Recycle)</w:t>
            </w:r>
          </w:p>
          <w:p w14:paraId="12D7350F" w14:textId="77777777" w:rsidR="001C7C2F" w:rsidRDefault="00000000">
            <w:r>
              <w:rPr>
                <w:sz w:val="18"/>
                <w:szCs w:val="18"/>
              </w:rPr>
              <w:t>Urutan lengkap: Refuse → Reduce → Reuse → Recycle. Refuse = menolak sebelum barang sampai ke tangan kita (mis. tolak sedotan plastik); Reduce = mengurangi pemakaian barang yang sudah jadi kebiasaan. Hanya Recycle yang mengolah barang yang sudah jadi sampah.</w:t>
            </w:r>
          </w:p>
        </w:tc>
        <w:tc>
          <w:tcPr>
            <w:tcW w:w="3000" w:type="dxa"/>
            <w:tcMar>
              <w:top w:w="80" w:type="dxa"/>
              <w:left w:w="100" w:type="dxa"/>
              <w:bottom w:w="80" w:type="dxa"/>
              <w:right w:w="100" w:type="dxa"/>
            </w:tcMar>
          </w:tcPr>
          <w:p w14:paraId="651B4EAC" w14:textId="77777777" w:rsidR="001C7C2F" w:rsidRDefault="00000000">
            <w:r>
              <w:rPr>
                <w:sz w:val="18"/>
                <w:szCs w:val="18"/>
              </w:rPr>
              <w:t>Beda Refuse vs Reduce: menolak sejak awal vs mengurangi jumlah pakai (B)</w:t>
            </w:r>
          </w:p>
        </w:tc>
      </w:tr>
      <w:tr w:rsidR="001C7C2F" w14:paraId="0E030B6D" w14:textId="77777777">
        <w:tblPrEx>
          <w:tblCellMar>
            <w:top w:w="0" w:type="dxa"/>
            <w:bottom w:w="0" w:type="dxa"/>
          </w:tblCellMar>
        </w:tblPrEx>
        <w:tc>
          <w:tcPr>
            <w:tcW w:w="700" w:type="dxa"/>
            <w:tcMar>
              <w:top w:w="80" w:type="dxa"/>
              <w:left w:w="100" w:type="dxa"/>
              <w:bottom w:w="80" w:type="dxa"/>
              <w:right w:w="100" w:type="dxa"/>
            </w:tcMar>
          </w:tcPr>
          <w:p w14:paraId="748AF5EB" w14:textId="77777777" w:rsidR="001C7C2F" w:rsidRDefault="00000000">
            <w:r>
              <w:rPr>
                <w:sz w:val="18"/>
                <w:szCs w:val="18"/>
              </w:rPr>
              <w:t>10</w:t>
            </w:r>
          </w:p>
        </w:tc>
        <w:tc>
          <w:tcPr>
            <w:tcW w:w="5300" w:type="dxa"/>
            <w:tcMar>
              <w:top w:w="80" w:type="dxa"/>
              <w:left w:w="100" w:type="dxa"/>
              <w:bottom w:w="80" w:type="dxa"/>
              <w:right w:w="100" w:type="dxa"/>
            </w:tcMar>
          </w:tcPr>
          <w:p w14:paraId="12093F9F" w14:textId="77777777" w:rsidR="001C7C2F" w:rsidRDefault="00000000">
            <w:r>
              <w:rPr>
                <w:sz w:val="18"/>
                <w:szCs w:val="18"/>
              </w:rPr>
              <w:t>Reduce dalam Praktik</w:t>
            </w:r>
          </w:p>
          <w:p w14:paraId="07DA64FF" w14:textId="77777777" w:rsidR="001C7C2F" w:rsidRDefault="00000000">
            <w:r>
              <w:rPr>
                <w:sz w:val="18"/>
                <w:szCs w:val="18"/>
              </w:rPr>
              <w:t>Membawa kotak bekal &amp; tumbler sendiri dari rumah.</w:t>
            </w:r>
          </w:p>
        </w:tc>
        <w:tc>
          <w:tcPr>
            <w:tcW w:w="3000" w:type="dxa"/>
            <w:tcMar>
              <w:top w:w="80" w:type="dxa"/>
              <w:left w:w="100" w:type="dxa"/>
              <w:bottom w:w="80" w:type="dxa"/>
              <w:right w:w="100" w:type="dxa"/>
            </w:tcMar>
          </w:tcPr>
          <w:p w14:paraId="606140E2" w14:textId="77777777" w:rsidR="001C7C2F" w:rsidRDefault="00000000">
            <w:r>
              <w:rPr>
                <w:sz w:val="18"/>
                <w:szCs w:val="18"/>
              </w:rPr>
              <w:t>Bawa bekal &amp; tumbler sendiri = Reduce (D)</w:t>
            </w:r>
          </w:p>
        </w:tc>
      </w:tr>
      <w:tr w:rsidR="001C7C2F" w14:paraId="42DA6EDE" w14:textId="77777777">
        <w:tblPrEx>
          <w:tblCellMar>
            <w:top w:w="0" w:type="dxa"/>
            <w:bottom w:w="0" w:type="dxa"/>
          </w:tblCellMar>
        </w:tblPrEx>
        <w:tc>
          <w:tcPr>
            <w:tcW w:w="700" w:type="dxa"/>
            <w:tcMar>
              <w:top w:w="80" w:type="dxa"/>
              <w:left w:w="100" w:type="dxa"/>
              <w:bottom w:w="80" w:type="dxa"/>
              <w:right w:w="100" w:type="dxa"/>
            </w:tcMar>
          </w:tcPr>
          <w:p w14:paraId="25DA089A" w14:textId="77777777" w:rsidR="001C7C2F" w:rsidRDefault="00000000">
            <w:r>
              <w:rPr>
                <w:sz w:val="18"/>
                <w:szCs w:val="18"/>
              </w:rPr>
              <w:t>12</w:t>
            </w:r>
          </w:p>
        </w:tc>
        <w:tc>
          <w:tcPr>
            <w:tcW w:w="5300" w:type="dxa"/>
            <w:tcMar>
              <w:top w:w="80" w:type="dxa"/>
              <w:left w:w="100" w:type="dxa"/>
              <w:bottom w:w="80" w:type="dxa"/>
              <w:right w:w="100" w:type="dxa"/>
            </w:tcMar>
          </w:tcPr>
          <w:p w14:paraId="3888B1AB" w14:textId="77777777" w:rsidR="001C7C2F" w:rsidRDefault="00000000">
            <w:r>
              <w:rPr>
                <w:sz w:val="18"/>
                <w:szCs w:val="18"/>
              </w:rPr>
              <w:t>Kuis Tantangan: Pemilahan Sumber</w:t>
            </w:r>
          </w:p>
          <w:p w14:paraId="6F14D006" w14:textId="77777777" w:rsidR="001C7C2F" w:rsidRDefault="00000000">
            <w:r>
              <w:rPr>
                <w:sz w:val="18"/>
                <w:szCs w:val="18"/>
              </w:rPr>
              <w:t>Latihan memilah ke 3 tong: Organik Basah, Organik Kering, Anorganik. Botol/gelas plastik bekas minuman harus dikosongkan dulu sebelum dibuang.</w:t>
            </w:r>
          </w:p>
        </w:tc>
        <w:tc>
          <w:tcPr>
            <w:tcW w:w="3000" w:type="dxa"/>
            <w:tcMar>
              <w:top w:w="80" w:type="dxa"/>
              <w:left w:w="100" w:type="dxa"/>
              <w:bottom w:w="80" w:type="dxa"/>
              <w:right w:w="100" w:type="dxa"/>
            </w:tcMar>
          </w:tcPr>
          <w:p w14:paraId="0C7D6D65" w14:textId="77777777" w:rsidR="001C7C2F" w:rsidRDefault="00000000">
            <w:r>
              <w:rPr>
                <w:sz w:val="18"/>
                <w:szCs w:val="18"/>
              </w:rPr>
              <w:t>Kosongkan sisa air minuman dulu sebelum buang ke tong anorganik (B)</w:t>
            </w:r>
          </w:p>
        </w:tc>
      </w:tr>
    </w:tbl>
    <w:p w14:paraId="50DC16CF" w14:textId="77777777" w:rsidR="001C7C2F" w:rsidRDefault="00000000">
      <w:pPr>
        <w:pStyle w:val="Heading2"/>
        <w:spacing w:before="250" w:after="120"/>
      </w:pPr>
      <w:r>
        <w:t>Bagian 4 — Bank Sampah &amp; Reward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03D96831"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2663ED13"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628ABEA1"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7FC00053" w14:textId="77777777" w:rsidR="001C7C2F" w:rsidRDefault="00000000">
            <w:r>
              <w:rPr>
                <w:b/>
                <w:bCs/>
                <w:color w:val="FFFFFF"/>
                <w:sz w:val="18"/>
                <w:szCs w:val="18"/>
              </w:rPr>
              <w:t>Inti Soal Kuis (Kunci Jawaban)</w:t>
            </w:r>
          </w:p>
        </w:tc>
      </w:tr>
      <w:tr w:rsidR="001C7C2F" w14:paraId="4EBCFF30" w14:textId="77777777">
        <w:tblPrEx>
          <w:tblCellMar>
            <w:top w:w="0" w:type="dxa"/>
            <w:bottom w:w="0" w:type="dxa"/>
          </w:tblCellMar>
        </w:tblPrEx>
        <w:tc>
          <w:tcPr>
            <w:tcW w:w="700" w:type="dxa"/>
            <w:tcMar>
              <w:top w:w="80" w:type="dxa"/>
              <w:left w:w="100" w:type="dxa"/>
              <w:bottom w:w="80" w:type="dxa"/>
              <w:right w:w="100" w:type="dxa"/>
            </w:tcMar>
          </w:tcPr>
          <w:p w14:paraId="467ED2FA" w14:textId="77777777" w:rsidR="001C7C2F" w:rsidRDefault="00000000">
            <w:r>
              <w:rPr>
                <w:sz w:val="18"/>
                <w:szCs w:val="18"/>
              </w:rPr>
              <w:t>13</w:t>
            </w:r>
          </w:p>
        </w:tc>
        <w:tc>
          <w:tcPr>
            <w:tcW w:w="5300" w:type="dxa"/>
            <w:tcMar>
              <w:top w:w="80" w:type="dxa"/>
              <w:left w:w="100" w:type="dxa"/>
              <w:bottom w:w="80" w:type="dxa"/>
              <w:right w:w="100" w:type="dxa"/>
            </w:tcMar>
          </w:tcPr>
          <w:p w14:paraId="0A709CFC" w14:textId="77777777" w:rsidR="001C7C2F" w:rsidRDefault="00000000">
            <w:r>
              <w:rPr>
                <w:sz w:val="18"/>
                <w:szCs w:val="18"/>
              </w:rPr>
              <w:t>Menabung di Bank Sampah &amp; Reward ThinkBin</w:t>
            </w:r>
          </w:p>
          <w:p w14:paraId="1D43330F" w14:textId="77777777" w:rsidR="001C7C2F" w:rsidRDefault="00000000">
            <w:r>
              <w:rPr>
                <w:sz w:val="18"/>
                <w:szCs w:val="18"/>
              </w:rPr>
              <w:t>Bank Sampah menampung sampah anorganik (kardus, kertas, botol), ditimbang &amp; dicatat. Hasil penjualan membiayai koin/reward ThinkBin.</w:t>
            </w:r>
          </w:p>
        </w:tc>
        <w:tc>
          <w:tcPr>
            <w:tcW w:w="3000" w:type="dxa"/>
            <w:tcMar>
              <w:top w:w="80" w:type="dxa"/>
              <w:left w:w="100" w:type="dxa"/>
              <w:bottom w:w="80" w:type="dxa"/>
              <w:right w:w="100" w:type="dxa"/>
            </w:tcMar>
          </w:tcPr>
          <w:p w14:paraId="360A932D" w14:textId="77777777" w:rsidR="001C7C2F" w:rsidRDefault="00000000">
            <w:r>
              <w:rPr>
                <w:sz w:val="18"/>
                <w:szCs w:val="18"/>
              </w:rPr>
              <w:t>Dana reward ThinkBin berasal dari hasil penjualan sampah di Bank Sampah (C)</w:t>
            </w:r>
          </w:p>
        </w:tc>
      </w:tr>
      <w:tr w:rsidR="001C7C2F" w14:paraId="305B7472" w14:textId="77777777">
        <w:tblPrEx>
          <w:tblCellMar>
            <w:top w:w="0" w:type="dxa"/>
            <w:bottom w:w="0" w:type="dxa"/>
          </w:tblCellMar>
        </w:tblPrEx>
        <w:tc>
          <w:tcPr>
            <w:tcW w:w="700" w:type="dxa"/>
            <w:tcMar>
              <w:top w:w="80" w:type="dxa"/>
              <w:left w:w="100" w:type="dxa"/>
              <w:bottom w:w="80" w:type="dxa"/>
              <w:right w:w="100" w:type="dxa"/>
            </w:tcMar>
          </w:tcPr>
          <w:p w14:paraId="4396A61C" w14:textId="77777777" w:rsidR="001C7C2F" w:rsidRDefault="00000000">
            <w:r>
              <w:rPr>
                <w:sz w:val="18"/>
                <w:szCs w:val="18"/>
              </w:rPr>
              <w:t>14</w:t>
            </w:r>
          </w:p>
        </w:tc>
        <w:tc>
          <w:tcPr>
            <w:tcW w:w="5300" w:type="dxa"/>
            <w:tcMar>
              <w:top w:w="80" w:type="dxa"/>
              <w:left w:w="100" w:type="dxa"/>
              <w:bottom w:w="80" w:type="dxa"/>
              <w:right w:w="100" w:type="dxa"/>
            </w:tcMar>
          </w:tcPr>
          <w:p w14:paraId="056F5991" w14:textId="77777777" w:rsidR="001C7C2F" w:rsidRDefault="00000000">
            <w:r>
              <w:rPr>
                <w:sz w:val="18"/>
                <w:szCs w:val="18"/>
              </w:rPr>
              <w:t>Nilai Jual Sampah yang Dipilah</w:t>
            </w:r>
          </w:p>
          <w:p w14:paraId="1BCBB78A" w14:textId="77777777" w:rsidR="001C7C2F" w:rsidRDefault="00000000">
            <w:r>
              <w:rPr>
                <w:sz w:val="18"/>
                <w:szCs w:val="18"/>
              </w:rPr>
              <w:t>Sampah bersih &amp; terpilah bernilai jual lebih tinggi. Contoh: botol bersih tanpa label Rp5.000/kg vs botol kotor berlabel Rp1.500/kg.</w:t>
            </w:r>
          </w:p>
        </w:tc>
        <w:tc>
          <w:tcPr>
            <w:tcW w:w="3000" w:type="dxa"/>
            <w:tcMar>
              <w:top w:w="80" w:type="dxa"/>
              <w:left w:w="100" w:type="dxa"/>
              <w:bottom w:w="80" w:type="dxa"/>
              <w:right w:w="100" w:type="dxa"/>
            </w:tcMar>
          </w:tcPr>
          <w:p w14:paraId="714CF4E2" w14:textId="77777777" w:rsidR="001C7C2F" w:rsidRDefault="00000000">
            <w:r>
              <w:rPr>
                <w:sz w:val="18"/>
                <w:szCs w:val="18"/>
              </w:rPr>
              <w:t>Botol bersih tanpa label lebih mahal karena plastiknya murni &amp; mudah didaur ulang pabrik (D)</w:t>
            </w:r>
          </w:p>
        </w:tc>
      </w:tr>
      <w:tr w:rsidR="001C7C2F" w14:paraId="70243442" w14:textId="77777777">
        <w:tblPrEx>
          <w:tblCellMar>
            <w:top w:w="0" w:type="dxa"/>
            <w:bottom w:w="0" w:type="dxa"/>
          </w:tblCellMar>
        </w:tblPrEx>
        <w:tc>
          <w:tcPr>
            <w:tcW w:w="700" w:type="dxa"/>
            <w:tcMar>
              <w:top w:w="80" w:type="dxa"/>
              <w:left w:w="100" w:type="dxa"/>
              <w:bottom w:w="80" w:type="dxa"/>
              <w:right w:w="100" w:type="dxa"/>
            </w:tcMar>
          </w:tcPr>
          <w:p w14:paraId="3F8EF415" w14:textId="77777777" w:rsidR="001C7C2F" w:rsidRDefault="00000000">
            <w:r>
              <w:rPr>
                <w:sz w:val="18"/>
                <w:szCs w:val="18"/>
              </w:rPr>
              <w:t>16</w:t>
            </w:r>
          </w:p>
        </w:tc>
        <w:tc>
          <w:tcPr>
            <w:tcW w:w="5300" w:type="dxa"/>
            <w:tcMar>
              <w:top w:w="80" w:type="dxa"/>
              <w:left w:w="100" w:type="dxa"/>
              <w:bottom w:w="80" w:type="dxa"/>
              <w:right w:w="100" w:type="dxa"/>
            </w:tcMar>
          </w:tcPr>
          <w:p w14:paraId="6A36AC15" w14:textId="77777777" w:rsidR="001C7C2F" w:rsidRDefault="00000000">
            <w:r>
              <w:rPr>
                <w:sz w:val="18"/>
                <w:szCs w:val="18"/>
              </w:rPr>
              <w:t>Komitmen Aksi Nyata untuk Bumi</w:t>
            </w:r>
          </w:p>
          <w:p w14:paraId="4E749564" w14:textId="77777777" w:rsidR="001C7C2F" w:rsidRDefault="00000000">
            <w:r>
              <w:rPr>
                <w:sz w:val="18"/>
                <w:szCs w:val="18"/>
              </w:rPr>
              <w:t>Penutup unit: siswa menyatakan satu janji aksi nyata yang konsisten dijalankan di sekolah &amp; rumah.</w:t>
            </w:r>
          </w:p>
        </w:tc>
        <w:tc>
          <w:tcPr>
            <w:tcW w:w="3000" w:type="dxa"/>
            <w:tcMar>
              <w:top w:w="80" w:type="dxa"/>
              <w:left w:w="100" w:type="dxa"/>
              <w:bottom w:w="80" w:type="dxa"/>
              <w:right w:w="100" w:type="dxa"/>
            </w:tcMar>
          </w:tcPr>
          <w:p w14:paraId="69940F84" w14:textId="77777777" w:rsidR="001C7C2F" w:rsidRDefault="00000000">
            <w:r>
              <w:rPr>
                <w:sz w:val="18"/>
                <w:szCs w:val="18"/>
              </w:rPr>
              <w:t>Langkah terpenting: praktik memilah sampah konsisten sehari-hari (B)</w:t>
            </w:r>
          </w:p>
        </w:tc>
      </w:tr>
    </w:tbl>
    <w:p w14:paraId="37F5CB1A" w14:textId="77777777" w:rsidR="001C7C2F" w:rsidRDefault="00000000">
      <w:pPr>
        <w:pStyle w:val="Heading2"/>
        <w:spacing w:before="250" w:after="120"/>
      </w:pPr>
      <w:r>
        <w:t>Bagian 5 — Pengolahan Sampah Organik Lanjutan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29666DCB"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6B7D797D" w14:textId="77777777" w:rsidR="001C7C2F" w:rsidRDefault="00000000">
            <w:r>
              <w:rPr>
                <w:b/>
                <w:bCs/>
                <w:color w:val="FFFFFF"/>
                <w:sz w:val="18"/>
                <w:szCs w:val="18"/>
              </w:rPr>
              <w:lastRenderedPageBreak/>
              <w:t>Node</w:t>
            </w:r>
          </w:p>
        </w:tc>
        <w:tc>
          <w:tcPr>
            <w:tcW w:w="5300" w:type="dxa"/>
            <w:shd w:val="clear" w:color="auto" w:fill="1F4E3D"/>
            <w:tcMar>
              <w:top w:w="80" w:type="dxa"/>
              <w:left w:w="100" w:type="dxa"/>
              <w:bottom w:w="80" w:type="dxa"/>
              <w:right w:w="100" w:type="dxa"/>
            </w:tcMar>
          </w:tcPr>
          <w:p w14:paraId="47AA9078"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75752056" w14:textId="77777777" w:rsidR="001C7C2F" w:rsidRDefault="00000000">
            <w:r>
              <w:rPr>
                <w:b/>
                <w:bCs/>
                <w:color w:val="FFFFFF"/>
                <w:sz w:val="18"/>
                <w:szCs w:val="18"/>
              </w:rPr>
              <w:t>Inti Soal Kuis (Kunci Jawaban)</w:t>
            </w:r>
          </w:p>
        </w:tc>
      </w:tr>
      <w:tr w:rsidR="001C7C2F" w14:paraId="15178453" w14:textId="77777777">
        <w:tblPrEx>
          <w:tblCellMar>
            <w:top w:w="0" w:type="dxa"/>
            <w:bottom w:w="0" w:type="dxa"/>
          </w:tblCellMar>
        </w:tblPrEx>
        <w:tc>
          <w:tcPr>
            <w:tcW w:w="700" w:type="dxa"/>
            <w:tcMar>
              <w:top w:w="80" w:type="dxa"/>
              <w:left w:w="100" w:type="dxa"/>
              <w:bottom w:w="80" w:type="dxa"/>
              <w:right w:w="100" w:type="dxa"/>
            </w:tcMar>
          </w:tcPr>
          <w:p w14:paraId="598EC39C" w14:textId="77777777" w:rsidR="001C7C2F" w:rsidRDefault="00000000">
            <w:r>
              <w:rPr>
                <w:sz w:val="18"/>
                <w:szCs w:val="18"/>
              </w:rPr>
              <w:t>17</w:t>
            </w:r>
          </w:p>
        </w:tc>
        <w:tc>
          <w:tcPr>
            <w:tcW w:w="5300" w:type="dxa"/>
            <w:tcMar>
              <w:top w:w="80" w:type="dxa"/>
              <w:left w:w="100" w:type="dxa"/>
              <w:bottom w:w="80" w:type="dxa"/>
              <w:right w:w="100" w:type="dxa"/>
            </w:tcMar>
          </w:tcPr>
          <w:p w14:paraId="54F320B8" w14:textId="77777777" w:rsidR="001C7C2F" w:rsidRDefault="00000000">
            <w:r>
              <w:rPr>
                <w:sz w:val="18"/>
                <w:szCs w:val="18"/>
              </w:rPr>
              <w:t>Pembuatan Kompos Takakura &amp; Pupuk Cair</w:t>
            </w:r>
          </w:p>
          <w:p w14:paraId="0E3B2603" w14:textId="77777777" w:rsidR="001C7C2F" w:rsidRDefault="00000000">
            <w:r>
              <w:rPr>
                <w:sz w:val="18"/>
                <w:szCs w:val="18"/>
              </w:rPr>
              <w:t>Metode Takakura: keranjang berventilasi + bantal sekam + starter mikroorganisme. Sampah kulit buah + air gula merah difermentasi jadi Eco-Enzyme (cairan pembersih alami).</w:t>
            </w:r>
          </w:p>
        </w:tc>
        <w:tc>
          <w:tcPr>
            <w:tcW w:w="3000" w:type="dxa"/>
            <w:tcMar>
              <w:top w:w="80" w:type="dxa"/>
              <w:left w:w="100" w:type="dxa"/>
              <w:bottom w:w="80" w:type="dxa"/>
              <w:right w:w="100" w:type="dxa"/>
            </w:tcMar>
          </w:tcPr>
          <w:p w14:paraId="0E2DFB8A" w14:textId="77777777" w:rsidR="001C7C2F" w:rsidRDefault="00000000">
            <w:r>
              <w:rPr>
                <w:sz w:val="18"/>
                <w:szCs w:val="18"/>
              </w:rPr>
              <w:t>Cairan fermentasi dari kulit buah, gula, air = Eco-Enzyme (C)</w:t>
            </w:r>
          </w:p>
        </w:tc>
      </w:tr>
      <w:tr w:rsidR="001C7C2F" w14:paraId="36E488C5" w14:textId="77777777">
        <w:tblPrEx>
          <w:tblCellMar>
            <w:top w:w="0" w:type="dxa"/>
            <w:bottom w:w="0" w:type="dxa"/>
          </w:tblCellMar>
        </w:tblPrEx>
        <w:tc>
          <w:tcPr>
            <w:tcW w:w="700" w:type="dxa"/>
            <w:tcMar>
              <w:top w:w="80" w:type="dxa"/>
              <w:left w:w="100" w:type="dxa"/>
              <w:bottom w:w="80" w:type="dxa"/>
              <w:right w:w="100" w:type="dxa"/>
            </w:tcMar>
          </w:tcPr>
          <w:p w14:paraId="423C178E" w14:textId="77777777" w:rsidR="001C7C2F" w:rsidRDefault="00000000">
            <w:r>
              <w:rPr>
                <w:sz w:val="18"/>
                <w:szCs w:val="18"/>
              </w:rPr>
              <w:t>18</w:t>
            </w:r>
          </w:p>
        </w:tc>
        <w:tc>
          <w:tcPr>
            <w:tcW w:w="5300" w:type="dxa"/>
            <w:tcMar>
              <w:top w:w="80" w:type="dxa"/>
              <w:left w:w="100" w:type="dxa"/>
              <w:bottom w:w="80" w:type="dxa"/>
              <w:right w:w="100" w:type="dxa"/>
            </w:tcMar>
          </w:tcPr>
          <w:p w14:paraId="16606D4B" w14:textId="77777777" w:rsidR="001C7C2F" w:rsidRDefault="00000000">
            <w:r>
              <w:rPr>
                <w:sz w:val="18"/>
                <w:szCs w:val="18"/>
              </w:rPr>
              <w:t>Biokonversi Maggot BSF untuk Sampah Organik</w:t>
            </w:r>
          </w:p>
          <w:p w14:paraId="0C4D8D66" w14:textId="77777777" w:rsidR="001C7C2F" w:rsidRDefault="00000000">
            <w:r>
              <w:rPr>
                <w:sz w:val="18"/>
                <w:szCs w:val="18"/>
              </w:rPr>
              <w:t>Larva Black Soldier Fly memakan sisa makanan hingga 3x berat tubuhnya per 24 jam. Larva kaya protein jadi pakan ternak/ikan; kotorannya (kasgot) jadi pupuk.</w:t>
            </w:r>
          </w:p>
        </w:tc>
        <w:tc>
          <w:tcPr>
            <w:tcW w:w="3000" w:type="dxa"/>
            <w:tcMar>
              <w:top w:w="80" w:type="dxa"/>
              <w:left w:w="100" w:type="dxa"/>
              <w:bottom w:w="80" w:type="dxa"/>
              <w:right w:w="100" w:type="dxa"/>
            </w:tcMar>
          </w:tcPr>
          <w:p w14:paraId="1636298B" w14:textId="77777777" w:rsidR="001C7C2F" w:rsidRDefault="00000000">
            <w:r>
              <w:rPr>
                <w:sz w:val="18"/>
                <w:szCs w:val="18"/>
              </w:rPr>
              <w:t>Manfaat maggot BSF: menguraikan sampah organik cepat &amp; bernilai ekonomi (B)</w:t>
            </w:r>
          </w:p>
        </w:tc>
      </w:tr>
      <w:tr w:rsidR="001C7C2F" w14:paraId="254CA9D1" w14:textId="77777777">
        <w:tblPrEx>
          <w:tblCellMar>
            <w:top w:w="0" w:type="dxa"/>
            <w:bottom w:w="0" w:type="dxa"/>
          </w:tblCellMar>
        </w:tblPrEx>
        <w:tc>
          <w:tcPr>
            <w:tcW w:w="700" w:type="dxa"/>
            <w:tcMar>
              <w:top w:w="80" w:type="dxa"/>
              <w:left w:w="100" w:type="dxa"/>
              <w:bottom w:w="80" w:type="dxa"/>
              <w:right w:w="100" w:type="dxa"/>
            </w:tcMar>
          </w:tcPr>
          <w:p w14:paraId="785FCE25" w14:textId="77777777" w:rsidR="001C7C2F" w:rsidRDefault="00000000">
            <w:r>
              <w:rPr>
                <w:sz w:val="18"/>
                <w:szCs w:val="18"/>
              </w:rPr>
              <w:t>19</w:t>
            </w:r>
          </w:p>
        </w:tc>
        <w:tc>
          <w:tcPr>
            <w:tcW w:w="5300" w:type="dxa"/>
            <w:tcMar>
              <w:top w:w="80" w:type="dxa"/>
              <w:left w:w="100" w:type="dxa"/>
              <w:bottom w:w="80" w:type="dxa"/>
              <w:right w:w="100" w:type="dxa"/>
            </w:tcMar>
          </w:tcPr>
          <w:p w14:paraId="0E7466D1" w14:textId="77777777" w:rsidR="001C7C2F" w:rsidRDefault="00000000">
            <w:r>
              <w:rPr>
                <w:sz w:val="18"/>
                <w:szCs w:val="18"/>
              </w:rPr>
              <w:t>Upcycling &amp; Kerajinan Ecobrick</w:t>
            </w:r>
          </w:p>
          <w:p w14:paraId="22991FB1" w14:textId="77777777" w:rsidR="001C7C2F" w:rsidRDefault="00000000">
            <w:r>
              <w:rPr>
                <w:sz w:val="18"/>
                <w:szCs w:val="18"/>
              </w:rPr>
              <w:t>Mengubah barang bekas jadi produk baru bernilai tanpa dilebur pabrik. Ecobrick: memadatkan plastik kresek/sachet bersih-kering ke botol PET jadi meja/kursi/pagar.</w:t>
            </w:r>
          </w:p>
        </w:tc>
        <w:tc>
          <w:tcPr>
            <w:tcW w:w="3000" w:type="dxa"/>
            <w:tcMar>
              <w:top w:w="80" w:type="dxa"/>
              <w:left w:w="100" w:type="dxa"/>
              <w:bottom w:w="80" w:type="dxa"/>
              <w:right w:w="100" w:type="dxa"/>
            </w:tcMar>
          </w:tcPr>
          <w:p w14:paraId="676192E1" w14:textId="77777777" w:rsidR="001C7C2F" w:rsidRDefault="00000000">
            <w:r>
              <w:rPr>
                <w:sz w:val="18"/>
                <w:szCs w:val="18"/>
              </w:rPr>
              <w:t>Syarat plastik untuk ecobrick: harus bersih &amp; kering (D)</w:t>
            </w:r>
          </w:p>
        </w:tc>
      </w:tr>
    </w:tbl>
    <w:p w14:paraId="091B75DF" w14:textId="77777777" w:rsidR="001C7C2F" w:rsidRDefault="00000000">
      <w:pPr>
        <w:pStyle w:val="Heading2"/>
        <w:spacing w:before="250" w:after="120"/>
      </w:pPr>
      <w:r>
        <w:t>Bagian 6 — Perubahan Sistem di Sekolah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360C14FC"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7D858F4D"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07D76C05"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6E57B6C8" w14:textId="77777777" w:rsidR="001C7C2F" w:rsidRDefault="00000000">
            <w:r>
              <w:rPr>
                <w:b/>
                <w:bCs/>
                <w:color w:val="FFFFFF"/>
                <w:sz w:val="18"/>
                <w:szCs w:val="18"/>
              </w:rPr>
              <w:t>Inti Soal Kuis (Kunci Jawaban)</w:t>
            </w:r>
          </w:p>
        </w:tc>
      </w:tr>
      <w:tr w:rsidR="001C7C2F" w14:paraId="2823D4C1" w14:textId="77777777">
        <w:tblPrEx>
          <w:tblCellMar>
            <w:top w:w="0" w:type="dxa"/>
            <w:bottom w:w="0" w:type="dxa"/>
          </w:tblCellMar>
        </w:tblPrEx>
        <w:tc>
          <w:tcPr>
            <w:tcW w:w="700" w:type="dxa"/>
            <w:tcMar>
              <w:top w:w="80" w:type="dxa"/>
              <w:left w:w="100" w:type="dxa"/>
              <w:bottom w:w="80" w:type="dxa"/>
              <w:right w:w="100" w:type="dxa"/>
            </w:tcMar>
          </w:tcPr>
          <w:p w14:paraId="088DEAFB" w14:textId="77777777" w:rsidR="001C7C2F" w:rsidRDefault="00000000">
            <w:r>
              <w:rPr>
                <w:sz w:val="18"/>
                <w:szCs w:val="18"/>
              </w:rPr>
              <w:t>21</w:t>
            </w:r>
          </w:p>
        </w:tc>
        <w:tc>
          <w:tcPr>
            <w:tcW w:w="5300" w:type="dxa"/>
            <w:tcMar>
              <w:top w:w="80" w:type="dxa"/>
              <w:left w:w="100" w:type="dxa"/>
              <w:bottom w:w="80" w:type="dxa"/>
              <w:right w:w="100" w:type="dxa"/>
            </w:tcMar>
          </w:tcPr>
          <w:p w14:paraId="477C5415" w14:textId="77777777" w:rsidR="001C7C2F" w:rsidRDefault="00000000">
            <w:r>
              <w:rPr>
                <w:sz w:val="18"/>
                <w:szCs w:val="18"/>
              </w:rPr>
              <w:t>Kantin Sekolah Bebas Plastik Sekali Pakai</w:t>
            </w:r>
          </w:p>
          <w:p w14:paraId="07B28C9D" w14:textId="77777777" w:rsidR="001C7C2F" w:rsidRDefault="00000000">
            <w:r>
              <w:rPr>
                <w:sz w:val="18"/>
                <w:szCs w:val="18"/>
              </w:rPr>
              <w:t>Program Adiwiyata: kantin pakai piring kaca/daun pisang/wadah bawa sendiri, bukan kresek/styrofoam.</w:t>
            </w:r>
          </w:p>
        </w:tc>
        <w:tc>
          <w:tcPr>
            <w:tcW w:w="3000" w:type="dxa"/>
            <w:tcMar>
              <w:top w:w="80" w:type="dxa"/>
              <w:left w:w="100" w:type="dxa"/>
              <w:bottom w:w="80" w:type="dxa"/>
              <w:right w:w="100" w:type="dxa"/>
            </w:tcMar>
          </w:tcPr>
          <w:p w14:paraId="67C9147C" w14:textId="77777777" w:rsidR="001C7C2F" w:rsidRDefault="00000000">
            <w:r>
              <w:rPr>
                <w:sz w:val="18"/>
                <w:szCs w:val="18"/>
              </w:rPr>
              <w:t>Tujuan kantin bebas plastik: cegah timbulan sampah plastik dari sumbernya (B)</w:t>
            </w:r>
          </w:p>
        </w:tc>
      </w:tr>
      <w:tr w:rsidR="001C7C2F" w14:paraId="4D573315" w14:textId="77777777">
        <w:tblPrEx>
          <w:tblCellMar>
            <w:top w:w="0" w:type="dxa"/>
            <w:bottom w:w="0" w:type="dxa"/>
          </w:tblCellMar>
        </w:tblPrEx>
        <w:tc>
          <w:tcPr>
            <w:tcW w:w="700" w:type="dxa"/>
            <w:tcMar>
              <w:top w:w="80" w:type="dxa"/>
              <w:left w:w="100" w:type="dxa"/>
              <w:bottom w:w="80" w:type="dxa"/>
              <w:right w:w="100" w:type="dxa"/>
            </w:tcMar>
          </w:tcPr>
          <w:p w14:paraId="01A5C5AF" w14:textId="77777777" w:rsidR="001C7C2F" w:rsidRDefault="00000000">
            <w:r>
              <w:rPr>
                <w:sz w:val="18"/>
                <w:szCs w:val="18"/>
              </w:rPr>
              <w:t>22</w:t>
            </w:r>
          </w:p>
        </w:tc>
        <w:tc>
          <w:tcPr>
            <w:tcW w:w="5300" w:type="dxa"/>
            <w:tcMar>
              <w:top w:w="80" w:type="dxa"/>
              <w:left w:w="100" w:type="dxa"/>
              <w:bottom w:w="80" w:type="dxa"/>
              <w:right w:w="100" w:type="dxa"/>
            </w:tcMar>
          </w:tcPr>
          <w:p w14:paraId="4F9D8EAF" w14:textId="77777777" w:rsidR="001C7C2F" w:rsidRDefault="00000000">
            <w:r>
              <w:rPr>
                <w:sz w:val="18"/>
                <w:szCs w:val="18"/>
              </w:rPr>
              <w:t>Audit Sampah &amp; Peta Timbulan Kelas</w:t>
            </w:r>
          </w:p>
          <w:p w14:paraId="6A77ADAF" w14:textId="77777777" w:rsidR="001C7C2F" w:rsidRDefault="00000000">
            <w:r>
              <w:rPr>
                <w:sz w:val="18"/>
                <w:szCs w:val="18"/>
              </w:rPr>
              <w:t>Menimbang, mengukur, mencatat jenis sampah tiap kelas selama seminggu untuk evaluasi &amp; solusi.</w:t>
            </w:r>
          </w:p>
        </w:tc>
        <w:tc>
          <w:tcPr>
            <w:tcW w:w="3000" w:type="dxa"/>
            <w:tcMar>
              <w:top w:w="80" w:type="dxa"/>
              <w:left w:w="100" w:type="dxa"/>
              <w:bottom w:w="80" w:type="dxa"/>
              <w:right w:w="100" w:type="dxa"/>
            </w:tcMar>
          </w:tcPr>
          <w:p w14:paraId="0C4EFD47" w14:textId="77777777" w:rsidR="001C7C2F" w:rsidRDefault="00000000">
            <w:r>
              <w:rPr>
                <w:sz w:val="18"/>
                <w:szCs w:val="18"/>
              </w:rPr>
              <w:t>Fungsi audit: mengetahui volume &amp; jenis sampah untuk evaluasi pengurangan (D)</w:t>
            </w:r>
          </w:p>
        </w:tc>
      </w:tr>
      <w:tr w:rsidR="001C7C2F" w14:paraId="77ED216C" w14:textId="77777777">
        <w:tblPrEx>
          <w:tblCellMar>
            <w:top w:w="0" w:type="dxa"/>
            <w:bottom w:w="0" w:type="dxa"/>
          </w:tblCellMar>
        </w:tblPrEx>
        <w:tc>
          <w:tcPr>
            <w:tcW w:w="700" w:type="dxa"/>
            <w:tcMar>
              <w:top w:w="80" w:type="dxa"/>
              <w:left w:w="100" w:type="dxa"/>
              <w:bottom w:w="80" w:type="dxa"/>
              <w:right w:w="100" w:type="dxa"/>
            </w:tcMar>
          </w:tcPr>
          <w:p w14:paraId="254F7F80" w14:textId="77777777" w:rsidR="001C7C2F" w:rsidRDefault="00000000">
            <w:r>
              <w:rPr>
                <w:sz w:val="18"/>
                <w:szCs w:val="18"/>
              </w:rPr>
              <w:t>23</w:t>
            </w:r>
          </w:p>
        </w:tc>
        <w:tc>
          <w:tcPr>
            <w:tcW w:w="5300" w:type="dxa"/>
            <w:tcMar>
              <w:top w:w="80" w:type="dxa"/>
              <w:left w:w="100" w:type="dxa"/>
              <w:bottom w:w="80" w:type="dxa"/>
              <w:right w:w="100" w:type="dxa"/>
            </w:tcMar>
          </w:tcPr>
          <w:p w14:paraId="75DB274A" w14:textId="77777777" w:rsidR="001C7C2F" w:rsidRDefault="00000000">
            <w:r>
              <w:rPr>
                <w:sz w:val="18"/>
                <w:szCs w:val="18"/>
              </w:rPr>
              <w:t>Peran Duta Lingkungan &amp; Kader Hijau</w:t>
            </w:r>
          </w:p>
          <w:p w14:paraId="737F4142" w14:textId="77777777" w:rsidR="001C7C2F" w:rsidRDefault="00000000">
            <w:r>
              <w:rPr>
                <w:sz w:val="18"/>
                <w:szCs w:val="18"/>
              </w:rPr>
              <w:t>Kader lingkungan jadi teladan, mengedukasi teman sebaya, mengingatkan dengan santun — melatih kepemimpinan &amp; tanggung jawab.</w:t>
            </w:r>
          </w:p>
        </w:tc>
        <w:tc>
          <w:tcPr>
            <w:tcW w:w="3000" w:type="dxa"/>
            <w:tcMar>
              <w:top w:w="80" w:type="dxa"/>
              <w:left w:w="100" w:type="dxa"/>
              <w:bottom w:w="80" w:type="dxa"/>
              <w:right w:w="100" w:type="dxa"/>
            </w:tcMar>
          </w:tcPr>
          <w:p w14:paraId="73F77915" w14:textId="77777777" w:rsidR="001C7C2F" w:rsidRDefault="00000000">
            <w:r>
              <w:rPr>
                <w:sz w:val="18"/>
                <w:szCs w:val="18"/>
              </w:rPr>
              <w:t>Sikap kader: memberi teladan &amp; mengajak dengan santun (A)</w:t>
            </w:r>
          </w:p>
        </w:tc>
      </w:tr>
    </w:tbl>
    <w:p w14:paraId="5F2823BE" w14:textId="77777777" w:rsidR="001C7C2F" w:rsidRDefault="00000000">
      <w:pPr>
        <w:pStyle w:val="Heading2"/>
        <w:spacing w:before="250" w:after="120"/>
      </w:pPr>
      <w:r>
        <w:t>Bagian 7 — Ekonomi Sirkular &amp; Kolaborasi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426C5F89"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21F02570"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14D9055E"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64AFAC28" w14:textId="77777777" w:rsidR="001C7C2F" w:rsidRDefault="00000000">
            <w:r>
              <w:rPr>
                <w:b/>
                <w:bCs/>
                <w:color w:val="FFFFFF"/>
                <w:sz w:val="18"/>
                <w:szCs w:val="18"/>
              </w:rPr>
              <w:t>Inti Soal Kuis (Kunci Jawaban)</w:t>
            </w:r>
          </w:p>
        </w:tc>
      </w:tr>
      <w:tr w:rsidR="001C7C2F" w14:paraId="04B5A5E3" w14:textId="77777777">
        <w:tblPrEx>
          <w:tblCellMar>
            <w:top w:w="0" w:type="dxa"/>
            <w:bottom w:w="0" w:type="dxa"/>
          </w:tblCellMar>
        </w:tblPrEx>
        <w:tc>
          <w:tcPr>
            <w:tcW w:w="700" w:type="dxa"/>
            <w:tcMar>
              <w:top w:w="80" w:type="dxa"/>
              <w:left w:w="100" w:type="dxa"/>
              <w:bottom w:w="80" w:type="dxa"/>
              <w:right w:w="100" w:type="dxa"/>
            </w:tcMar>
          </w:tcPr>
          <w:p w14:paraId="5299DEEA" w14:textId="77777777" w:rsidR="001C7C2F" w:rsidRDefault="00000000">
            <w:r>
              <w:rPr>
                <w:sz w:val="18"/>
                <w:szCs w:val="18"/>
              </w:rPr>
              <w:t>25</w:t>
            </w:r>
          </w:p>
        </w:tc>
        <w:tc>
          <w:tcPr>
            <w:tcW w:w="5300" w:type="dxa"/>
            <w:tcMar>
              <w:top w:w="80" w:type="dxa"/>
              <w:left w:w="100" w:type="dxa"/>
              <w:bottom w:w="80" w:type="dxa"/>
              <w:right w:w="100" w:type="dxa"/>
            </w:tcMar>
          </w:tcPr>
          <w:p w14:paraId="7409902B" w14:textId="77777777" w:rsidR="001C7C2F" w:rsidRDefault="00000000">
            <w:r>
              <w:rPr>
                <w:sz w:val="18"/>
                <w:szCs w:val="18"/>
              </w:rPr>
              <w:t>Ekonomi Sirkular &amp; Zero Waste Lifestyle</w:t>
            </w:r>
          </w:p>
          <w:p w14:paraId="2DECC7AB" w14:textId="77777777" w:rsidR="001C7C2F" w:rsidRDefault="00000000">
            <w:r>
              <w:rPr>
                <w:sz w:val="18"/>
                <w:szCs w:val="18"/>
              </w:rPr>
              <w:t>Ekonomi linier ('ambil-buat-buang') vs Ekonomi Sirkular: material dijaga bernilai guna selama mungkin, diperbaiki/didaur ulang, tanpa limbah (Zero Waste).</w:t>
            </w:r>
          </w:p>
        </w:tc>
        <w:tc>
          <w:tcPr>
            <w:tcW w:w="3000" w:type="dxa"/>
            <w:tcMar>
              <w:top w:w="80" w:type="dxa"/>
              <w:left w:w="100" w:type="dxa"/>
              <w:bottom w:w="80" w:type="dxa"/>
              <w:right w:w="100" w:type="dxa"/>
            </w:tcMar>
          </w:tcPr>
          <w:p w14:paraId="6FB4C34F" w14:textId="77777777" w:rsidR="001C7C2F" w:rsidRDefault="00000000">
            <w:r>
              <w:rPr>
                <w:sz w:val="18"/>
                <w:szCs w:val="18"/>
              </w:rPr>
              <w:t>Prinsip Ekonomi Sirkular: menjaga material bernilai guna dalam siklus tertutup tanpa limbah (B)</w:t>
            </w:r>
          </w:p>
        </w:tc>
      </w:tr>
      <w:tr w:rsidR="001C7C2F" w14:paraId="3C87A0DF" w14:textId="77777777">
        <w:tblPrEx>
          <w:tblCellMar>
            <w:top w:w="0" w:type="dxa"/>
            <w:bottom w:w="0" w:type="dxa"/>
          </w:tblCellMar>
        </w:tblPrEx>
        <w:tc>
          <w:tcPr>
            <w:tcW w:w="700" w:type="dxa"/>
            <w:tcMar>
              <w:top w:w="80" w:type="dxa"/>
              <w:left w:w="100" w:type="dxa"/>
              <w:bottom w:w="80" w:type="dxa"/>
              <w:right w:w="100" w:type="dxa"/>
            </w:tcMar>
          </w:tcPr>
          <w:p w14:paraId="47A9B66D" w14:textId="77777777" w:rsidR="001C7C2F" w:rsidRDefault="00000000">
            <w:r>
              <w:rPr>
                <w:sz w:val="18"/>
                <w:szCs w:val="18"/>
              </w:rPr>
              <w:t>27</w:t>
            </w:r>
          </w:p>
        </w:tc>
        <w:tc>
          <w:tcPr>
            <w:tcW w:w="5300" w:type="dxa"/>
            <w:tcMar>
              <w:top w:w="80" w:type="dxa"/>
              <w:left w:w="100" w:type="dxa"/>
              <w:bottom w:w="80" w:type="dxa"/>
              <w:right w:w="100" w:type="dxa"/>
            </w:tcMar>
          </w:tcPr>
          <w:p w14:paraId="54C85FF1" w14:textId="77777777" w:rsidR="001C7C2F" w:rsidRDefault="00000000">
            <w:r>
              <w:rPr>
                <w:sz w:val="18"/>
                <w:szCs w:val="18"/>
              </w:rPr>
              <w:t>Gerakan Kolaborasi Bersih Lingkungan Komunitas</w:t>
            </w:r>
          </w:p>
          <w:p w14:paraId="2615936B" w14:textId="77777777" w:rsidR="001C7C2F" w:rsidRDefault="00000000">
            <w:r>
              <w:rPr>
                <w:sz w:val="18"/>
                <w:szCs w:val="18"/>
              </w:rPr>
              <w:t>World Cleanup Day, gotong royong RT/RW, bank sampah induk kota — aksi bersama membersihkan sampah dalam skala besar.</w:t>
            </w:r>
          </w:p>
        </w:tc>
        <w:tc>
          <w:tcPr>
            <w:tcW w:w="3000" w:type="dxa"/>
            <w:tcMar>
              <w:top w:w="80" w:type="dxa"/>
              <w:left w:w="100" w:type="dxa"/>
              <w:bottom w:w="80" w:type="dxa"/>
              <w:right w:w="100" w:type="dxa"/>
            </w:tcMar>
          </w:tcPr>
          <w:p w14:paraId="24C534CF" w14:textId="77777777" w:rsidR="001C7C2F" w:rsidRDefault="00000000">
            <w:r>
              <w:rPr>
                <w:sz w:val="18"/>
                <w:szCs w:val="18"/>
              </w:rPr>
              <w:t>Kolaborasi penting karena volume sampah masif butuh partisipasi seluruh elemen masyarakat (B)</w:t>
            </w:r>
          </w:p>
        </w:tc>
      </w:tr>
    </w:tbl>
    <w:p w14:paraId="3A336347" w14:textId="77777777" w:rsidR="001C7C2F" w:rsidRDefault="00000000">
      <w:pPr>
        <w:pStyle w:val="Heading2"/>
        <w:spacing w:before="250" w:after="120"/>
      </w:pPr>
      <w:r>
        <w:t>Bagian 8 — Sampah B3 &amp; E-Waste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3EEBB000"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60747395"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6E82FE55"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3263EF9A" w14:textId="77777777" w:rsidR="001C7C2F" w:rsidRDefault="00000000">
            <w:r>
              <w:rPr>
                <w:b/>
                <w:bCs/>
                <w:color w:val="FFFFFF"/>
                <w:sz w:val="18"/>
                <w:szCs w:val="18"/>
              </w:rPr>
              <w:t>Inti Soal Kuis (Kunci Jawaban)</w:t>
            </w:r>
          </w:p>
        </w:tc>
      </w:tr>
      <w:tr w:rsidR="001C7C2F" w14:paraId="659AE9EF" w14:textId="77777777">
        <w:tblPrEx>
          <w:tblCellMar>
            <w:top w:w="0" w:type="dxa"/>
            <w:bottom w:w="0" w:type="dxa"/>
          </w:tblCellMar>
        </w:tblPrEx>
        <w:tc>
          <w:tcPr>
            <w:tcW w:w="700" w:type="dxa"/>
            <w:tcMar>
              <w:top w:w="80" w:type="dxa"/>
              <w:left w:w="100" w:type="dxa"/>
              <w:bottom w:w="80" w:type="dxa"/>
              <w:right w:w="100" w:type="dxa"/>
            </w:tcMar>
          </w:tcPr>
          <w:p w14:paraId="72CBCDA8" w14:textId="77777777" w:rsidR="001C7C2F" w:rsidRDefault="00000000">
            <w:r>
              <w:rPr>
                <w:sz w:val="18"/>
                <w:szCs w:val="18"/>
              </w:rPr>
              <w:t>29</w:t>
            </w:r>
          </w:p>
        </w:tc>
        <w:tc>
          <w:tcPr>
            <w:tcW w:w="5300" w:type="dxa"/>
            <w:tcMar>
              <w:top w:w="80" w:type="dxa"/>
              <w:left w:w="100" w:type="dxa"/>
              <w:bottom w:w="80" w:type="dxa"/>
              <w:right w:w="100" w:type="dxa"/>
            </w:tcMar>
          </w:tcPr>
          <w:p w14:paraId="0F9DA82F" w14:textId="77777777" w:rsidR="001C7C2F" w:rsidRDefault="00000000">
            <w:r>
              <w:rPr>
                <w:sz w:val="18"/>
                <w:szCs w:val="18"/>
              </w:rPr>
              <w:t>Mengenal Sampah B3 Rumah Tangga &amp; Sekolah</w:t>
            </w:r>
          </w:p>
          <w:p w14:paraId="2E49DA2F" w14:textId="77777777" w:rsidR="001C7C2F" w:rsidRDefault="00000000">
            <w:r>
              <w:rPr>
                <w:sz w:val="18"/>
                <w:szCs w:val="18"/>
              </w:rPr>
              <w:t>Sampah B3 (Bahan Berbahaya Beracun): sisa obat, aerosol pembasmi serangga, pembersih kimia, sisa cat — beracun/mudah meledak/korosif.</w:t>
            </w:r>
          </w:p>
        </w:tc>
        <w:tc>
          <w:tcPr>
            <w:tcW w:w="3000" w:type="dxa"/>
            <w:tcMar>
              <w:top w:w="80" w:type="dxa"/>
              <w:left w:w="100" w:type="dxa"/>
              <w:bottom w:w="80" w:type="dxa"/>
              <w:right w:w="100" w:type="dxa"/>
            </w:tcMar>
          </w:tcPr>
          <w:p w14:paraId="6243FF02" w14:textId="77777777" w:rsidR="001C7C2F" w:rsidRDefault="00000000">
            <w:r>
              <w:rPr>
                <w:sz w:val="18"/>
                <w:szCs w:val="18"/>
              </w:rPr>
              <w:t>Botol aerosol bekas tak boleh dibakar: bisa meledak &amp; lepaskan gas beracun (B)</w:t>
            </w:r>
          </w:p>
        </w:tc>
      </w:tr>
      <w:tr w:rsidR="001C7C2F" w14:paraId="1B406C20" w14:textId="77777777">
        <w:tblPrEx>
          <w:tblCellMar>
            <w:top w:w="0" w:type="dxa"/>
            <w:bottom w:w="0" w:type="dxa"/>
          </w:tblCellMar>
        </w:tblPrEx>
        <w:tc>
          <w:tcPr>
            <w:tcW w:w="700" w:type="dxa"/>
            <w:tcMar>
              <w:top w:w="80" w:type="dxa"/>
              <w:left w:w="100" w:type="dxa"/>
              <w:bottom w:w="80" w:type="dxa"/>
              <w:right w:w="100" w:type="dxa"/>
            </w:tcMar>
          </w:tcPr>
          <w:p w14:paraId="030D597C" w14:textId="77777777" w:rsidR="001C7C2F" w:rsidRDefault="00000000">
            <w:r>
              <w:rPr>
                <w:sz w:val="18"/>
                <w:szCs w:val="18"/>
              </w:rPr>
              <w:t>30</w:t>
            </w:r>
          </w:p>
        </w:tc>
        <w:tc>
          <w:tcPr>
            <w:tcW w:w="5300" w:type="dxa"/>
            <w:tcMar>
              <w:top w:w="80" w:type="dxa"/>
              <w:left w:w="100" w:type="dxa"/>
              <w:bottom w:w="80" w:type="dxa"/>
              <w:right w:w="100" w:type="dxa"/>
            </w:tcMar>
          </w:tcPr>
          <w:p w14:paraId="322E8D7D" w14:textId="77777777" w:rsidR="001C7C2F" w:rsidRDefault="00000000">
            <w:r>
              <w:rPr>
                <w:sz w:val="18"/>
                <w:szCs w:val="18"/>
              </w:rPr>
              <w:t>Bahaya Logam Berat dari E-Waste &amp; Baterai</w:t>
            </w:r>
          </w:p>
          <w:p w14:paraId="3EF6CB08" w14:textId="77777777" w:rsidR="001C7C2F" w:rsidRDefault="00000000">
            <w:r>
              <w:rPr>
                <w:sz w:val="18"/>
                <w:szCs w:val="18"/>
              </w:rPr>
              <w:t>Charger, earphone, baterai bekas mengandung merkuri/timbal/kadmium — meresap ke air tanah, ganggu ginjal &amp; saraf.</w:t>
            </w:r>
          </w:p>
        </w:tc>
        <w:tc>
          <w:tcPr>
            <w:tcW w:w="3000" w:type="dxa"/>
            <w:tcMar>
              <w:top w:w="80" w:type="dxa"/>
              <w:left w:w="100" w:type="dxa"/>
              <w:bottom w:w="80" w:type="dxa"/>
              <w:right w:w="100" w:type="dxa"/>
            </w:tcMar>
          </w:tcPr>
          <w:p w14:paraId="1CD7BB7D" w14:textId="77777777" w:rsidR="001C7C2F" w:rsidRDefault="00000000">
            <w:r>
              <w:rPr>
                <w:sz w:val="18"/>
                <w:szCs w:val="18"/>
              </w:rPr>
              <w:t>Zat berbahaya di e-waste/baterai: logam berat merkuri, timbal, kadmium (C)</w:t>
            </w:r>
          </w:p>
        </w:tc>
      </w:tr>
      <w:tr w:rsidR="001C7C2F" w14:paraId="0C153C62" w14:textId="77777777">
        <w:tblPrEx>
          <w:tblCellMar>
            <w:top w:w="0" w:type="dxa"/>
            <w:bottom w:w="0" w:type="dxa"/>
          </w:tblCellMar>
        </w:tblPrEx>
        <w:tc>
          <w:tcPr>
            <w:tcW w:w="700" w:type="dxa"/>
            <w:tcMar>
              <w:top w:w="80" w:type="dxa"/>
              <w:left w:w="100" w:type="dxa"/>
              <w:bottom w:w="80" w:type="dxa"/>
              <w:right w:w="100" w:type="dxa"/>
            </w:tcMar>
          </w:tcPr>
          <w:p w14:paraId="1180C691" w14:textId="77777777" w:rsidR="001C7C2F" w:rsidRDefault="00000000">
            <w:r>
              <w:rPr>
                <w:sz w:val="18"/>
                <w:szCs w:val="18"/>
              </w:rPr>
              <w:t>31</w:t>
            </w:r>
          </w:p>
        </w:tc>
        <w:tc>
          <w:tcPr>
            <w:tcW w:w="5300" w:type="dxa"/>
            <w:tcMar>
              <w:top w:w="80" w:type="dxa"/>
              <w:left w:w="100" w:type="dxa"/>
              <w:bottom w:w="80" w:type="dxa"/>
              <w:right w:w="100" w:type="dxa"/>
            </w:tcMar>
          </w:tcPr>
          <w:p w14:paraId="144E7255" w14:textId="77777777" w:rsidR="001C7C2F" w:rsidRDefault="00000000">
            <w:r>
              <w:rPr>
                <w:sz w:val="18"/>
                <w:szCs w:val="18"/>
              </w:rPr>
              <w:t>Sistem Drop-Box &amp; Saluran Limbah Khusus</w:t>
            </w:r>
          </w:p>
          <w:p w14:paraId="2084EF90" w14:textId="77777777" w:rsidR="001C7C2F" w:rsidRDefault="00000000">
            <w:r>
              <w:rPr>
                <w:sz w:val="18"/>
                <w:szCs w:val="18"/>
              </w:rPr>
              <w:t>B3/E-waste tak boleh dicampur ke tong ThinkBin — disalurkan ke Drop-Box khusus yang diambil instansi berizin.</w:t>
            </w:r>
          </w:p>
        </w:tc>
        <w:tc>
          <w:tcPr>
            <w:tcW w:w="3000" w:type="dxa"/>
            <w:tcMar>
              <w:top w:w="80" w:type="dxa"/>
              <w:left w:w="100" w:type="dxa"/>
              <w:bottom w:w="80" w:type="dxa"/>
              <w:right w:w="100" w:type="dxa"/>
            </w:tcMar>
          </w:tcPr>
          <w:p w14:paraId="26E72222" w14:textId="77777777" w:rsidR="001C7C2F" w:rsidRDefault="00000000">
            <w:r>
              <w:rPr>
                <w:sz w:val="18"/>
                <w:szCs w:val="18"/>
              </w:rPr>
              <w:t>Baterai bekas &amp; lampu LED pecah disalurkan ke Drop-Box B3/E-waste sekolah/dinas (D)</w:t>
            </w:r>
          </w:p>
        </w:tc>
      </w:tr>
    </w:tbl>
    <w:p w14:paraId="25BA40C3" w14:textId="77777777" w:rsidR="001C7C2F" w:rsidRDefault="00000000">
      <w:pPr>
        <w:pStyle w:val="Heading2"/>
        <w:spacing w:before="250" w:after="120"/>
      </w:pPr>
      <w:r>
        <w:t>Bagian 9 — Sampah, Iklim &amp; Energi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3F0F34FB"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7553456A" w14:textId="77777777" w:rsidR="001C7C2F" w:rsidRDefault="00000000">
            <w:r>
              <w:rPr>
                <w:b/>
                <w:bCs/>
                <w:color w:val="FFFFFF"/>
                <w:sz w:val="18"/>
                <w:szCs w:val="18"/>
              </w:rPr>
              <w:lastRenderedPageBreak/>
              <w:t>Node</w:t>
            </w:r>
          </w:p>
        </w:tc>
        <w:tc>
          <w:tcPr>
            <w:tcW w:w="5300" w:type="dxa"/>
            <w:shd w:val="clear" w:color="auto" w:fill="1F4E3D"/>
            <w:tcMar>
              <w:top w:w="80" w:type="dxa"/>
              <w:left w:w="100" w:type="dxa"/>
              <w:bottom w:w="80" w:type="dxa"/>
              <w:right w:w="100" w:type="dxa"/>
            </w:tcMar>
          </w:tcPr>
          <w:p w14:paraId="169AE5C7"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4F6DB6EB" w14:textId="77777777" w:rsidR="001C7C2F" w:rsidRDefault="00000000">
            <w:r>
              <w:rPr>
                <w:b/>
                <w:bCs/>
                <w:color w:val="FFFFFF"/>
                <w:sz w:val="18"/>
                <w:szCs w:val="18"/>
              </w:rPr>
              <w:t>Inti Soal Kuis (Kunci Jawaban)</w:t>
            </w:r>
          </w:p>
        </w:tc>
      </w:tr>
      <w:tr w:rsidR="001C7C2F" w14:paraId="788C7D41" w14:textId="77777777">
        <w:tblPrEx>
          <w:tblCellMar>
            <w:top w:w="0" w:type="dxa"/>
            <w:bottom w:w="0" w:type="dxa"/>
          </w:tblCellMar>
        </w:tblPrEx>
        <w:tc>
          <w:tcPr>
            <w:tcW w:w="700" w:type="dxa"/>
            <w:tcMar>
              <w:top w:w="80" w:type="dxa"/>
              <w:left w:w="100" w:type="dxa"/>
              <w:bottom w:w="80" w:type="dxa"/>
              <w:right w:w="100" w:type="dxa"/>
            </w:tcMar>
          </w:tcPr>
          <w:p w14:paraId="45705255" w14:textId="77777777" w:rsidR="001C7C2F" w:rsidRDefault="00000000">
            <w:r>
              <w:rPr>
                <w:sz w:val="18"/>
                <w:szCs w:val="18"/>
              </w:rPr>
              <w:t>33</w:t>
            </w:r>
          </w:p>
        </w:tc>
        <w:tc>
          <w:tcPr>
            <w:tcW w:w="5300" w:type="dxa"/>
            <w:tcMar>
              <w:top w:w="80" w:type="dxa"/>
              <w:left w:w="100" w:type="dxa"/>
              <w:bottom w:w="80" w:type="dxa"/>
              <w:right w:w="100" w:type="dxa"/>
            </w:tcMar>
          </w:tcPr>
          <w:p w14:paraId="011355DC" w14:textId="77777777" w:rsidR="001C7C2F" w:rsidRDefault="00000000">
            <w:r>
              <w:rPr>
                <w:sz w:val="18"/>
                <w:szCs w:val="18"/>
              </w:rPr>
              <w:t>Hubungan Sampah dengan Emisi Gas Rumah Kaca</w:t>
            </w:r>
          </w:p>
          <w:p w14:paraId="5DD17744" w14:textId="77777777" w:rsidR="001C7C2F" w:rsidRDefault="00000000">
            <w:r>
              <w:rPr>
                <w:sz w:val="18"/>
                <w:szCs w:val="18"/>
              </w:rPr>
              <w:t>Produksi &amp; transportasi barang butuh energi fosil; barang cepat dibuang = energi terbuang + emisi karbon &amp; metana dari TPA.</w:t>
            </w:r>
          </w:p>
        </w:tc>
        <w:tc>
          <w:tcPr>
            <w:tcW w:w="3000" w:type="dxa"/>
            <w:tcMar>
              <w:top w:w="80" w:type="dxa"/>
              <w:left w:w="100" w:type="dxa"/>
              <w:bottom w:w="80" w:type="dxa"/>
              <w:right w:w="100" w:type="dxa"/>
            </w:tcMar>
          </w:tcPr>
          <w:p w14:paraId="47D95B33" w14:textId="77777777" w:rsidR="001C7C2F" w:rsidRDefault="00000000">
            <w:r>
              <w:rPr>
                <w:sz w:val="18"/>
                <w:szCs w:val="18"/>
              </w:rPr>
              <w:t>Kurangi plastik sekali pakai → pangkas produksi plastik baru &amp; hemat emisi karbon pabrik (B)</w:t>
            </w:r>
          </w:p>
        </w:tc>
      </w:tr>
      <w:tr w:rsidR="001C7C2F" w14:paraId="589FBC16" w14:textId="77777777">
        <w:tblPrEx>
          <w:tblCellMar>
            <w:top w:w="0" w:type="dxa"/>
            <w:bottom w:w="0" w:type="dxa"/>
          </w:tblCellMar>
        </w:tblPrEx>
        <w:tc>
          <w:tcPr>
            <w:tcW w:w="700" w:type="dxa"/>
            <w:tcMar>
              <w:top w:w="80" w:type="dxa"/>
              <w:left w:w="100" w:type="dxa"/>
              <w:bottom w:w="80" w:type="dxa"/>
              <w:right w:w="100" w:type="dxa"/>
            </w:tcMar>
          </w:tcPr>
          <w:p w14:paraId="40AE1CA0" w14:textId="77777777" w:rsidR="001C7C2F" w:rsidRDefault="00000000">
            <w:r>
              <w:rPr>
                <w:sz w:val="18"/>
                <w:szCs w:val="18"/>
              </w:rPr>
              <w:t>34</w:t>
            </w:r>
          </w:p>
        </w:tc>
        <w:tc>
          <w:tcPr>
            <w:tcW w:w="5300" w:type="dxa"/>
            <w:tcMar>
              <w:top w:w="80" w:type="dxa"/>
              <w:left w:w="100" w:type="dxa"/>
              <w:bottom w:w="80" w:type="dxa"/>
              <w:right w:w="100" w:type="dxa"/>
            </w:tcMar>
          </w:tcPr>
          <w:p w14:paraId="728D0342" w14:textId="77777777" w:rsidR="001C7C2F" w:rsidRDefault="00000000">
            <w:r>
              <w:rPr>
                <w:sz w:val="18"/>
                <w:szCs w:val="18"/>
              </w:rPr>
              <w:t>Hemat Energi &amp; Efisiensi Sumber Daya</w:t>
            </w:r>
          </w:p>
          <w:p w14:paraId="26C2F2B7" w14:textId="77777777" w:rsidR="001C7C2F" w:rsidRDefault="00000000">
            <w:r>
              <w:rPr>
                <w:sz w:val="18"/>
                <w:szCs w:val="18"/>
              </w:rPr>
              <w:t>Matikan lampu/kipas/proyektor saat tak dipakai, matikan kran menetes, jalan kaki/bersepeda ke sekolah.</w:t>
            </w:r>
          </w:p>
        </w:tc>
        <w:tc>
          <w:tcPr>
            <w:tcW w:w="3000" w:type="dxa"/>
            <w:tcMar>
              <w:top w:w="80" w:type="dxa"/>
              <w:left w:w="100" w:type="dxa"/>
              <w:bottom w:w="80" w:type="dxa"/>
              <w:right w:w="100" w:type="dxa"/>
            </w:tcMar>
          </w:tcPr>
          <w:p w14:paraId="1FE61426" w14:textId="77777777" w:rsidR="001C7C2F" w:rsidRDefault="00000000">
            <w:r>
              <w:rPr>
                <w:sz w:val="18"/>
                <w:szCs w:val="18"/>
              </w:rPr>
              <w:t>Tindakan hemat energi di kelas: matikan lampu/kipas/proyektor saat kelas kosong (C)</w:t>
            </w:r>
          </w:p>
        </w:tc>
      </w:tr>
      <w:tr w:rsidR="001C7C2F" w14:paraId="00229E8E" w14:textId="77777777">
        <w:tblPrEx>
          <w:tblCellMar>
            <w:top w:w="0" w:type="dxa"/>
            <w:bottom w:w="0" w:type="dxa"/>
          </w:tblCellMar>
        </w:tblPrEx>
        <w:tc>
          <w:tcPr>
            <w:tcW w:w="700" w:type="dxa"/>
            <w:tcMar>
              <w:top w:w="80" w:type="dxa"/>
              <w:left w:w="100" w:type="dxa"/>
              <w:bottom w:w="80" w:type="dxa"/>
              <w:right w:w="100" w:type="dxa"/>
            </w:tcMar>
          </w:tcPr>
          <w:p w14:paraId="02FF805F" w14:textId="77777777" w:rsidR="001C7C2F" w:rsidRDefault="00000000">
            <w:r>
              <w:rPr>
                <w:sz w:val="18"/>
                <w:szCs w:val="18"/>
              </w:rPr>
              <w:t>35</w:t>
            </w:r>
          </w:p>
        </w:tc>
        <w:tc>
          <w:tcPr>
            <w:tcW w:w="5300" w:type="dxa"/>
            <w:tcMar>
              <w:top w:w="80" w:type="dxa"/>
              <w:left w:w="100" w:type="dxa"/>
              <w:bottom w:w="80" w:type="dxa"/>
              <w:right w:w="100" w:type="dxa"/>
            </w:tcMar>
          </w:tcPr>
          <w:p w14:paraId="1EEC70F7" w14:textId="77777777" w:rsidR="001C7C2F" w:rsidRDefault="00000000">
            <w:r>
              <w:rPr>
                <w:sz w:val="18"/>
                <w:szCs w:val="18"/>
              </w:rPr>
              <w:t>Food Waste: Stop Membuang Makanan!</w:t>
            </w:r>
          </w:p>
          <w:p w14:paraId="6FB66CE7" w14:textId="77777777" w:rsidR="001C7C2F" w:rsidRDefault="00000000">
            <w:r>
              <w:rPr>
                <w:sz w:val="18"/>
                <w:szCs w:val="18"/>
              </w:rPr>
              <w:t>Makanan layak makan yang terbuang karena porsi berlebih. Menghabiskan makanan = wujud syukur &amp; cegah sampah organik di TPA.</w:t>
            </w:r>
          </w:p>
        </w:tc>
        <w:tc>
          <w:tcPr>
            <w:tcW w:w="3000" w:type="dxa"/>
            <w:tcMar>
              <w:top w:w="80" w:type="dxa"/>
              <w:left w:w="100" w:type="dxa"/>
              <w:bottom w:w="80" w:type="dxa"/>
              <w:right w:w="100" w:type="dxa"/>
            </w:tcMar>
          </w:tcPr>
          <w:p w14:paraId="447CBB1A" w14:textId="77777777" w:rsidR="001C7C2F" w:rsidRDefault="00000000">
            <w:r>
              <w:rPr>
                <w:sz w:val="18"/>
                <w:szCs w:val="18"/>
              </w:rPr>
              <w:t>Cegah food waste: ambil porsi secukupnya &amp; habiskan (D)</w:t>
            </w:r>
          </w:p>
        </w:tc>
      </w:tr>
    </w:tbl>
    <w:p w14:paraId="4B295359" w14:textId="77777777" w:rsidR="001C7C2F" w:rsidRDefault="00000000">
      <w:pPr>
        <w:pStyle w:val="Heading2"/>
        <w:spacing w:before="250" w:after="120"/>
      </w:pPr>
      <w:r>
        <w:t>Bagian 10 — Kepemimpinan &amp; Masa Depan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000"/>
      </w:tblGrid>
      <w:tr w:rsidR="001C7C2F" w14:paraId="44FF733E" w14:textId="77777777">
        <w:tblPrEx>
          <w:tblCellMar>
            <w:top w:w="0" w:type="dxa"/>
            <w:bottom w:w="0" w:type="dxa"/>
          </w:tblCellMar>
        </w:tblPrEx>
        <w:trPr>
          <w:tblHeader/>
        </w:trPr>
        <w:tc>
          <w:tcPr>
            <w:tcW w:w="700" w:type="dxa"/>
            <w:shd w:val="clear" w:color="auto" w:fill="1F4E3D"/>
            <w:tcMar>
              <w:top w:w="80" w:type="dxa"/>
              <w:left w:w="100" w:type="dxa"/>
              <w:bottom w:w="80" w:type="dxa"/>
              <w:right w:w="100" w:type="dxa"/>
            </w:tcMar>
          </w:tcPr>
          <w:p w14:paraId="0B6F6C28" w14:textId="77777777" w:rsidR="001C7C2F" w:rsidRDefault="00000000">
            <w:r>
              <w:rPr>
                <w:b/>
                <w:bCs/>
                <w:color w:val="FFFFFF"/>
                <w:sz w:val="18"/>
                <w:szCs w:val="18"/>
              </w:rPr>
              <w:t>Node</w:t>
            </w:r>
          </w:p>
        </w:tc>
        <w:tc>
          <w:tcPr>
            <w:tcW w:w="5300" w:type="dxa"/>
            <w:shd w:val="clear" w:color="auto" w:fill="1F4E3D"/>
            <w:tcMar>
              <w:top w:w="80" w:type="dxa"/>
              <w:left w:w="100" w:type="dxa"/>
              <w:bottom w:w="80" w:type="dxa"/>
              <w:right w:w="100" w:type="dxa"/>
            </w:tcMar>
          </w:tcPr>
          <w:p w14:paraId="4C94EED5" w14:textId="77777777" w:rsidR="001C7C2F" w:rsidRDefault="00000000">
            <w:r>
              <w:rPr>
                <w:b/>
                <w:bCs/>
                <w:color w:val="FFFFFF"/>
                <w:sz w:val="18"/>
                <w:szCs w:val="18"/>
              </w:rPr>
              <w:t>Judul &amp; Poin Materi</w:t>
            </w:r>
          </w:p>
        </w:tc>
        <w:tc>
          <w:tcPr>
            <w:tcW w:w="3000" w:type="dxa"/>
            <w:shd w:val="clear" w:color="auto" w:fill="1F4E3D"/>
            <w:tcMar>
              <w:top w:w="80" w:type="dxa"/>
              <w:left w:w="100" w:type="dxa"/>
              <w:bottom w:w="80" w:type="dxa"/>
              <w:right w:w="100" w:type="dxa"/>
            </w:tcMar>
          </w:tcPr>
          <w:p w14:paraId="089B32FB" w14:textId="77777777" w:rsidR="001C7C2F" w:rsidRDefault="00000000">
            <w:r>
              <w:rPr>
                <w:b/>
                <w:bCs/>
                <w:color w:val="FFFFFF"/>
                <w:sz w:val="18"/>
                <w:szCs w:val="18"/>
              </w:rPr>
              <w:t>Inti Soal Kuis (Kunci Jawaban)</w:t>
            </w:r>
          </w:p>
        </w:tc>
      </w:tr>
      <w:tr w:rsidR="001C7C2F" w14:paraId="2446BFBA" w14:textId="77777777">
        <w:tblPrEx>
          <w:tblCellMar>
            <w:top w:w="0" w:type="dxa"/>
            <w:bottom w:w="0" w:type="dxa"/>
          </w:tblCellMar>
        </w:tblPrEx>
        <w:tc>
          <w:tcPr>
            <w:tcW w:w="700" w:type="dxa"/>
            <w:tcMar>
              <w:top w:w="80" w:type="dxa"/>
              <w:left w:w="100" w:type="dxa"/>
              <w:bottom w:w="80" w:type="dxa"/>
              <w:right w:w="100" w:type="dxa"/>
            </w:tcMar>
          </w:tcPr>
          <w:p w14:paraId="16F4E3DF" w14:textId="77777777" w:rsidR="001C7C2F" w:rsidRDefault="00000000">
            <w:r>
              <w:rPr>
                <w:sz w:val="18"/>
                <w:szCs w:val="18"/>
              </w:rPr>
              <w:t>37</w:t>
            </w:r>
          </w:p>
        </w:tc>
        <w:tc>
          <w:tcPr>
            <w:tcW w:w="5300" w:type="dxa"/>
            <w:tcMar>
              <w:top w:w="80" w:type="dxa"/>
              <w:left w:w="100" w:type="dxa"/>
              <w:bottom w:w="80" w:type="dxa"/>
              <w:right w:w="100" w:type="dxa"/>
            </w:tcMar>
          </w:tcPr>
          <w:p w14:paraId="4BD6AD64" w14:textId="77777777" w:rsidR="001C7C2F" w:rsidRDefault="00000000">
            <w:r>
              <w:rPr>
                <w:sz w:val="18"/>
                <w:szCs w:val="18"/>
              </w:rPr>
              <w:t>Kepemimpinan Hijau &amp; Aksi Teman Sebaya</w:t>
            </w:r>
          </w:p>
          <w:p w14:paraId="05C6A4D5" w14:textId="77777777" w:rsidR="001C7C2F" w:rsidRDefault="00000000">
            <w:r>
              <w:rPr>
                <w:sz w:val="18"/>
                <w:szCs w:val="18"/>
              </w:rPr>
              <w:t>Green Leader tak hanya praktik sendiri, tapi menginspirasi &amp; mengajak teman tanpa menggurui/memarahi.</w:t>
            </w:r>
          </w:p>
        </w:tc>
        <w:tc>
          <w:tcPr>
            <w:tcW w:w="3000" w:type="dxa"/>
            <w:tcMar>
              <w:top w:w="80" w:type="dxa"/>
              <w:left w:w="100" w:type="dxa"/>
              <w:bottom w:w="80" w:type="dxa"/>
              <w:right w:w="100" w:type="dxa"/>
            </w:tcMar>
          </w:tcPr>
          <w:p w14:paraId="30AE2824" w14:textId="77777777" w:rsidR="001C7C2F" w:rsidRDefault="00000000">
            <w:r>
              <w:rPr>
                <w:sz w:val="18"/>
                <w:szCs w:val="18"/>
              </w:rPr>
              <w:t>(tidak ada soal kuis pada node ini di sumber)</w:t>
            </w:r>
          </w:p>
        </w:tc>
      </w:tr>
      <w:tr w:rsidR="001C7C2F" w14:paraId="2557998C" w14:textId="77777777">
        <w:tblPrEx>
          <w:tblCellMar>
            <w:top w:w="0" w:type="dxa"/>
            <w:bottom w:w="0" w:type="dxa"/>
          </w:tblCellMar>
        </w:tblPrEx>
        <w:tc>
          <w:tcPr>
            <w:tcW w:w="700" w:type="dxa"/>
            <w:tcMar>
              <w:top w:w="80" w:type="dxa"/>
              <w:left w:w="100" w:type="dxa"/>
              <w:bottom w:w="80" w:type="dxa"/>
              <w:right w:w="100" w:type="dxa"/>
            </w:tcMar>
          </w:tcPr>
          <w:p w14:paraId="49360375" w14:textId="77777777" w:rsidR="001C7C2F" w:rsidRDefault="00000000">
            <w:r>
              <w:rPr>
                <w:sz w:val="18"/>
                <w:szCs w:val="18"/>
              </w:rPr>
              <w:t>38</w:t>
            </w:r>
          </w:p>
        </w:tc>
        <w:tc>
          <w:tcPr>
            <w:tcW w:w="5300" w:type="dxa"/>
            <w:tcMar>
              <w:top w:w="80" w:type="dxa"/>
              <w:left w:w="100" w:type="dxa"/>
              <w:bottom w:w="80" w:type="dxa"/>
              <w:right w:w="100" w:type="dxa"/>
            </w:tcMar>
          </w:tcPr>
          <w:p w14:paraId="382F84E2" w14:textId="77777777" w:rsidR="001C7C2F" w:rsidRDefault="00000000">
            <w:r>
              <w:rPr>
                <w:sz w:val="18"/>
                <w:szCs w:val="18"/>
              </w:rPr>
              <w:t>Kampanye Digital &amp; Edukasi Media Sosial</w:t>
            </w:r>
          </w:p>
          <w:p w14:paraId="1209A2BA" w14:textId="77777777" w:rsidR="001C7C2F" w:rsidRDefault="00000000">
            <w:r>
              <w:rPr>
                <w:sz w:val="18"/>
                <w:szCs w:val="18"/>
              </w:rPr>
              <w:t>Manfaatkan media sosial/poster digital/video pendek untuk menyebarkan edukasi pemilahan sampah ke sekolah lain.</w:t>
            </w:r>
          </w:p>
        </w:tc>
        <w:tc>
          <w:tcPr>
            <w:tcW w:w="3000" w:type="dxa"/>
            <w:tcMar>
              <w:top w:w="80" w:type="dxa"/>
              <w:left w:w="100" w:type="dxa"/>
              <w:bottom w:w="80" w:type="dxa"/>
              <w:right w:w="100" w:type="dxa"/>
            </w:tcMar>
          </w:tcPr>
          <w:p w14:paraId="16B47E22" w14:textId="77777777" w:rsidR="001C7C2F" w:rsidRDefault="00000000">
            <w:r>
              <w:rPr>
                <w:sz w:val="18"/>
                <w:szCs w:val="18"/>
              </w:rPr>
              <w:t>Dampak konten edukasi kreatif: perluas jangkauan kesadaran lingkungan ke teman sebaya di luar sekolah (C)</w:t>
            </w:r>
          </w:p>
        </w:tc>
      </w:tr>
      <w:tr w:rsidR="001C7C2F" w14:paraId="51C291C8" w14:textId="77777777">
        <w:tblPrEx>
          <w:tblCellMar>
            <w:top w:w="0" w:type="dxa"/>
            <w:bottom w:w="0" w:type="dxa"/>
          </w:tblCellMar>
        </w:tblPrEx>
        <w:tc>
          <w:tcPr>
            <w:tcW w:w="700" w:type="dxa"/>
            <w:tcMar>
              <w:top w:w="80" w:type="dxa"/>
              <w:left w:w="100" w:type="dxa"/>
              <w:bottom w:w="80" w:type="dxa"/>
              <w:right w:w="100" w:type="dxa"/>
            </w:tcMar>
          </w:tcPr>
          <w:p w14:paraId="2CAA565E" w14:textId="77777777" w:rsidR="001C7C2F" w:rsidRDefault="00000000">
            <w:r>
              <w:rPr>
                <w:sz w:val="18"/>
                <w:szCs w:val="18"/>
              </w:rPr>
              <w:t>39</w:t>
            </w:r>
          </w:p>
        </w:tc>
        <w:tc>
          <w:tcPr>
            <w:tcW w:w="5300" w:type="dxa"/>
            <w:tcMar>
              <w:top w:w="80" w:type="dxa"/>
              <w:left w:w="100" w:type="dxa"/>
              <w:bottom w:w="80" w:type="dxa"/>
              <w:right w:w="100" w:type="dxa"/>
            </w:tcMar>
          </w:tcPr>
          <w:p w14:paraId="1DC02B11" w14:textId="77777777" w:rsidR="001C7C2F" w:rsidRDefault="00000000">
            <w:r>
              <w:rPr>
                <w:sz w:val="18"/>
                <w:szCs w:val="18"/>
              </w:rPr>
              <w:t>Inovasi Masa Depan: Bumi Tanpa Sampah</w:t>
            </w:r>
          </w:p>
          <w:p w14:paraId="7040F9A0" w14:textId="77777777" w:rsidR="001C7C2F" w:rsidRDefault="00000000">
            <w:r>
              <w:rPr>
                <w:sz w:val="18"/>
                <w:szCs w:val="18"/>
              </w:rPr>
              <w:t>Plastik dari rumput laut yang bisa dimakan, AI pemilah sampah otomatis, kota tanpa TPA — sebagai visi masa depan.</w:t>
            </w:r>
          </w:p>
        </w:tc>
        <w:tc>
          <w:tcPr>
            <w:tcW w:w="3000" w:type="dxa"/>
            <w:tcMar>
              <w:top w:w="80" w:type="dxa"/>
              <w:left w:w="100" w:type="dxa"/>
              <w:bottom w:w="80" w:type="dxa"/>
              <w:right w:w="100" w:type="dxa"/>
            </w:tcMar>
          </w:tcPr>
          <w:p w14:paraId="07B54FC9" w14:textId="77777777" w:rsidR="001C7C2F" w:rsidRDefault="00000000">
            <w:r>
              <w:rPr>
                <w:sz w:val="18"/>
                <w:szCs w:val="18"/>
              </w:rPr>
              <w:t>(materi penutup, bergabung dengan kuis penutup Node 40)</w:t>
            </w:r>
          </w:p>
        </w:tc>
      </w:tr>
      <w:tr w:rsidR="001C7C2F" w14:paraId="454FAC4F" w14:textId="77777777">
        <w:tblPrEx>
          <w:tblCellMar>
            <w:top w:w="0" w:type="dxa"/>
            <w:bottom w:w="0" w:type="dxa"/>
          </w:tblCellMar>
        </w:tblPrEx>
        <w:tc>
          <w:tcPr>
            <w:tcW w:w="700" w:type="dxa"/>
            <w:tcMar>
              <w:top w:w="80" w:type="dxa"/>
              <w:left w:w="100" w:type="dxa"/>
              <w:bottom w:w="80" w:type="dxa"/>
              <w:right w:w="100" w:type="dxa"/>
            </w:tcMar>
          </w:tcPr>
          <w:p w14:paraId="305F959A" w14:textId="77777777" w:rsidR="001C7C2F" w:rsidRDefault="00000000">
            <w:r>
              <w:rPr>
                <w:sz w:val="18"/>
                <w:szCs w:val="18"/>
              </w:rPr>
              <w:t>40</w:t>
            </w:r>
          </w:p>
        </w:tc>
        <w:tc>
          <w:tcPr>
            <w:tcW w:w="5300" w:type="dxa"/>
            <w:tcMar>
              <w:top w:w="80" w:type="dxa"/>
              <w:left w:w="100" w:type="dxa"/>
              <w:bottom w:w="80" w:type="dxa"/>
              <w:right w:w="100" w:type="dxa"/>
            </w:tcMar>
          </w:tcPr>
          <w:p w14:paraId="5DFAF6A8" w14:textId="77777777" w:rsidR="001C7C2F" w:rsidRDefault="00000000">
            <w:r>
              <w:rPr>
                <w:sz w:val="18"/>
                <w:szCs w:val="18"/>
              </w:rPr>
              <w:t>Kuis Penutup: Misi Sejati</w:t>
            </w:r>
          </w:p>
          <w:p w14:paraId="7FD57055" w14:textId="77777777" w:rsidR="001C7C2F" w:rsidRDefault="00000000">
            <w:r>
              <w:rPr>
                <w:sz w:val="18"/>
                <w:szCs w:val="18"/>
              </w:rPr>
              <w:t>Kuis penutup rangkaian 10 Bab kurikulum ThinkBin (Node 1–40).</w:t>
            </w:r>
          </w:p>
        </w:tc>
        <w:tc>
          <w:tcPr>
            <w:tcW w:w="3000" w:type="dxa"/>
            <w:tcMar>
              <w:top w:w="80" w:type="dxa"/>
              <w:left w:w="100" w:type="dxa"/>
              <w:bottom w:w="80" w:type="dxa"/>
              <w:right w:w="100" w:type="dxa"/>
            </w:tcMar>
          </w:tcPr>
          <w:p w14:paraId="3A435CE6" w14:textId="77777777" w:rsidR="001C7C2F" w:rsidRDefault="00000000">
            <w:r>
              <w:rPr>
                <w:sz w:val="18"/>
                <w:szCs w:val="18"/>
              </w:rPr>
              <w:t>Misi sejati: menjadi teladan konsisten penjaga bumi &amp; pelopor pemilahan sampah seumur hidup (B)</w:t>
            </w:r>
          </w:p>
        </w:tc>
      </w:tr>
    </w:tbl>
    <w:p w14:paraId="1C923ADA" w14:textId="77777777" w:rsidR="001C7C2F" w:rsidRDefault="00000000">
      <w:pPr>
        <w:spacing w:after="120"/>
      </w:pPr>
      <w:r>
        <w:t>Cara pakai tabel di atas untuk Bab II: jangan disalin mentah — untuk tiap topik ambil 1 konsep inti (misalnya 'gas metana sebagai gas rumah kaca', 'mikroplastik masuk rantai makanan', 'prinsip Refuse mendahului Reduce'), lalu cari 1 jurnal/buku yang membahas konsep itu, kutip, dan tulis analisismu sendiri sesuai Aturan Penulisan di Bagian 6. Konten modul boleh disebut sebagai contoh implementasi/materi ajar ThinkBin, tapi bukan pengganti sitasi ilmiah.</w:t>
      </w:r>
    </w:p>
    <w:p w14:paraId="30E8831B" w14:textId="77777777" w:rsidR="001C7C2F" w:rsidRDefault="00000000">
      <w:pPr>
        <w:pStyle w:val="Heading1"/>
        <w:spacing w:before="300" w:after="150"/>
      </w:pPr>
      <w:r>
        <w:t>9. Cara Memakai Briefing Ini (BARU)</w:t>
      </w:r>
    </w:p>
    <w:p w14:paraId="62FA6857" w14:textId="77777777" w:rsidR="001C7C2F" w:rsidRDefault="00000000">
      <w:pPr>
        <w:pStyle w:val="ListParagraph"/>
        <w:numPr>
          <w:ilvl w:val="0"/>
          <w:numId w:val="1"/>
        </w:numPr>
        <w:spacing w:after="60"/>
      </w:pPr>
      <w:r>
        <w:t>Baca Bagian 1–4 dulu untuk memahami desain riset &amp; sistem secara utuh — ini konteks yang harus konsisten di semua bab yang kamu tulis.</w:t>
      </w:r>
    </w:p>
    <w:p w14:paraId="3B81C106" w14:textId="77777777" w:rsidR="001C7C2F" w:rsidRDefault="00000000">
      <w:pPr>
        <w:pStyle w:val="ListParagraph"/>
        <w:numPr>
          <w:ilvl w:val="0"/>
          <w:numId w:val="1"/>
        </w:numPr>
        <w:spacing w:after="60"/>
      </w:pPr>
      <w:r>
        <w:t>Bagian 5 adalah daftar tugas per bab: kerjakan satu bab dalam satu waktu, jangan loncat-loncat, supaya argumen antar-bab nyambung.</w:t>
      </w:r>
    </w:p>
    <w:p w14:paraId="7BD6E0D6" w14:textId="77777777" w:rsidR="001C7C2F" w:rsidRDefault="00000000">
      <w:pPr>
        <w:pStyle w:val="ListParagraph"/>
        <w:numPr>
          <w:ilvl w:val="0"/>
          <w:numId w:val="1"/>
        </w:numPr>
        <w:spacing w:after="60"/>
      </w:pPr>
      <w:r>
        <w:t>Bagian 8 dipakai khusus saat mengerjakan Bab II atau saat diminta melampirkan isi kurikulum aplikasi — bukan bahan utama Bab I, IV, atau V.</w:t>
      </w:r>
    </w:p>
    <w:p w14:paraId="7D7C73E4" w14:textId="77777777" w:rsidR="001C7C2F" w:rsidRDefault="00000000">
      <w:pPr>
        <w:pStyle w:val="ListParagraph"/>
        <w:numPr>
          <w:ilvl w:val="0"/>
          <w:numId w:val="1"/>
        </w:numPr>
        <w:spacing w:after="60"/>
      </w:pPr>
      <w:r>
        <w:t>Kalau ada bagian briefing yang terasa kurang jelas atau ada data yang kamu butuh tapi belum ada di sini (misalnya hasil olah data Bab IV dari Adit), tulis dulu bagian yang bisa kamu kerjakan, lalu tandai bagian yang masih menunggu data, jangan mengarang angka.</w:t>
      </w:r>
    </w:p>
    <w:p w14:paraId="2A76DF4D" w14:textId="77777777" w:rsidR="001C7C2F" w:rsidRDefault="00000000">
      <w:pPr>
        <w:pStyle w:val="ListParagraph"/>
        <w:numPr>
          <w:ilvl w:val="0"/>
          <w:numId w:val="1"/>
        </w:numPr>
        <w:spacing w:after="60"/>
      </w:pPr>
      <w:r>
        <w:t>Ikuti Bagian 6 (Aturan Penulisan) dan Bagian 7 (larangan ubah sepihak) sebagai rambu tetap di semua bab.</w:t>
      </w:r>
    </w:p>
    <w:p w14:paraId="2D614EFC" w14:textId="77777777" w:rsidR="001C7C2F" w:rsidRDefault="00000000">
      <w:pPr>
        <w:pStyle w:val="Heading1"/>
        <w:spacing w:before="300" w:after="150"/>
      </w:pPr>
      <w:r>
        <w:t>10. Alur Kerja dengan Dua Claude (BARU)</w:t>
      </w:r>
    </w:p>
    <w:p w14:paraId="091FF45D" w14:textId="77777777" w:rsidR="001C7C2F" w:rsidRDefault="00000000">
      <w:pPr>
        <w:spacing w:after="120"/>
      </w:pPr>
      <w:r>
        <w:t>Ini alur kerja yang disepakati tim untuk mengubah briefing ini menjadi naskah bab yang siap pakai. Tujuannya: kerangka argumen dulu matang dan teruji sebelum ditulis jadi paragraf, supaya proses menulis di tahap akhir lebih cepat dan tidak bolak-balik ubah substansi.</w:t>
      </w:r>
    </w:p>
    <w:p w14:paraId="29EE4CF5" w14:textId="77777777" w:rsidR="001C7C2F" w:rsidRDefault="00000000">
      <w:pPr>
        <w:pStyle w:val="Heading2"/>
        <w:spacing w:before="250" w:after="120"/>
      </w:pPr>
      <w:r>
        <w:t>Langkah 1 — Susun kerangka di Claude utama</w:t>
      </w:r>
    </w:p>
    <w:p w14:paraId="360B1D2F" w14:textId="77777777" w:rsidR="001C7C2F" w:rsidRDefault="00000000">
      <w:pPr>
        <w:pStyle w:val="ListParagraph"/>
        <w:numPr>
          <w:ilvl w:val="0"/>
          <w:numId w:val="1"/>
        </w:numPr>
        <w:spacing w:after="60"/>
      </w:pPr>
      <w:r>
        <w:t>Buka percakapan di Claude utama, aktifkan skill /thinking-partner.</w:t>
      </w:r>
    </w:p>
    <w:p w14:paraId="636B672B" w14:textId="77777777" w:rsidR="001C7C2F" w:rsidRDefault="00000000">
      <w:pPr>
        <w:pStyle w:val="ListParagraph"/>
        <w:numPr>
          <w:ilvl w:val="0"/>
          <w:numId w:val="1"/>
        </w:numPr>
        <w:spacing w:after="60"/>
      </w:pPr>
      <w:r>
        <w:t>Bahas dulu kerangka bab yang mau ditulis (misalnya kerangka Bab I: latar belakang → rumusan masalah → tujuan → hipotesis → urgensi), pakai isi Bagian 5 briefing ini sebagai bahan.</w:t>
      </w:r>
    </w:p>
    <w:p w14:paraId="2A61C752" w14:textId="715F6933" w:rsidR="001C7C2F" w:rsidRDefault="00000000">
      <w:pPr>
        <w:pStyle w:val="ListParagraph"/>
        <w:numPr>
          <w:ilvl w:val="0"/>
          <w:numId w:val="1"/>
        </w:numPr>
        <w:spacing w:after="60"/>
      </w:pPr>
      <w:r>
        <w:lastRenderedPageBreak/>
        <w:t>Setelah kerangka berbentuk, tanyakan ke Claude: data atau sumber apa saja yang masih kurang untuk melengkapi kerangka itu (misalnya: jurnal COM-B Model, angka hasil kuisioner, sumber tentang gamifikasi)</w:t>
      </w:r>
      <w:r w:rsidR="00C85455">
        <w:t xml:space="preserve"> (bisa tanyain ke aku langsung buat data yang diperlukan di sekolah)</w:t>
      </w:r>
    </w:p>
    <w:p w14:paraId="04286172" w14:textId="77777777" w:rsidR="001C7C2F" w:rsidRDefault="00000000">
      <w:pPr>
        <w:pStyle w:val="ListParagraph"/>
        <w:numPr>
          <w:ilvl w:val="0"/>
          <w:numId w:val="1"/>
        </w:numPr>
        <w:spacing w:after="60"/>
      </w:pPr>
      <w:r>
        <w:t>Catat daftar kebutuhan data itu sebelum lanjut ke langkah 2.</w:t>
      </w:r>
    </w:p>
    <w:p w14:paraId="1C2EFEED" w14:textId="77777777" w:rsidR="001C7C2F" w:rsidRDefault="00000000">
      <w:pPr>
        <w:pStyle w:val="Heading2"/>
        <w:spacing w:before="250" w:after="120"/>
      </w:pPr>
      <w:r>
        <w:t>Langkah 2 — Lengkapi data, lalu minta kritik</w:t>
      </w:r>
    </w:p>
    <w:p w14:paraId="51F67987" w14:textId="63577B8B" w:rsidR="001C7C2F" w:rsidRDefault="00000000">
      <w:pPr>
        <w:pStyle w:val="ListParagraph"/>
        <w:numPr>
          <w:ilvl w:val="0"/>
          <w:numId w:val="1"/>
        </w:numPr>
        <w:spacing w:after="60"/>
      </w:pPr>
      <w:r>
        <w:t xml:space="preserve">Cari/kumpulkan semua data yang diminta di Langkah 1 (jurnal, angka, hasil riset Adit, dll), lalu masukkan semuanya ke </w:t>
      </w:r>
      <w:r w:rsidR="00C85455">
        <w:t>Gemini Notebook</w:t>
      </w:r>
      <w:r>
        <w:t>.</w:t>
      </w:r>
    </w:p>
    <w:p w14:paraId="77A1090E" w14:textId="5FD5023C" w:rsidR="001C7C2F" w:rsidRDefault="00000000">
      <w:pPr>
        <w:pStyle w:val="ListParagraph"/>
        <w:numPr>
          <w:ilvl w:val="0"/>
          <w:numId w:val="1"/>
        </w:numPr>
        <w:spacing w:after="60"/>
      </w:pPr>
      <w:r>
        <w:t xml:space="preserve">Minta </w:t>
      </w:r>
      <w:r w:rsidR="00C85455">
        <w:t>Notebook</w:t>
      </w:r>
      <w:r>
        <w:t xml:space="preserve"> memberi saran dan kritik terhadap kerangka yang sudah dilengkapi data — misalnya apakah argumennya konsisten, apakah rumusan masalah masih terjawab oleh datanya, apakah ada bagian yang lemah.</w:t>
      </w:r>
    </w:p>
    <w:p w14:paraId="77E55631" w14:textId="77777777" w:rsidR="001C7C2F" w:rsidRDefault="00000000">
      <w:pPr>
        <w:pStyle w:val="ListParagraph"/>
        <w:numPr>
          <w:ilvl w:val="0"/>
          <w:numId w:val="1"/>
        </w:numPr>
        <w:spacing w:after="60"/>
      </w:pPr>
      <w:r>
        <w:t>Pilah kritik yang benar-benar penting (memengaruhi substansi/validitas argumen) dari yang sekadar gaya bahasa.</w:t>
      </w:r>
    </w:p>
    <w:p w14:paraId="34289C99" w14:textId="77777777" w:rsidR="001C7C2F" w:rsidRDefault="00000000">
      <w:pPr>
        <w:pStyle w:val="ListParagraph"/>
        <w:numPr>
          <w:ilvl w:val="0"/>
          <w:numId w:val="1"/>
        </w:numPr>
        <w:spacing w:after="60"/>
      </w:pPr>
      <w:r>
        <w:t>Untuk kritik yang penting, update kerangka di Claude utama yang sama sampai kerangka itu solid — ini boleh diulang beberapa putaran sampai kamu yakin kerangkanya kuat.</w:t>
      </w:r>
    </w:p>
    <w:p w14:paraId="150C6ABB" w14:textId="77777777" w:rsidR="001C7C2F" w:rsidRDefault="00000000">
      <w:pPr>
        <w:pStyle w:val="Heading2"/>
        <w:spacing w:before="250" w:after="120"/>
      </w:pPr>
      <w:r>
        <w:t>Langkah 3 — Tulis paragraf jadi di Claude kedua</w:t>
      </w:r>
    </w:p>
    <w:p w14:paraId="186756E9" w14:textId="77777777" w:rsidR="001C7C2F" w:rsidRDefault="00000000">
      <w:pPr>
        <w:pStyle w:val="ListParagraph"/>
        <w:numPr>
          <w:ilvl w:val="0"/>
          <w:numId w:val="1"/>
        </w:numPr>
        <w:spacing w:after="60"/>
      </w:pPr>
      <w:r>
        <w:t>Kalau kerangka sudah final dan tidak ada lagi kritik besar, pindah ke percakapan Claude yang kedua (terpisah dari yang dipakai untuk mikirkan kerangka).</w:t>
      </w:r>
    </w:p>
    <w:p w14:paraId="4F7DED5A" w14:textId="77777777" w:rsidR="001C7C2F" w:rsidRDefault="00000000">
      <w:pPr>
        <w:pStyle w:val="ListParagraph"/>
        <w:numPr>
          <w:ilvl w:val="0"/>
          <w:numId w:val="1"/>
        </w:numPr>
        <w:spacing w:after="60"/>
      </w:pPr>
      <w:r>
        <w:t>Minta Claude kedua menulis kerangka itu menjadi paragraf-paragraf siap pakai sesuai format bab skripsi/laporan penelitian.</w:t>
      </w:r>
    </w:p>
    <w:p w14:paraId="2D078531" w14:textId="77777777" w:rsidR="001C7C2F" w:rsidRDefault="00000000">
      <w:pPr>
        <w:pStyle w:val="ListParagraph"/>
        <w:numPr>
          <w:ilvl w:val="0"/>
          <w:numId w:val="1"/>
        </w:numPr>
        <w:spacing w:after="60"/>
      </w:pPr>
      <w:r>
        <w:t>Aktifkan skill /humanizer dan /stop-slop pada tahap ini supaya hasil tulisan tidak terasa seperti tulisan AI (menghindari pola kalimat generik, transisi klise, dan struktur yang terlalu rapi/template).</w:t>
      </w:r>
    </w:p>
    <w:p w14:paraId="148D6712" w14:textId="77777777" w:rsidR="001C7C2F" w:rsidRDefault="00000000">
      <w:pPr>
        <w:pStyle w:val="ListParagraph"/>
        <w:numPr>
          <w:ilvl w:val="0"/>
          <w:numId w:val="1"/>
        </w:numPr>
        <w:spacing w:after="60"/>
      </w:pPr>
      <w:r>
        <w:t>Kalau ada skill /remove-ai-marks yang tersedia di akun kamu, jalankan juga sebagai pengecekan akhir sebelum hasilnya dipakai di naskah.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C7C2F" w14:paraId="6A799E2F" w14:textId="77777777">
        <w:tblPrEx>
          <w:tblCellMar>
            <w:top w:w="0" w:type="dxa"/>
            <w:bottom w:w="0" w:type="dxa"/>
          </w:tblCellMar>
        </w:tblPrEx>
        <w:tc>
          <w:tcPr>
            <w:tcW w:w="9000" w:type="dxa"/>
            <w:shd w:val="clear" w:color="auto" w:fill="F2E9D8"/>
            <w:tcMar>
              <w:top w:w="120" w:type="dxa"/>
              <w:left w:w="150" w:type="dxa"/>
              <w:bottom w:w="120" w:type="dxa"/>
              <w:right w:w="150" w:type="dxa"/>
            </w:tcMar>
          </w:tcPr>
          <w:p w14:paraId="0FB7CED8" w14:textId="77777777" w:rsidR="001C7C2F" w:rsidRDefault="00000000">
            <w:pPr>
              <w:spacing w:after="120"/>
            </w:pPr>
            <w:r>
              <w:rPr>
                <w:b/>
                <w:bCs/>
              </w:rPr>
              <w:t>Kenapa dipisah dua Claude?</w:t>
            </w:r>
          </w:p>
          <w:p w14:paraId="1986FBE1" w14:textId="77777777" w:rsidR="001C7C2F" w:rsidRDefault="00000000">
            <w:pPr>
              <w:spacing w:after="120"/>
            </w:pPr>
            <w:r>
              <w:t>Supaya percakapan 'mikir kerangka' (panjang, banyak bolak-balik kritik) tidak bercampur dengan percakapan 'menulis paragraf akhir' (butuh gaya tulisan konsisten, natural, dan bersih dari pola AI). Memisahkan keduanya membuat masing-masing percakapan tetap fokus pada satu tujuan.</w:t>
            </w:r>
          </w:p>
        </w:tc>
      </w:tr>
    </w:tbl>
    <w:p w14:paraId="56B65ACC" w14:textId="17C57216" w:rsidR="001C7C2F" w:rsidRDefault="00000000">
      <w:pPr>
        <w:spacing w:after="120"/>
      </w:pPr>
      <w:r>
        <w:t>Urutan ringkas: Kerangka (Claude 1, /thinking-partner) → identifikasi data kurang → lengkapi data &amp; minta kritik</w:t>
      </w:r>
      <w:r w:rsidR="00B3458D">
        <w:t xml:space="preserve"> di Notebook</w:t>
      </w:r>
      <w:r>
        <w:t xml:space="preserve"> → revisi kerangka bila kritiknya penting → tulis jadi paragraf (Claude 2, /humanizer + /stop-slop) → cek akhir.</w:t>
      </w:r>
    </w:p>
    <w:sectPr w:rsidR="001C7C2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B168F"/>
    <w:multiLevelType w:val="hybridMultilevel"/>
    <w:tmpl w:val="23D06442"/>
    <w:lvl w:ilvl="0" w:tplc="B5AE4F14">
      <w:start w:val="1"/>
      <w:numFmt w:val="bullet"/>
      <w:lvlText w:val="●"/>
      <w:lvlJc w:val="left"/>
      <w:pPr>
        <w:ind w:left="720" w:hanging="360"/>
      </w:pPr>
    </w:lvl>
    <w:lvl w:ilvl="1" w:tplc="3A5C5910">
      <w:start w:val="1"/>
      <w:numFmt w:val="bullet"/>
      <w:lvlText w:val="○"/>
      <w:lvlJc w:val="left"/>
      <w:pPr>
        <w:ind w:left="1440" w:hanging="360"/>
      </w:pPr>
    </w:lvl>
    <w:lvl w:ilvl="2" w:tplc="4BA442D0">
      <w:start w:val="1"/>
      <w:numFmt w:val="bullet"/>
      <w:lvlText w:val="■"/>
      <w:lvlJc w:val="left"/>
      <w:pPr>
        <w:ind w:left="2160" w:hanging="360"/>
      </w:pPr>
    </w:lvl>
    <w:lvl w:ilvl="3" w:tplc="8780D8BC">
      <w:start w:val="1"/>
      <w:numFmt w:val="bullet"/>
      <w:lvlText w:val="●"/>
      <w:lvlJc w:val="left"/>
      <w:pPr>
        <w:ind w:left="2880" w:hanging="360"/>
      </w:pPr>
    </w:lvl>
    <w:lvl w:ilvl="4" w:tplc="5BE6EB1E">
      <w:start w:val="1"/>
      <w:numFmt w:val="bullet"/>
      <w:lvlText w:val="○"/>
      <w:lvlJc w:val="left"/>
      <w:pPr>
        <w:ind w:left="3600" w:hanging="360"/>
      </w:pPr>
    </w:lvl>
    <w:lvl w:ilvl="5" w:tplc="718EEBA8">
      <w:start w:val="1"/>
      <w:numFmt w:val="bullet"/>
      <w:lvlText w:val="■"/>
      <w:lvlJc w:val="left"/>
      <w:pPr>
        <w:ind w:left="4320" w:hanging="360"/>
      </w:pPr>
    </w:lvl>
    <w:lvl w:ilvl="6" w:tplc="362A6824">
      <w:start w:val="1"/>
      <w:numFmt w:val="bullet"/>
      <w:lvlText w:val="●"/>
      <w:lvlJc w:val="left"/>
      <w:pPr>
        <w:ind w:left="5040" w:hanging="360"/>
      </w:pPr>
    </w:lvl>
    <w:lvl w:ilvl="7" w:tplc="B900A93A">
      <w:start w:val="1"/>
      <w:numFmt w:val="bullet"/>
      <w:lvlText w:val="●"/>
      <w:lvlJc w:val="left"/>
      <w:pPr>
        <w:ind w:left="5760" w:hanging="360"/>
      </w:pPr>
    </w:lvl>
    <w:lvl w:ilvl="8" w:tplc="AE7EC3BA">
      <w:start w:val="1"/>
      <w:numFmt w:val="bullet"/>
      <w:lvlText w:val="●"/>
      <w:lvlJc w:val="left"/>
      <w:pPr>
        <w:ind w:left="6480" w:hanging="360"/>
      </w:pPr>
    </w:lvl>
  </w:abstractNum>
  <w:num w:numId="1" w16cid:durableId="1618877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C2F"/>
    <w:rsid w:val="001C7C2F"/>
    <w:rsid w:val="00231F2F"/>
    <w:rsid w:val="00B3458D"/>
    <w:rsid w:val="00C854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ED28"/>
  <w15:docId w15:val="{2600D5CF-9FE7-43B0-9D52-D05223F9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3178</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2026-08-28T12:44:00Z</dcterms:created>
  <dcterms:modified xsi:type="dcterms:W3CDTF">2026-08-28T13:26:00Z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954de109-9f90-43f3-8b7c-ccbbd51643b6</vt:lpwstr>
  </property>
</Properties>
</file>