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54B4" w14:textId="4510671C" w:rsidR="007A6519" w:rsidRDefault="00BF206F" w:rsidP="00F554CB">
      <w:pPr>
        <w:pStyle w:val="Nam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COREY SKIDMORE</w:t>
      </w:r>
    </w:p>
    <w:p w14:paraId="3CD59F15" w14:textId="4536880E" w:rsidR="00F554CB" w:rsidRDefault="00BF206F" w:rsidP="00C6773C">
      <w:pPr>
        <w:pStyle w:val="AddressLine"/>
        <w:pBdr>
          <w:bottom w:val="single" w:sz="4" w:space="1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Dayton, OH</w:t>
      </w:r>
      <w:r w:rsidR="00E41FCD">
        <w:rPr>
          <w:rFonts w:asciiTheme="minorHAnsi" w:hAnsiTheme="minorHAnsi" w:cstheme="minorHAnsi"/>
        </w:rPr>
        <w:t xml:space="preserve"> </w:t>
      </w:r>
      <w:r w:rsidR="00F554CB" w:rsidRPr="00D44D89">
        <w:rPr>
          <w:rFonts w:asciiTheme="minorHAnsi" w:hAnsiTheme="minorHAnsi" w:cstheme="minorHAnsi"/>
        </w:rPr>
        <w:t xml:space="preserve">| </w:t>
      </w:r>
      <w:hyperlink r:id="rId7" w:history="1">
        <w:r w:rsidRPr="0013735C">
          <w:rPr>
            <w:rStyle w:val="Hyperlink"/>
            <w:rFonts w:asciiTheme="minorHAnsi" w:hAnsiTheme="minorHAnsi" w:cstheme="minorHAnsi"/>
          </w:rPr>
          <w:t>skidmoreco@gmail.com</w:t>
        </w:r>
      </w:hyperlink>
      <w:r w:rsidR="00F554CB" w:rsidRPr="00F554CB">
        <w:rPr>
          <w:rFonts w:asciiTheme="minorHAnsi" w:hAnsiTheme="minorHAnsi" w:cstheme="minorHAnsi"/>
        </w:rPr>
        <w:t xml:space="preserve"> | </w:t>
      </w:r>
      <w:r>
        <w:rPr>
          <w:rFonts w:asciiTheme="minorHAnsi" w:hAnsiTheme="minorHAnsi" w:cstheme="minorHAnsi"/>
        </w:rPr>
        <w:t>937.710.2602</w:t>
      </w:r>
      <w:r w:rsidR="00C6773C">
        <w:rPr>
          <w:rFonts w:asciiTheme="minorHAnsi" w:hAnsiTheme="minorHAnsi" w:cstheme="minorHAnsi"/>
        </w:rPr>
        <w:t xml:space="preserve"> </w:t>
      </w:r>
    </w:p>
    <w:p w14:paraId="580E6304" w14:textId="77777777" w:rsidR="00F8514B" w:rsidRPr="00F8514B" w:rsidRDefault="00F8514B" w:rsidP="00F8514B">
      <w:pPr>
        <w:pStyle w:val="Heading1"/>
      </w:pPr>
    </w:p>
    <w:p w14:paraId="64477909" w14:textId="4BD07536" w:rsidR="001F02B0" w:rsidRDefault="00BF206F" w:rsidP="001F02B0">
      <w:pPr>
        <w:pStyle w:val="Heading3"/>
        <w:rPr>
          <w:rFonts w:asciiTheme="minorHAnsi" w:hAnsiTheme="minorHAnsi" w:cstheme="minorHAnsi"/>
          <w:spacing w:val="20"/>
          <w:sz w:val="24"/>
          <w:szCs w:val="24"/>
        </w:rPr>
      </w:pPr>
      <w:r>
        <w:rPr>
          <w:rFonts w:asciiTheme="minorHAnsi" w:hAnsiTheme="minorHAnsi" w:cstheme="minorHAnsi"/>
          <w:spacing w:val="20"/>
          <w:sz w:val="24"/>
          <w:szCs w:val="24"/>
        </w:rPr>
        <w:t>CUSTOMER SERVICE</w:t>
      </w:r>
      <w:r w:rsidR="0011708F">
        <w:rPr>
          <w:rFonts w:asciiTheme="minorHAnsi" w:hAnsiTheme="minorHAnsi" w:cstheme="minorHAnsi"/>
          <w:spacing w:val="20"/>
          <w:sz w:val="24"/>
          <w:szCs w:val="24"/>
        </w:rPr>
        <w:t>, OPERATIONS</w:t>
      </w:r>
      <w:r>
        <w:rPr>
          <w:rFonts w:asciiTheme="minorHAnsi" w:hAnsiTheme="minorHAnsi" w:cstheme="minorHAnsi"/>
          <w:spacing w:val="20"/>
          <w:sz w:val="24"/>
          <w:szCs w:val="24"/>
        </w:rPr>
        <w:t>, LOGISTICS AND TRAINING</w:t>
      </w:r>
    </w:p>
    <w:p w14:paraId="67881EC9" w14:textId="175AB456" w:rsidR="004D6D28" w:rsidRDefault="00BF206F" w:rsidP="00B01FEA">
      <w:pPr>
        <w:pStyle w:val="Heading3"/>
        <w:spacing w:line="240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Customer Service and Logistics</w:t>
      </w:r>
      <w:r w:rsidR="004203CF" w:rsidRPr="001F02B0">
        <w:rPr>
          <w:rFonts w:asciiTheme="minorHAnsi" w:hAnsiTheme="minorHAnsi" w:cstheme="minorHAnsi"/>
          <w:szCs w:val="22"/>
        </w:rPr>
        <w:t xml:space="preserve"> Professional and </w:t>
      </w:r>
      <w:r w:rsidR="001F02B0" w:rsidRPr="001F02B0">
        <w:rPr>
          <w:rFonts w:asciiTheme="minorHAnsi" w:hAnsiTheme="minorHAnsi" w:cstheme="minorHAnsi"/>
          <w:szCs w:val="22"/>
        </w:rPr>
        <w:t xml:space="preserve">operational efficiency </w:t>
      </w:r>
      <w:r>
        <w:rPr>
          <w:rFonts w:asciiTheme="minorHAnsi" w:hAnsiTheme="minorHAnsi" w:cstheme="minorHAnsi"/>
          <w:szCs w:val="22"/>
        </w:rPr>
        <w:t>trainer</w:t>
      </w:r>
      <w:r w:rsidR="001F02B0" w:rsidRPr="001F02B0">
        <w:rPr>
          <w:rFonts w:asciiTheme="minorHAnsi" w:hAnsiTheme="minorHAnsi" w:cstheme="minorHAnsi"/>
          <w:szCs w:val="22"/>
        </w:rPr>
        <w:t xml:space="preserve"> who drives process improvements and reduces costs</w:t>
      </w:r>
      <w:r w:rsidR="00B01FEA">
        <w:rPr>
          <w:rFonts w:asciiTheme="minorHAnsi" w:hAnsiTheme="minorHAnsi" w:cstheme="minorHAnsi"/>
          <w:szCs w:val="22"/>
        </w:rPr>
        <w:t xml:space="preserve"> in</w:t>
      </w:r>
      <w:r w:rsidR="001F02B0" w:rsidRPr="001F02B0">
        <w:rPr>
          <w:rFonts w:asciiTheme="minorHAnsi" w:hAnsiTheme="minorHAnsi" w:cstheme="minorHAnsi"/>
          <w:szCs w:val="22"/>
        </w:rPr>
        <w:t xml:space="preserve"> </w:t>
      </w:r>
      <w:r w:rsidR="004203CF" w:rsidRPr="001F02B0">
        <w:rPr>
          <w:rFonts w:asciiTheme="minorHAnsi" w:hAnsiTheme="minorHAnsi" w:cstheme="minorHAnsi"/>
          <w:szCs w:val="22"/>
        </w:rPr>
        <w:t xml:space="preserve">multiple industries, including </w:t>
      </w:r>
      <w:r w:rsidR="00C06D5F">
        <w:rPr>
          <w:rFonts w:asciiTheme="minorHAnsi" w:hAnsiTheme="minorHAnsi" w:cstheme="minorHAnsi"/>
          <w:szCs w:val="22"/>
        </w:rPr>
        <w:t xml:space="preserve">insurance, </w:t>
      </w:r>
      <w:r w:rsidR="00255833">
        <w:rPr>
          <w:rFonts w:asciiTheme="minorHAnsi" w:hAnsiTheme="minorHAnsi" w:cstheme="minorHAnsi"/>
          <w:szCs w:val="22"/>
        </w:rPr>
        <w:t>retail,</w:t>
      </w:r>
      <w:r w:rsidR="00C06D5F">
        <w:rPr>
          <w:rFonts w:asciiTheme="minorHAnsi" w:hAnsiTheme="minorHAnsi" w:cstheme="minorHAnsi"/>
          <w:szCs w:val="22"/>
        </w:rPr>
        <w:t xml:space="preserve"> and logistics</w:t>
      </w:r>
      <w:r w:rsidR="00B01FEA">
        <w:rPr>
          <w:rFonts w:asciiTheme="minorHAnsi" w:hAnsiTheme="minorHAnsi" w:cstheme="minorHAnsi"/>
          <w:szCs w:val="22"/>
        </w:rPr>
        <w:t xml:space="preserve"> markets</w:t>
      </w:r>
      <w:r w:rsidR="001F02B0" w:rsidRPr="001F02B0">
        <w:rPr>
          <w:rFonts w:asciiTheme="minorHAnsi" w:hAnsiTheme="minorHAnsi" w:cstheme="minorHAnsi"/>
          <w:szCs w:val="22"/>
        </w:rPr>
        <w:t>.</w:t>
      </w:r>
      <w:r w:rsidR="00B01FEA">
        <w:rPr>
          <w:rFonts w:asciiTheme="minorHAnsi" w:hAnsiTheme="minorHAnsi" w:cstheme="minorHAnsi"/>
          <w:szCs w:val="22"/>
        </w:rPr>
        <w:t xml:space="preserve"> Track record in </w:t>
      </w:r>
      <w:r w:rsidR="00C06D5F">
        <w:rPr>
          <w:rFonts w:asciiTheme="minorHAnsi" w:hAnsiTheme="minorHAnsi" w:cstheme="minorHAnsi"/>
          <w:szCs w:val="22"/>
        </w:rPr>
        <w:t>analysis, problem solving and organizational development</w:t>
      </w:r>
      <w:r w:rsidR="00FE01A0">
        <w:rPr>
          <w:rFonts w:asciiTheme="minorHAnsi" w:hAnsiTheme="minorHAnsi" w:cstheme="minorHAnsi"/>
          <w:szCs w:val="22"/>
        </w:rPr>
        <w:t>.</w:t>
      </w:r>
    </w:p>
    <w:p w14:paraId="05064798" w14:textId="77777777" w:rsidR="00FE01A0" w:rsidRPr="00FE01A0" w:rsidRDefault="00FE01A0" w:rsidP="00FE01A0">
      <w:pPr>
        <w:pStyle w:val="BodyText"/>
        <w:rPr>
          <w:sz w:val="18"/>
        </w:rPr>
      </w:pPr>
    </w:p>
    <w:p w14:paraId="6C11FCD4" w14:textId="77777777" w:rsidR="004D6D28" w:rsidRPr="00B01FEA" w:rsidRDefault="004D6D28" w:rsidP="00EF0AD4">
      <w:pPr>
        <w:keepNext/>
        <w:tabs>
          <w:tab w:val="left" w:pos="360"/>
          <w:tab w:val="left" w:pos="648"/>
          <w:tab w:val="left" w:pos="936"/>
          <w:tab w:val="left" w:pos="1224"/>
          <w:tab w:val="right" w:pos="9806"/>
        </w:tabs>
        <w:jc w:val="center"/>
        <w:outlineLvl w:val="1"/>
        <w:rPr>
          <w:rFonts w:asciiTheme="minorHAnsi" w:hAnsiTheme="minorHAnsi" w:cstheme="minorHAnsi"/>
          <w:b/>
          <w:smallCaps/>
          <w:sz w:val="12"/>
          <w:lang w:bidi="en-US"/>
        </w:rPr>
      </w:pPr>
    </w:p>
    <w:p w14:paraId="091D3BDE" w14:textId="13E732FC" w:rsidR="004D6D28" w:rsidRPr="00B01FEA" w:rsidRDefault="004D6D28" w:rsidP="00FE01A0">
      <w:pPr>
        <w:pStyle w:val="ListParagraph"/>
        <w:keepNext/>
        <w:numPr>
          <w:ilvl w:val="0"/>
          <w:numId w:val="8"/>
        </w:numPr>
        <w:tabs>
          <w:tab w:val="left" w:pos="360"/>
          <w:tab w:val="left" w:pos="648"/>
          <w:tab w:val="left" w:pos="936"/>
          <w:tab w:val="left" w:pos="1224"/>
          <w:tab w:val="right" w:pos="9806"/>
        </w:tabs>
        <w:jc w:val="both"/>
        <w:outlineLvl w:val="1"/>
        <w:rPr>
          <w:rFonts w:asciiTheme="minorHAnsi" w:hAnsiTheme="minorHAnsi" w:cstheme="minorHAnsi"/>
          <w:sz w:val="21"/>
          <w:szCs w:val="21"/>
          <w:lang w:bidi="en-US"/>
        </w:rPr>
      </w:pPr>
      <w:r w:rsidRPr="00B01FEA">
        <w:rPr>
          <w:rFonts w:asciiTheme="minorHAnsi" w:hAnsiTheme="minorHAnsi" w:cstheme="minorHAnsi"/>
          <w:b/>
          <w:sz w:val="21"/>
          <w:szCs w:val="21"/>
          <w:lang w:bidi="en-US"/>
        </w:rPr>
        <w:t>Operational</w:t>
      </w:r>
      <w:r w:rsidR="00A90DED" w:rsidRPr="00B01FEA">
        <w:rPr>
          <w:rFonts w:asciiTheme="minorHAnsi" w:hAnsiTheme="minorHAnsi" w:cstheme="minorHAnsi"/>
          <w:b/>
          <w:sz w:val="21"/>
          <w:szCs w:val="21"/>
          <w:lang w:bidi="en-US"/>
        </w:rPr>
        <w:t>/</w:t>
      </w:r>
      <w:r w:rsidR="00212BA9" w:rsidRPr="00B01FEA">
        <w:rPr>
          <w:rFonts w:asciiTheme="minorHAnsi" w:hAnsiTheme="minorHAnsi" w:cstheme="minorHAnsi"/>
          <w:b/>
          <w:sz w:val="21"/>
          <w:szCs w:val="21"/>
          <w:lang w:bidi="en-US"/>
        </w:rPr>
        <w:t xml:space="preserve">Process </w:t>
      </w:r>
      <w:r w:rsidRPr="00B01FEA">
        <w:rPr>
          <w:rFonts w:asciiTheme="minorHAnsi" w:hAnsiTheme="minorHAnsi" w:cstheme="minorHAnsi"/>
          <w:b/>
          <w:sz w:val="21"/>
          <w:szCs w:val="21"/>
          <w:lang w:bidi="en-US"/>
        </w:rPr>
        <w:t>Effectivenes</w:t>
      </w:r>
      <w:r w:rsidR="00212BA9" w:rsidRPr="00B01FEA">
        <w:rPr>
          <w:rFonts w:asciiTheme="minorHAnsi" w:hAnsiTheme="minorHAnsi" w:cstheme="minorHAnsi"/>
          <w:b/>
          <w:sz w:val="21"/>
          <w:szCs w:val="21"/>
          <w:lang w:bidi="en-US"/>
        </w:rPr>
        <w:t>s</w:t>
      </w:r>
      <w:r w:rsidR="00212BA9" w:rsidRPr="00853014">
        <w:rPr>
          <w:rFonts w:asciiTheme="minorHAnsi" w:hAnsiTheme="minorHAnsi" w:cstheme="minorHAnsi"/>
          <w:b/>
          <w:bCs/>
          <w:sz w:val="21"/>
          <w:szCs w:val="21"/>
          <w:lang w:bidi="en-US"/>
        </w:rPr>
        <w:t>.</w:t>
      </w:r>
      <w:r w:rsidR="00212BA9" w:rsidRPr="00B01FEA">
        <w:rPr>
          <w:rFonts w:asciiTheme="minorHAnsi" w:hAnsiTheme="minorHAnsi" w:cstheme="minorHAnsi"/>
          <w:sz w:val="21"/>
          <w:szCs w:val="21"/>
          <w:lang w:bidi="en-US"/>
        </w:rPr>
        <w:t xml:space="preserve">  </w:t>
      </w:r>
      <w:r w:rsidR="009450FE">
        <w:rPr>
          <w:rFonts w:asciiTheme="minorHAnsi" w:hAnsiTheme="minorHAnsi" w:cstheme="minorHAnsi"/>
          <w:sz w:val="21"/>
          <w:szCs w:val="21"/>
          <w:lang w:bidi="en-US"/>
        </w:rPr>
        <w:t>Experience overseeing</w:t>
      </w:r>
      <w:r w:rsidR="00C95BB0">
        <w:rPr>
          <w:rFonts w:asciiTheme="minorHAnsi" w:hAnsiTheme="minorHAnsi" w:cstheme="minorHAnsi"/>
          <w:sz w:val="21"/>
          <w:szCs w:val="21"/>
          <w:lang w:bidi="en-US"/>
        </w:rPr>
        <w:t xml:space="preserve"> logistics systems, imports and exports, and transportation</w:t>
      </w:r>
      <w:r w:rsidR="009450FE">
        <w:rPr>
          <w:rFonts w:asciiTheme="minorHAnsi" w:hAnsiTheme="minorHAnsi" w:cstheme="minorHAnsi"/>
          <w:sz w:val="21"/>
          <w:szCs w:val="21"/>
          <w:lang w:bidi="en-US"/>
        </w:rPr>
        <w:t>.  Collaborated with leadership to develop and implement strategies</w:t>
      </w:r>
      <w:r w:rsidR="00212BA9" w:rsidRPr="00B01FEA">
        <w:rPr>
          <w:rFonts w:asciiTheme="minorHAnsi" w:hAnsiTheme="minorHAnsi" w:cstheme="minorHAnsi"/>
          <w:sz w:val="21"/>
          <w:szCs w:val="21"/>
          <w:lang w:bidi="en-US"/>
        </w:rPr>
        <w:t xml:space="preserve"> t</w:t>
      </w:r>
      <w:r w:rsidR="00A37B22" w:rsidRPr="00B01FEA">
        <w:rPr>
          <w:rFonts w:asciiTheme="minorHAnsi" w:hAnsiTheme="minorHAnsi" w:cstheme="minorHAnsi"/>
          <w:sz w:val="21"/>
          <w:szCs w:val="21"/>
          <w:lang w:bidi="en-US"/>
        </w:rPr>
        <w:t xml:space="preserve">hat </w:t>
      </w:r>
      <w:r w:rsidR="00212BA9" w:rsidRPr="00B01FEA">
        <w:rPr>
          <w:rFonts w:asciiTheme="minorHAnsi" w:hAnsiTheme="minorHAnsi" w:cstheme="minorHAnsi"/>
          <w:sz w:val="21"/>
          <w:szCs w:val="21"/>
          <w:lang w:bidi="en-US"/>
        </w:rPr>
        <w:t>eliminat</w:t>
      </w:r>
      <w:r w:rsidR="00A37B22" w:rsidRPr="00B01FEA">
        <w:rPr>
          <w:rFonts w:asciiTheme="minorHAnsi" w:hAnsiTheme="minorHAnsi" w:cstheme="minorHAnsi"/>
          <w:sz w:val="21"/>
          <w:szCs w:val="21"/>
          <w:lang w:bidi="en-US"/>
        </w:rPr>
        <w:t>e</w:t>
      </w:r>
      <w:r w:rsidR="00212BA9" w:rsidRPr="00B01FEA">
        <w:rPr>
          <w:rFonts w:asciiTheme="minorHAnsi" w:hAnsiTheme="minorHAnsi" w:cstheme="minorHAnsi"/>
          <w:sz w:val="21"/>
          <w:szCs w:val="21"/>
          <w:lang w:bidi="en-US"/>
        </w:rPr>
        <w:t xml:space="preserve"> duplicative processes, reduc</w:t>
      </w:r>
      <w:r w:rsidR="00A37B22" w:rsidRPr="00B01FEA">
        <w:rPr>
          <w:rFonts w:asciiTheme="minorHAnsi" w:hAnsiTheme="minorHAnsi" w:cstheme="minorHAnsi"/>
          <w:sz w:val="21"/>
          <w:szCs w:val="21"/>
          <w:lang w:bidi="en-US"/>
        </w:rPr>
        <w:t xml:space="preserve">e processing and management costs, and </w:t>
      </w:r>
      <w:r w:rsidR="009450FE">
        <w:rPr>
          <w:rFonts w:asciiTheme="minorHAnsi" w:hAnsiTheme="minorHAnsi" w:cstheme="minorHAnsi"/>
          <w:sz w:val="21"/>
          <w:szCs w:val="21"/>
          <w:lang w:bidi="en-US"/>
        </w:rPr>
        <w:t>improve business outcomes</w:t>
      </w:r>
      <w:r w:rsidR="00212BA9" w:rsidRPr="00B01FEA">
        <w:rPr>
          <w:rFonts w:asciiTheme="minorHAnsi" w:hAnsiTheme="minorHAnsi" w:cstheme="minorHAnsi"/>
          <w:sz w:val="21"/>
          <w:szCs w:val="21"/>
          <w:lang w:bidi="en-US"/>
        </w:rPr>
        <w:t xml:space="preserve">. </w:t>
      </w:r>
    </w:p>
    <w:p w14:paraId="3E781082" w14:textId="77777777" w:rsidR="004D6D28" w:rsidRPr="00B01FEA" w:rsidRDefault="004D6D28" w:rsidP="004203CF">
      <w:pPr>
        <w:keepNext/>
        <w:tabs>
          <w:tab w:val="left" w:pos="360"/>
          <w:tab w:val="left" w:pos="648"/>
          <w:tab w:val="left" w:pos="936"/>
          <w:tab w:val="left" w:pos="1224"/>
          <w:tab w:val="right" w:pos="9806"/>
        </w:tabs>
        <w:jc w:val="both"/>
        <w:outlineLvl w:val="1"/>
        <w:rPr>
          <w:rFonts w:asciiTheme="minorHAnsi" w:hAnsiTheme="minorHAnsi" w:cstheme="minorHAnsi"/>
          <w:b/>
          <w:sz w:val="10"/>
          <w:szCs w:val="21"/>
          <w:lang w:bidi="en-US"/>
        </w:rPr>
      </w:pPr>
    </w:p>
    <w:p w14:paraId="63511683" w14:textId="13DB6354" w:rsidR="00B01FEA" w:rsidRDefault="00C06D5F" w:rsidP="00B01FEA">
      <w:pPr>
        <w:pStyle w:val="ListParagraph"/>
        <w:keepNext/>
        <w:numPr>
          <w:ilvl w:val="0"/>
          <w:numId w:val="6"/>
        </w:numPr>
        <w:tabs>
          <w:tab w:val="left" w:pos="360"/>
          <w:tab w:val="left" w:pos="648"/>
          <w:tab w:val="left" w:pos="936"/>
          <w:tab w:val="left" w:pos="1224"/>
          <w:tab w:val="right" w:pos="9806"/>
        </w:tabs>
        <w:jc w:val="both"/>
        <w:outlineLvl w:val="1"/>
        <w:rPr>
          <w:rFonts w:asciiTheme="minorHAnsi" w:hAnsiTheme="minorHAnsi" w:cstheme="minorHAnsi"/>
          <w:sz w:val="21"/>
          <w:szCs w:val="21"/>
          <w:lang w:bidi="en-US"/>
        </w:rPr>
      </w:pPr>
      <w:r>
        <w:rPr>
          <w:rFonts w:asciiTheme="minorHAnsi" w:hAnsiTheme="minorHAnsi" w:cstheme="minorHAnsi"/>
          <w:b/>
          <w:sz w:val="21"/>
          <w:szCs w:val="21"/>
          <w:lang w:bidi="en-US"/>
        </w:rPr>
        <w:t>Customer</w:t>
      </w:r>
      <w:r w:rsidR="004D6D28" w:rsidRPr="00B01FEA">
        <w:rPr>
          <w:rFonts w:asciiTheme="minorHAnsi" w:hAnsiTheme="minorHAnsi" w:cstheme="minorHAnsi"/>
          <w:b/>
          <w:sz w:val="21"/>
          <w:szCs w:val="21"/>
          <w:lang w:bidi="en-US"/>
        </w:rPr>
        <w:t xml:space="preserve"> Relationships</w:t>
      </w:r>
      <w:r w:rsidR="004203CF" w:rsidRPr="00853014">
        <w:rPr>
          <w:rFonts w:asciiTheme="minorHAnsi" w:hAnsiTheme="minorHAnsi" w:cstheme="minorHAnsi"/>
          <w:b/>
          <w:bCs/>
          <w:sz w:val="21"/>
          <w:szCs w:val="21"/>
          <w:lang w:bidi="en-US"/>
        </w:rPr>
        <w:t>.</w:t>
      </w:r>
      <w:r w:rsidR="004D6D28" w:rsidRPr="00B01FEA">
        <w:rPr>
          <w:rFonts w:asciiTheme="minorHAnsi" w:hAnsiTheme="minorHAnsi" w:cstheme="minorHAnsi"/>
          <w:b/>
          <w:sz w:val="21"/>
          <w:szCs w:val="21"/>
          <w:lang w:bidi="en-US"/>
        </w:rPr>
        <w:t xml:space="preserve"> </w:t>
      </w:r>
      <w:r w:rsidR="004203CF" w:rsidRPr="00B01FEA">
        <w:rPr>
          <w:rFonts w:asciiTheme="minorHAnsi" w:hAnsiTheme="minorHAnsi" w:cstheme="minorHAnsi"/>
          <w:sz w:val="21"/>
          <w:szCs w:val="21"/>
          <w:lang w:bidi="en-US"/>
        </w:rPr>
        <w:t>S</w:t>
      </w:r>
      <w:r w:rsidR="00102746" w:rsidRPr="00B01FEA">
        <w:rPr>
          <w:rFonts w:asciiTheme="minorHAnsi" w:hAnsiTheme="minorHAnsi" w:cstheme="minorHAnsi"/>
          <w:sz w:val="21"/>
          <w:szCs w:val="21"/>
          <w:lang w:bidi="en-US"/>
        </w:rPr>
        <w:t xml:space="preserve">killed at </w:t>
      </w:r>
      <w:r w:rsidR="00D2178D">
        <w:rPr>
          <w:rFonts w:asciiTheme="minorHAnsi" w:hAnsiTheme="minorHAnsi" w:cstheme="minorHAnsi"/>
          <w:sz w:val="21"/>
          <w:szCs w:val="21"/>
          <w:lang w:bidi="en-US"/>
        </w:rPr>
        <w:t xml:space="preserve">developing new hires and </w:t>
      </w:r>
      <w:r w:rsidR="00563841">
        <w:rPr>
          <w:rFonts w:asciiTheme="minorHAnsi" w:hAnsiTheme="minorHAnsi" w:cstheme="minorHAnsi"/>
          <w:sz w:val="21"/>
          <w:szCs w:val="21"/>
          <w:lang w:bidi="en-US"/>
        </w:rPr>
        <w:t>advancing</w:t>
      </w:r>
      <w:r w:rsidR="00D2178D">
        <w:rPr>
          <w:rFonts w:asciiTheme="minorHAnsi" w:hAnsiTheme="minorHAnsi" w:cstheme="minorHAnsi"/>
          <w:sz w:val="21"/>
          <w:szCs w:val="21"/>
          <w:lang w:bidi="en-US"/>
        </w:rPr>
        <w:t xml:space="preserve"> employee knowledge and customer service expertise</w:t>
      </w:r>
      <w:r w:rsidR="00102746" w:rsidRPr="00B01FEA">
        <w:rPr>
          <w:rFonts w:asciiTheme="minorHAnsi" w:hAnsiTheme="minorHAnsi" w:cstheme="minorHAnsi"/>
          <w:sz w:val="21"/>
          <w:szCs w:val="21"/>
          <w:lang w:bidi="en-US"/>
        </w:rPr>
        <w:t xml:space="preserve">, managing their </w:t>
      </w:r>
      <w:r w:rsidR="00D2178D">
        <w:rPr>
          <w:rFonts w:asciiTheme="minorHAnsi" w:hAnsiTheme="minorHAnsi" w:cstheme="minorHAnsi"/>
          <w:sz w:val="21"/>
          <w:szCs w:val="21"/>
          <w:lang w:bidi="en-US"/>
        </w:rPr>
        <w:t>onboarding and continuing education programs</w:t>
      </w:r>
      <w:r w:rsidR="00102746" w:rsidRPr="00B01FEA">
        <w:rPr>
          <w:rFonts w:asciiTheme="minorHAnsi" w:hAnsiTheme="minorHAnsi" w:cstheme="minorHAnsi"/>
          <w:sz w:val="21"/>
          <w:szCs w:val="21"/>
          <w:lang w:bidi="en-US"/>
        </w:rPr>
        <w:t xml:space="preserve">, and driving their superior performance. </w:t>
      </w:r>
    </w:p>
    <w:p w14:paraId="323911EE" w14:textId="77777777" w:rsidR="00FE01A0" w:rsidRPr="00FE01A0" w:rsidRDefault="00FE01A0" w:rsidP="00FE01A0">
      <w:pPr>
        <w:keepNext/>
        <w:tabs>
          <w:tab w:val="left" w:pos="360"/>
          <w:tab w:val="left" w:pos="648"/>
          <w:tab w:val="left" w:pos="936"/>
          <w:tab w:val="left" w:pos="1224"/>
          <w:tab w:val="right" w:pos="9806"/>
        </w:tabs>
        <w:jc w:val="both"/>
        <w:outlineLvl w:val="1"/>
        <w:rPr>
          <w:rFonts w:asciiTheme="minorHAnsi" w:hAnsiTheme="minorHAnsi" w:cstheme="minorHAnsi"/>
          <w:sz w:val="10"/>
          <w:szCs w:val="21"/>
          <w:lang w:bidi="en-US"/>
        </w:rPr>
      </w:pPr>
    </w:p>
    <w:p w14:paraId="0E1D49C8" w14:textId="0363E78B" w:rsidR="00FE01A0" w:rsidRPr="00FE01A0" w:rsidRDefault="006F6824" w:rsidP="00FE01A0">
      <w:pPr>
        <w:pStyle w:val="ListParagraph"/>
        <w:keepNext/>
        <w:numPr>
          <w:ilvl w:val="0"/>
          <w:numId w:val="6"/>
        </w:numPr>
        <w:tabs>
          <w:tab w:val="left" w:pos="360"/>
          <w:tab w:val="left" w:pos="648"/>
          <w:tab w:val="left" w:pos="936"/>
          <w:tab w:val="left" w:pos="1224"/>
          <w:tab w:val="right" w:pos="9806"/>
        </w:tabs>
        <w:jc w:val="both"/>
        <w:outlineLvl w:val="1"/>
        <w:rPr>
          <w:rFonts w:asciiTheme="minorHAnsi" w:hAnsiTheme="minorHAnsi" w:cstheme="minorHAnsi"/>
          <w:sz w:val="21"/>
          <w:szCs w:val="21"/>
          <w:lang w:bidi="en-US"/>
        </w:rPr>
      </w:pPr>
      <w:r>
        <w:rPr>
          <w:rFonts w:asciiTheme="minorHAnsi" w:hAnsiTheme="minorHAnsi" w:cstheme="minorHAnsi"/>
          <w:b/>
          <w:sz w:val="21"/>
          <w:szCs w:val="21"/>
          <w:lang w:bidi="en-US"/>
        </w:rPr>
        <w:t>Management and Leadership</w:t>
      </w:r>
      <w:r w:rsidR="00961763" w:rsidRPr="00853014">
        <w:rPr>
          <w:rFonts w:asciiTheme="minorHAnsi" w:hAnsiTheme="minorHAnsi" w:cstheme="minorHAnsi"/>
          <w:b/>
          <w:bCs/>
          <w:sz w:val="21"/>
          <w:szCs w:val="21"/>
          <w:lang w:bidi="en-US"/>
        </w:rPr>
        <w:t>.</w:t>
      </w:r>
      <w:r w:rsidR="00961763">
        <w:rPr>
          <w:rFonts w:asciiTheme="minorHAnsi" w:hAnsiTheme="minorHAnsi" w:cstheme="minorHAnsi"/>
          <w:sz w:val="21"/>
          <w:szCs w:val="21"/>
          <w:lang w:bidi="en-US"/>
        </w:rPr>
        <w:t xml:space="preserve"> </w:t>
      </w:r>
      <w:r>
        <w:rPr>
          <w:rFonts w:asciiTheme="minorHAnsi" w:hAnsiTheme="minorHAnsi" w:cstheme="minorHAnsi"/>
          <w:sz w:val="21"/>
          <w:szCs w:val="21"/>
          <w:lang w:bidi="en-US"/>
        </w:rPr>
        <w:t>Ensure alignment</w:t>
      </w:r>
      <w:r w:rsidR="00FE01A0" w:rsidRPr="00FE01A0">
        <w:rPr>
          <w:rFonts w:asciiTheme="minorHAnsi" w:hAnsiTheme="minorHAnsi" w:cstheme="minorHAnsi"/>
          <w:sz w:val="21"/>
          <w:szCs w:val="21"/>
          <w:lang w:bidi="en-US"/>
        </w:rPr>
        <w:t xml:space="preserve"> with company objectives. Collaborate</w:t>
      </w:r>
      <w:r w:rsidR="00C97AC4">
        <w:rPr>
          <w:rFonts w:asciiTheme="minorHAnsi" w:hAnsiTheme="minorHAnsi" w:cstheme="minorHAnsi"/>
          <w:sz w:val="21"/>
          <w:szCs w:val="21"/>
          <w:lang w:bidi="en-US"/>
        </w:rPr>
        <w:t>d</w:t>
      </w:r>
      <w:r w:rsidR="00FE01A0" w:rsidRPr="00FE01A0">
        <w:rPr>
          <w:rFonts w:asciiTheme="minorHAnsi" w:hAnsiTheme="minorHAnsi" w:cstheme="minorHAnsi"/>
          <w:sz w:val="21"/>
          <w:szCs w:val="21"/>
          <w:lang w:bidi="en-US"/>
        </w:rPr>
        <w:t xml:space="preserve"> with </w:t>
      </w:r>
      <w:r>
        <w:rPr>
          <w:rFonts w:asciiTheme="minorHAnsi" w:hAnsiTheme="minorHAnsi" w:cstheme="minorHAnsi"/>
          <w:sz w:val="21"/>
          <w:szCs w:val="21"/>
          <w:lang w:bidi="en-US"/>
        </w:rPr>
        <w:t>business partners</w:t>
      </w:r>
      <w:r w:rsidR="00FE01A0" w:rsidRPr="00FE01A0">
        <w:rPr>
          <w:rFonts w:asciiTheme="minorHAnsi" w:hAnsiTheme="minorHAnsi" w:cstheme="minorHAnsi"/>
          <w:sz w:val="21"/>
          <w:szCs w:val="21"/>
          <w:lang w:bidi="en-US"/>
        </w:rPr>
        <w:t xml:space="preserve"> to manage </w:t>
      </w:r>
      <w:r>
        <w:rPr>
          <w:rFonts w:asciiTheme="minorHAnsi" w:hAnsiTheme="minorHAnsi" w:cstheme="minorHAnsi"/>
          <w:sz w:val="21"/>
          <w:szCs w:val="21"/>
          <w:lang w:bidi="en-US"/>
        </w:rPr>
        <w:t xml:space="preserve">retail business deliverables, including improving the customer experience, mentoring and training employees, and </w:t>
      </w:r>
      <w:r w:rsidR="00727867">
        <w:rPr>
          <w:rFonts w:asciiTheme="minorHAnsi" w:hAnsiTheme="minorHAnsi" w:cstheme="minorHAnsi"/>
          <w:sz w:val="21"/>
          <w:szCs w:val="21"/>
          <w:lang w:bidi="en-US"/>
        </w:rPr>
        <w:t>driving profitability through marketing, advertising and overseeing profit and loss details</w:t>
      </w:r>
      <w:r w:rsidR="00FE01A0" w:rsidRPr="00FE01A0">
        <w:rPr>
          <w:rFonts w:asciiTheme="minorHAnsi" w:hAnsiTheme="minorHAnsi" w:cstheme="minorHAnsi"/>
          <w:sz w:val="21"/>
          <w:szCs w:val="21"/>
          <w:lang w:bidi="en-US"/>
        </w:rPr>
        <w:t>. Recognized for strong analytical, problem-solving, interpersonal, communication, and presentation skills.</w:t>
      </w:r>
    </w:p>
    <w:p w14:paraId="3024A393" w14:textId="77777777" w:rsidR="00B01FEA" w:rsidRPr="00B01FEA" w:rsidRDefault="00B01FEA" w:rsidP="00B01FEA">
      <w:pPr>
        <w:keepNext/>
        <w:pBdr>
          <w:bottom w:val="single" w:sz="4" w:space="1" w:color="auto"/>
        </w:pBdr>
        <w:tabs>
          <w:tab w:val="left" w:pos="360"/>
          <w:tab w:val="left" w:pos="648"/>
          <w:tab w:val="left" w:pos="936"/>
          <w:tab w:val="left" w:pos="1224"/>
          <w:tab w:val="right" w:pos="9806"/>
        </w:tabs>
        <w:jc w:val="both"/>
        <w:outlineLvl w:val="1"/>
        <w:rPr>
          <w:rFonts w:asciiTheme="minorHAnsi" w:hAnsiTheme="minorHAnsi" w:cstheme="minorHAnsi"/>
          <w:sz w:val="12"/>
          <w:szCs w:val="21"/>
          <w:lang w:bidi="en-US"/>
        </w:rPr>
      </w:pPr>
    </w:p>
    <w:p w14:paraId="1939C6E1" w14:textId="77777777" w:rsidR="00B01FEA" w:rsidRPr="00B01FEA" w:rsidRDefault="00B01FEA" w:rsidP="00EF0AD4">
      <w:pPr>
        <w:keepNext/>
        <w:tabs>
          <w:tab w:val="left" w:pos="360"/>
          <w:tab w:val="left" w:pos="648"/>
          <w:tab w:val="left" w:pos="936"/>
          <w:tab w:val="left" w:pos="1224"/>
          <w:tab w:val="right" w:pos="9806"/>
        </w:tabs>
        <w:jc w:val="center"/>
        <w:outlineLvl w:val="1"/>
        <w:rPr>
          <w:rFonts w:asciiTheme="minorHAnsi" w:hAnsiTheme="minorHAnsi" w:cstheme="minorHAnsi"/>
          <w:b/>
          <w:smallCaps/>
          <w:sz w:val="20"/>
          <w:lang w:bidi="en-US"/>
        </w:rPr>
      </w:pPr>
    </w:p>
    <w:p w14:paraId="24FD9BC5" w14:textId="2AB9010F" w:rsidR="002424EE" w:rsidRPr="002424EE" w:rsidRDefault="002424EE" w:rsidP="00EF0AD4">
      <w:pPr>
        <w:keepNext/>
        <w:tabs>
          <w:tab w:val="left" w:pos="360"/>
          <w:tab w:val="left" w:pos="648"/>
          <w:tab w:val="left" w:pos="936"/>
          <w:tab w:val="left" w:pos="1224"/>
          <w:tab w:val="right" w:pos="9806"/>
        </w:tabs>
        <w:jc w:val="center"/>
        <w:outlineLvl w:val="1"/>
        <w:rPr>
          <w:rFonts w:asciiTheme="minorHAnsi" w:hAnsiTheme="minorHAnsi" w:cstheme="minorHAnsi"/>
          <w:b/>
          <w:smallCaps/>
          <w:lang w:bidi="en-US"/>
        </w:rPr>
      </w:pPr>
      <w:r w:rsidRPr="002424EE">
        <w:rPr>
          <w:rFonts w:asciiTheme="minorHAnsi" w:hAnsiTheme="minorHAnsi" w:cstheme="minorHAnsi"/>
          <w:b/>
          <w:smallCaps/>
          <w:lang w:bidi="en-US"/>
        </w:rPr>
        <w:t>PROFESSIONAL EXPERIENCE</w:t>
      </w:r>
    </w:p>
    <w:p w14:paraId="3481ED94" w14:textId="77777777" w:rsidR="00EF0AD4" w:rsidRDefault="00EF0AD4" w:rsidP="00EF0AD4">
      <w:pPr>
        <w:keepNext/>
        <w:tabs>
          <w:tab w:val="left" w:pos="360"/>
          <w:tab w:val="left" w:pos="648"/>
          <w:tab w:val="left" w:pos="936"/>
          <w:tab w:val="left" w:pos="1224"/>
          <w:tab w:val="right" w:pos="10800"/>
        </w:tabs>
        <w:outlineLvl w:val="1"/>
        <w:rPr>
          <w:rFonts w:asciiTheme="minorHAnsi" w:hAnsiTheme="minorHAnsi" w:cstheme="minorHAnsi"/>
          <w:b/>
          <w:smallCaps/>
          <w:sz w:val="21"/>
          <w:szCs w:val="21"/>
          <w:lang w:bidi="en-US"/>
        </w:rPr>
      </w:pPr>
    </w:p>
    <w:p w14:paraId="678D4526" w14:textId="3FF3A787" w:rsidR="0091337B" w:rsidRPr="003500E9" w:rsidRDefault="00C06D5F" w:rsidP="00EF0AD4">
      <w:pPr>
        <w:keepNext/>
        <w:tabs>
          <w:tab w:val="left" w:pos="360"/>
          <w:tab w:val="left" w:pos="648"/>
          <w:tab w:val="left" w:pos="936"/>
          <w:tab w:val="left" w:pos="1224"/>
          <w:tab w:val="right" w:pos="10800"/>
        </w:tabs>
        <w:outlineLvl w:val="1"/>
        <w:rPr>
          <w:rFonts w:asciiTheme="minorHAnsi" w:hAnsiTheme="minorHAnsi" w:cstheme="minorHAnsi"/>
          <w:b/>
          <w:smallCaps/>
          <w:lang w:bidi="en-US"/>
        </w:rPr>
      </w:pPr>
      <w:r w:rsidRPr="003500E9">
        <w:rPr>
          <w:rFonts w:asciiTheme="minorHAnsi" w:hAnsiTheme="minorHAnsi" w:cstheme="minorHAnsi"/>
          <w:b/>
          <w:smallCaps/>
          <w:lang w:bidi="en-US"/>
        </w:rPr>
        <w:t>METLIFE</w:t>
      </w:r>
      <w:r w:rsidR="0091337B" w:rsidRPr="003500E9">
        <w:rPr>
          <w:rFonts w:asciiTheme="minorHAnsi" w:hAnsiTheme="minorHAnsi" w:cstheme="minorHAnsi"/>
          <w:b/>
          <w:smallCaps/>
          <w:lang w:bidi="en-US"/>
        </w:rPr>
        <w:tab/>
      </w:r>
      <w:r w:rsidR="001E1C7B" w:rsidRPr="003500E9">
        <w:rPr>
          <w:rFonts w:asciiTheme="minorHAnsi" w:hAnsiTheme="minorHAnsi" w:cstheme="minorHAnsi"/>
          <w:b/>
          <w:smallCaps/>
          <w:lang w:bidi="en-US"/>
        </w:rPr>
        <w:tab/>
      </w:r>
      <w:r w:rsidR="001F23EA">
        <w:rPr>
          <w:rFonts w:asciiTheme="minorHAnsi" w:hAnsiTheme="minorHAnsi" w:cstheme="minorHAnsi"/>
          <w:b/>
          <w:smallCaps/>
          <w:lang w:bidi="en-US"/>
        </w:rPr>
        <w:t xml:space="preserve">                                                                                                                                                                             </w:t>
      </w:r>
      <w:r w:rsidR="00D049AA" w:rsidRPr="003500E9">
        <w:rPr>
          <w:rFonts w:asciiTheme="minorHAnsi" w:hAnsiTheme="minorHAnsi" w:cstheme="minorHAnsi"/>
          <w:b/>
          <w:smallCaps/>
          <w:lang w:bidi="en-US"/>
        </w:rPr>
        <w:t>20</w:t>
      </w:r>
      <w:r w:rsidRPr="003500E9">
        <w:rPr>
          <w:rFonts w:asciiTheme="minorHAnsi" w:hAnsiTheme="minorHAnsi" w:cstheme="minorHAnsi"/>
          <w:b/>
          <w:smallCaps/>
          <w:lang w:bidi="en-US"/>
        </w:rPr>
        <w:t>21</w:t>
      </w:r>
      <w:r w:rsidR="00A8236A" w:rsidRPr="003500E9">
        <w:rPr>
          <w:rFonts w:asciiTheme="minorHAnsi" w:hAnsiTheme="minorHAnsi" w:cstheme="minorHAnsi"/>
          <w:b/>
          <w:smallCaps/>
          <w:lang w:bidi="en-US"/>
        </w:rPr>
        <w:t xml:space="preserve">– </w:t>
      </w:r>
      <w:r w:rsidRPr="003500E9">
        <w:rPr>
          <w:rFonts w:asciiTheme="minorHAnsi" w:hAnsiTheme="minorHAnsi" w:cstheme="minorHAnsi"/>
          <w:b/>
          <w:lang w:bidi="en-US"/>
        </w:rPr>
        <w:t>Present</w:t>
      </w:r>
    </w:p>
    <w:p w14:paraId="31A2B36C" w14:textId="73C28DF8" w:rsidR="0091337B" w:rsidRPr="00C06D5F" w:rsidRDefault="00C06D5F" w:rsidP="000D5F0C">
      <w:pPr>
        <w:tabs>
          <w:tab w:val="center" w:pos="360"/>
          <w:tab w:val="center" w:pos="648"/>
          <w:tab w:val="center" w:pos="936"/>
          <w:tab w:val="center" w:pos="1224"/>
          <w:tab w:val="center" w:pos="4896"/>
          <w:tab w:val="right" w:pos="9806"/>
        </w:tabs>
        <w:jc w:val="both"/>
        <w:rPr>
          <w:rFonts w:asciiTheme="minorHAnsi" w:hAnsiTheme="minorHAnsi" w:cstheme="minorHAnsi"/>
          <w:i/>
          <w:iCs/>
          <w:sz w:val="20"/>
          <w:szCs w:val="20"/>
          <w:lang w:bidi="en-US"/>
        </w:rPr>
      </w:pPr>
      <w:r w:rsidRPr="00C06D5F">
        <w:rPr>
          <w:rFonts w:asciiTheme="minorHAnsi" w:hAnsiTheme="minorHAnsi" w:cstheme="minorHAnsi"/>
          <w:i/>
          <w:iCs/>
          <w:color w:val="111111"/>
          <w:sz w:val="20"/>
          <w:szCs w:val="20"/>
          <w:shd w:val="clear" w:color="auto" w:fill="FFFFFF"/>
        </w:rPr>
        <w:t>MetLife is</w:t>
      </w:r>
      <w:r w:rsidRPr="00C06D5F">
        <w:rPr>
          <w:rStyle w:val="Strong"/>
          <w:rFonts w:asciiTheme="minorHAnsi" w:hAnsiTheme="minorHAnsi" w:cstheme="minorHAnsi"/>
          <w:i/>
          <w:iCs/>
          <w:color w:val="111111"/>
          <w:sz w:val="20"/>
          <w:szCs w:val="20"/>
          <w:shd w:val="clear" w:color="auto" w:fill="FFFFFF"/>
        </w:rPr>
        <w:t> </w:t>
      </w:r>
      <w:r w:rsidRPr="00451174">
        <w:rPr>
          <w:rStyle w:val="Strong"/>
          <w:rFonts w:asciiTheme="minorHAnsi" w:hAnsiTheme="minorHAnsi" w:cstheme="minorHAnsi"/>
          <w:b w:val="0"/>
          <w:bCs w:val="0"/>
          <w:i/>
          <w:iCs/>
          <w:color w:val="111111"/>
          <w:sz w:val="20"/>
          <w:szCs w:val="20"/>
          <w:shd w:val="clear" w:color="auto" w:fill="FFFFFF"/>
        </w:rPr>
        <w:t>among the largest global providers of insurance, annuities, and employee benefit programs</w:t>
      </w:r>
      <w:r w:rsidRPr="00C06D5F">
        <w:rPr>
          <w:rFonts w:asciiTheme="minorHAnsi" w:hAnsiTheme="minorHAnsi" w:cstheme="minorHAnsi"/>
          <w:i/>
          <w:iCs/>
          <w:color w:val="111111"/>
          <w:sz w:val="20"/>
          <w:szCs w:val="20"/>
          <w:shd w:val="clear" w:color="auto" w:fill="FFFFFF"/>
        </w:rPr>
        <w:t xml:space="preserve">, with 90 million customers in over 60 countries. The firm was founded </w:t>
      </w:r>
      <w:r w:rsidR="003B6904">
        <w:rPr>
          <w:rFonts w:asciiTheme="minorHAnsi" w:hAnsiTheme="minorHAnsi" w:cstheme="minorHAnsi"/>
          <w:i/>
          <w:iCs/>
          <w:color w:val="111111"/>
          <w:sz w:val="20"/>
          <w:szCs w:val="20"/>
          <w:shd w:val="clear" w:color="auto" w:fill="FFFFFF"/>
        </w:rPr>
        <w:t>in</w:t>
      </w:r>
      <w:r w:rsidRPr="00C06D5F">
        <w:rPr>
          <w:rFonts w:asciiTheme="minorHAnsi" w:hAnsiTheme="minorHAnsi" w:cstheme="minorHAnsi"/>
          <w:i/>
          <w:iCs/>
          <w:color w:val="111111"/>
          <w:sz w:val="20"/>
          <w:szCs w:val="20"/>
          <w:shd w:val="clear" w:color="auto" w:fill="FFFFFF"/>
        </w:rPr>
        <w:t xml:space="preserve"> 1868.</w:t>
      </w:r>
    </w:p>
    <w:p w14:paraId="4B85A819" w14:textId="77777777" w:rsidR="000D5F0C" w:rsidRPr="000D5F0C" w:rsidRDefault="000D5F0C" w:rsidP="000D5F0C">
      <w:pPr>
        <w:pStyle w:val="Heading2top"/>
        <w:spacing w:before="0" w:line="240" w:lineRule="auto"/>
        <w:rPr>
          <w:rFonts w:asciiTheme="minorHAnsi" w:hAnsiTheme="minorHAnsi" w:cstheme="minorHAnsi"/>
          <w:bCs/>
          <w:smallCaps w:val="0"/>
          <w:sz w:val="10"/>
          <w:szCs w:val="21"/>
          <w:lang w:bidi="ar-SA"/>
        </w:rPr>
      </w:pPr>
    </w:p>
    <w:p w14:paraId="1F75461E" w14:textId="14C4A729" w:rsidR="00C70DBF" w:rsidRPr="00E72F53" w:rsidRDefault="00451174" w:rsidP="000D5F0C">
      <w:pPr>
        <w:pStyle w:val="Heading2top"/>
        <w:spacing w:before="0" w:line="240" w:lineRule="auto"/>
        <w:rPr>
          <w:rFonts w:asciiTheme="minorHAnsi" w:hAnsiTheme="minorHAnsi" w:cstheme="minorHAnsi"/>
          <w:bCs/>
          <w:smallCaps w:val="0"/>
          <w:lang w:bidi="ar-SA"/>
        </w:rPr>
      </w:pPr>
      <w:r w:rsidRPr="00E72F53">
        <w:rPr>
          <w:rFonts w:asciiTheme="minorHAnsi" w:hAnsiTheme="minorHAnsi" w:cstheme="minorHAnsi"/>
          <w:bCs/>
          <w:smallCaps w:val="0"/>
          <w:lang w:bidi="ar-SA"/>
        </w:rPr>
        <w:t>Customer Service Representative</w:t>
      </w:r>
      <w:r w:rsidR="00104EF2" w:rsidRPr="00E72F53">
        <w:rPr>
          <w:rFonts w:asciiTheme="minorHAnsi" w:hAnsiTheme="minorHAnsi" w:cstheme="minorHAnsi"/>
          <w:bCs/>
          <w:smallCaps w:val="0"/>
          <w:lang w:bidi="ar-SA"/>
        </w:rPr>
        <w:t xml:space="preserve"> </w:t>
      </w:r>
    </w:p>
    <w:p w14:paraId="30393F52" w14:textId="04BFFA86" w:rsidR="001220EA" w:rsidRPr="00E72F53" w:rsidRDefault="00451174" w:rsidP="001220EA">
      <w:pPr>
        <w:pStyle w:val="Heading2"/>
        <w:jc w:val="both"/>
        <w:rPr>
          <w:rFonts w:asciiTheme="minorHAnsi" w:hAnsiTheme="minorHAnsi" w:cstheme="minorHAnsi"/>
          <w:b w:val="0"/>
          <w:bCs/>
          <w:spacing w:val="-4"/>
          <w:szCs w:val="22"/>
          <w:lang w:bidi="ar-SA"/>
        </w:rPr>
      </w:pPr>
      <w:r w:rsidRPr="00E72F53">
        <w:rPr>
          <w:rFonts w:asciiTheme="minorHAnsi" w:hAnsiTheme="minorHAnsi" w:cstheme="minorHAnsi"/>
          <w:b w:val="0"/>
          <w:bCs/>
          <w:spacing w:val="-4"/>
          <w:szCs w:val="22"/>
          <w:lang w:bidi="ar-SA"/>
        </w:rPr>
        <w:t>Hired for this position to help boost the customer service reputation and assist patients with managing their disability insurance claims</w:t>
      </w:r>
      <w:r w:rsidR="001220EA" w:rsidRPr="00E72F53">
        <w:rPr>
          <w:rFonts w:asciiTheme="minorHAnsi" w:hAnsiTheme="minorHAnsi" w:cstheme="minorHAnsi"/>
          <w:b w:val="0"/>
          <w:bCs/>
          <w:spacing w:val="-4"/>
          <w:szCs w:val="22"/>
          <w:lang w:bidi="ar-SA"/>
        </w:rPr>
        <w:t>.</w:t>
      </w:r>
      <w:r w:rsidRPr="00E72F53">
        <w:rPr>
          <w:rFonts w:asciiTheme="minorHAnsi" w:hAnsiTheme="minorHAnsi" w:cstheme="minorHAnsi"/>
          <w:b w:val="0"/>
          <w:bCs/>
          <w:spacing w:val="-4"/>
          <w:szCs w:val="22"/>
          <w:lang w:bidi="ar-SA"/>
        </w:rPr>
        <w:t xml:space="preserve">  </w:t>
      </w:r>
      <w:r w:rsidR="001220EA" w:rsidRPr="00E72F53">
        <w:rPr>
          <w:rFonts w:asciiTheme="minorHAnsi" w:hAnsiTheme="minorHAnsi" w:cstheme="minorHAnsi"/>
          <w:b w:val="0"/>
          <w:bCs/>
          <w:spacing w:val="-4"/>
          <w:szCs w:val="22"/>
          <w:lang w:bidi="ar-SA"/>
        </w:rPr>
        <w:t xml:space="preserve">  </w:t>
      </w:r>
    </w:p>
    <w:p w14:paraId="747B668A" w14:textId="2524CA17" w:rsidR="001220EA" w:rsidRPr="00E72F53" w:rsidRDefault="00451174" w:rsidP="00E01BFD">
      <w:pPr>
        <w:pStyle w:val="ListParagraph"/>
        <w:numPr>
          <w:ilvl w:val="0"/>
          <w:numId w:val="5"/>
        </w:numPr>
        <w:ind w:left="630" w:hanging="270"/>
        <w:rPr>
          <w:rFonts w:asciiTheme="minorHAnsi" w:hAnsiTheme="minorHAnsi" w:cstheme="minorHAnsi"/>
          <w:sz w:val="22"/>
          <w:szCs w:val="22"/>
        </w:rPr>
      </w:pPr>
      <w:r w:rsidRPr="00E72F53">
        <w:rPr>
          <w:rFonts w:asciiTheme="minorHAnsi" w:hAnsiTheme="minorHAnsi" w:cstheme="minorHAnsi"/>
          <w:sz w:val="22"/>
          <w:szCs w:val="22"/>
        </w:rPr>
        <w:t xml:space="preserve">Promoted to Job Coach within three months of hire; provide </w:t>
      </w:r>
      <w:r w:rsidR="003B6904">
        <w:rPr>
          <w:rFonts w:asciiTheme="minorHAnsi" w:hAnsiTheme="minorHAnsi" w:cstheme="minorHAnsi"/>
          <w:sz w:val="22"/>
          <w:szCs w:val="22"/>
        </w:rPr>
        <w:t xml:space="preserve">training </w:t>
      </w:r>
      <w:r w:rsidRPr="00E72F53">
        <w:rPr>
          <w:rFonts w:asciiTheme="minorHAnsi" w:hAnsiTheme="minorHAnsi" w:cstheme="minorHAnsi"/>
          <w:sz w:val="22"/>
          <w:szCs w:val="22"/>
        </w:rPr>
        <w:t>guidance to new Customer Service Representatives due to success</w:t>
      </w:r>
      <w:r w:rsidR="001E1C7B" w:rsidRPr="00E72F53">
        <w:rPr>
          <w:rFonts w:asciiTheme="minorHAnsi" w:hAnsiTheme="minorHAnsi" w:cstheme="minorHAnsi"/>
          <w:sz w:val="22"/>
          <w:szCs w:val="22"/>
        </w:rPr>
        <w:t xml:space="preserve"> in delivering outcomes</w:t>
      </w:r>
    </w:p>
    <w:p w14:paraId="335D5B74" w14:textId="3C819ECD" w:rsidR="00336ADF" w:rsidRPr="00E72F53" w:rsidRDefault="00A32976" w:rsidP="007C4D52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Cs w:val="22"/>
          <w:lang w:bidi="ar-SA"/>
        </w:rPr>
      </w:pPr>
      <w:r w:rsidRPr="00E72F53">
        <w:rPr>
          <w:rFonts w:asciiTheme="minorHAnsi" w:hAnsiTheme="minorHAnsi" w:cstheme="minorHAnsi"/>
          <w:szCs w:val="22"/>
          <w:lang w:bidi="ar-SA"/>
        </w:rPr>
        <w:t>Provide exceptional service deliverables to patients</w:t>
      </w:r>
      <w:r w:rsidR="001E1C7B" w:rsidRPr="00E72F53">
        <w:rPr>
          <w:rFonts w:asciiTheme="minorHAnsi" w:hAnsiTheme="minorHAnsi" w:cstheme="minorHAnsi"/>
          <w:szCs w:val="22"/>
          <w:lang w:bidi="ar-SA"/>
        </w:rPr>
        <w:t>, improving their claims processing timelines while ensuring they receive prompt and accurate information</w:t>
      </w:r>
      <w:r w:rsidR="00A123F1" w:rsidRPr="00E72F53">
        <w:rPr>
          <w:rFonts w:asciiTheme="minorHAnsi" w:hAnsiTheme="minorHAnsi" w:cstheme="minorHAnsi"/>
          <w:szCs w:val="22"/>
          <w:lang w:bidi="ar-SA"/>
        </w:rPr>
        <w:t xml:space="preserve"> </w:t>
      </w:r>
    </w:p>
    <w:p w14:paraId="3909F2C1" w14:textId="2B848F96" w:rsidR="00602E10" w:rsidRPr="00E72F53" w:rsidRDefault="001E1C7B" w:rsidP="00A123F1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Cs w:val="22"/>
          <w:lang w:bidi="ar-SA"/>
        </w:rPr>
      </w:pPr>
      <w:r w:rsidRPr="00E72F53">
        <w:rPr>
          <w:rFonts w:asciiTheme="minorHAnsi" w:hAnsiTheme="minorHAnsi" w:cstheme="minorHAnsi"/>
          <w:szCs w:val="22"/>
          <w:lang w:bidi="ar-SA"/>
        </w:rPr>
        <w:t>Awarded position on My Voice Committee to provide employee empowerment initiatives</w:t>
      </w:r>
    </w:p>
    <w:p w14:paraId="6C903642" w14:textId="77777777" w:rsidR="001E1C7B" w:rsidRDefault="001E1C7B" w:rsidP="00625523">
      <w:pPr>
        <w:pStyle w:val="Heading2top"/>
        <w:rPr>
          <w:rFonts w:asciiTheme="minorHAnsi" w:hAnsiTheme="minorHAnsi" w:cstheme="minorHAnsi"/>
          <w:bCs/>
          <w:smallCaps w:val="0"/>
          <w:sz w:val="21"/>
          <w:szCs w:val="21"/>
          <w:lang w:bidi="ar-SA"/>
        </w:rPr>
      </w:pPr>
    </w:p>
    <w:p w14:paraId="790C0222" w14:textId="73A6E9AB" w:rsidR="00625523" w:rsidRPr="003500E9" w:rsidRDefault="001E1C7B" w:rsidP="00082ACE">
      <w:pPr>
        <w:pStyle w:val="Heading2top"/>
        <w:rPr>
          <w:rFonts w:asciiTheme="minorHAnsi" w:hAnsiTheme="minorHAnsi" w:cstheme="minorHAnsi"/>
          <w:bCs/>
          <w:smallCaps w:val="0"/>
          <w:sz w:val="24"/>
          <w:szCs w:val="24"/>
          <w:lang w:bidi="ar-SA"/>
        </w:rPr>
      </w:pPr>
      <w:r w:rsidRPr="003500E9">
        <w:rPr>
          <w:rFonts w:asciiTheme="minorHAnsi" w:hAnsiTheme="minorHAnsi" w:cstheme="minorHAnsi"/>
          <w:bCs/>
          <w:smallCaps w:val="0"/>
          <w:sz w:val="24"/>
          <w:szCs w:val="24"/>
          <w:lang w:bidi="ar-SA"/>
        </w:rPr>
        <w:t>TOTAL QUALITY LOGISTICS</w:t>
      </w:r>
      <w:r w:rsidRPr="003500E9">
        <w:rPr>
          <w:rFonts w:asciiTheme="minorHAnsi" w:hAnsiTheme="minorHAnsi" w:cstheme="minorHAnsi"/>
          <w:bCs/>
          <w:smallCaps w:val="0"/>
          <w:sz w:val="24"/>
          <w:szCs w:val="24"/>
          <w:lang w:bidi="ar-SA"/>
        </w:rPr>
        <w:tab/>
        <w:t xml:space="preserve">     </w:t>
      </w:r>
      <w:r w:rsidR="00082ACE" w:rsidRPr="003500E9">
        <w:rPr>
          <w:rFonts w:asciiTheme="minorHAnsi" w:hAnsiTheme="minorHAnsi" w:cstheme="minorHAnsi"/>
          <w:bCs/>
          <w:smallCaps w:val="0"/>
          <w:sz w:val="24"/>
          <w:szCs w:val="24"/>
          <w:lang w:bidi="ar-SA"/>
        </w:rPr>
        <w:t xml:space="preserve">                                                         </w:t>
      </w:r>
      <w:r w:rsidRPr="003500E9">
        <w:rPr>
          <w:rFonts w:asciiTheme="minorHAnsi" w:hAnsiTheme="minorHAnsi" w:cstheme="minorHAnsi"/>
          <w:bCs/>
          <w:smallCaps w:val="0"/>
          <w:sz w:val="24"/>
          <w:szCs w:val="24"/>
          <w:lang w:bidi="ar-SA"/>
        </w:rPr>
        <w:t>20</w:t>
      </w:r>
      <w:r w:rsidR="00082ACE" w:rsidRPr="003500E9">
        <w:rPr>
          <w:rFonts w:asciiTheme="minorHAnsi" w:hAnsiTheme="minorHAnsi" w:cstheme="minorHAnsi"/>
          <w:bCs/>
          <w:smallCaps w:val="0"/>
          <w:sz w:val="24"/>
          <w:szCs w:val="24"/>
          <w:lang w:bidi="ar-SA"/>
        </w:rPr>
        <w:t>16</w:t>
      </w:r>
      <w:r w:rsidRPr="003500E9">
        <w:rPr>
          <w:rFonts w:asciiTheme="minorHAnsi" w:hAnsiTheme="minorHAnsi" w:cstheme="minorHAnsi"/>
          <w:bCs/>
          <w:smallCaps w:val="0"/>
          <w:sz w:val="24"/>
          <w:szCs w:val="24"/>
          <w:lang w:bidi="ar-SA"/>
        </w:rPr>
        <w:t xml:space="preserve"> – 2022</w:t>
      </w:r>
    </w:p>
    <w:p w14:paraId="045BD60C" w14:textId="2DD272AC" w:rsidR="000B0DB3" w:rsidRDefault="00114789" w:rsidP="00114789">
      <w:pPr>
        <w:pStyle w:val="Heading2"/>
        <w:shd w:val="clear" w:color="auto" w:fill="FFFFFF"/>
        <w:spacing w:before="0" w:after="300" w:line="240" w:lineRule="auto"/>
        <w:ind w:right="150"/>
        <w:rPr>
          <w:rFonts w:asciiTheme="minorHAnsi" w:hAnsiTheme="minorHAnsi" w:cstheme="minorHAnsi"/>
          <w:b w:val="0"/>
          <w:bCs/>
          <w:i/>
          <w:iCs/>
          <w:sz w:val="20"/>
        </w:rPr>
      </w:pPr>
      <w:r w:rsidRPr="00114789">
        <w:rPr>
          <w:rFonts w:asciiTheme="minorHAnsi" w:hAnsiTheme="minorHAnsi" w:cstheme="minorHAnsi"/>
          <w:b w:val="0"/>
          <w:bCs/>
          <w:i/>
          <w:iCs/>
          <w:sz w:val="20"/>
        </w:rPr>
        <w:t xml:space="preserve">Total Quality Logistics </w:t>
      </w:r>
      <w:r w:rsidRPr="00114789">
        <w:rPr>
          <w:rFonts w:asciiTheme="minorHAnsi" w:hAnsiTheme="minorHAnsi" w:cstheme="minorHAnsi"/>
          <w:b w:val="0"/>
          <w:bCs/>
          <w:i/>
          <w:iCs/>
          <w:sz w:val="20"/>
          <w:lang w:bidi="ar-SA"/>
        </w:rPr>
        <w:t xml:space="preserve">connects customers with shipping needs with carriers that have the available capacity and service offerings.  </w:t>
      </w:r>
      <w:r w:rsidR="00286AE0">
        <w:rPr>
          <w:rFonts w:asciiTheme="minorHAnsi" w:hAnsiTheme="minorHAnsi" w:cstheme="minorHAnsi"/>
          <w:b w:val="0"/>
          <w:bCs/>
          <w:i/>
          <w:iCs/>
          <w:sz w:val="20"/>
          <w:lang w:bidi="ar-SA"/>
        </w:rPr>
        <w:t>TQL works</w:t>
      </w:r>
      <w:r w:rsidRPr="00114789">
        <w:rPr>
          <w:rFonts w:asciiTheme="minorHAnsi" w:hAnsiTheme="minorHAnsi" w:cstheme="minorHAnsi"/>
          <w:b w:val="0"/>
          <w:bCs/>
          <w:i/>
          <w:iCs/>
          <w:sz w:val="20"/>
        </w:rPr>
        <w:t xml:space="preserve"> with a network of more than 130,000+ carriers to create greater supply chain efficiencies for customers. </w:t>
      </w:r>
      <w:r w:rsidR="000B0DB3" w:rsidRPr="00114789">
        <w:rPr>
          <w:rFonts w:asciiTheme="minorHAnsi" w:hAnsiTheme="minorHAnsi" w:cstheme="minorHAnsi"/>
          <w:b w:val="0"/>
          <w:bCs/>
          <w:i/>
          <w:iCs/>
          <w:sz w:val="20"/>
        </w:rPr>
        <w:t xml:space="preserve">Drop trailer services allow for a truck trailer to be left at a specific location with the intention for another truck to pick it up </w:t>
      </w:r>
      <w:r w:rsidR="00E72F53" w:rsidRPr="00114789">
        <w:rPr>
          <w:rFonts w:asciiTheme="minorHAnsi" w:hAnsiTheme="minorHAnsi" w:cstheme="minorHAnsi"/>
          <w:b w:val="0"/>
          <w:bCs/>
          <w:i/>
          <w:iCs/>
          <w:sz w:val="20"/>
        </w:rPr>
        <w:t>later</w:t>
      </w:r>
      <w:r w:rsidR="000B0DB3" w:rsidRPr="00114789">
        <w:rPr>
          <w:rFonts w:asciiTheme="minorHAnsi" w:hAnsiTheme="minorHAnsi" w:cstheme="minorHAnsi"/>
          <w:b w:val="0"/>
          <w:bCs/>
          <w:i/>
          <w:iCs/>
          <w:sz w:val="20"/>
        </w:rPr>
        <w:t>.</w:t>
      </w:r>
    </w:p>
    <w:p w14:paraId="42A23586" w14:textId="1B54E8C4" w:rsidR="00E72F53" w:rsidRPr="00E72F53" w:rsidRDefault="00E72F53" w:rsidP="00E72F53">
      <w:pPr>
        <w:pStyle w:val="BodyText"/>
        <w:rPr>
          <w:rFonts w:asciiTheme="minorHAnsi" w:hAnsiTheme="minorHAnsi" w:cstheme="minorHAnsi"/>
          <w:b/>
          <w:bCs/>
          <w:szCs w:val="22"/>
        </w:rPr>
      </w:pPr>
      <w:r w:rsidRPr="00E72F53">
        <w:rPr>
          <w:rFonts w:asciiTheme="minorHAnsi" w:hAnsiTheme="minorHAnsi" w:cstheme="minorHAnsi"/>
          <w:b/>
          <w:bCs/>
          <w:szCs w:val="22"/>
        </w:rPr>
        <w:t>Customer Service Coordinator</w:t>
      </w:r>
      <w:r w:rsidR="00E1192B">
        <w:rPr>
          <w:rFonts w:asciiTheme="minorHAnsi" w:hAnsiTheme="minorHAnsi" w:cstheme="minorHAnsi"/>
          <w:b/>
          <w:bCs/>
          <w:szCs w:val="22"/>
        </w:rPr>
        <w:t xml:space="preserve"> – Captain</w:t>
      </w:r>
    </w:p>
    <w:p w14:paraId="210F3419" w14:textId="32A1B42E" w:rsidR="00625523" w:rsidRDefault="00A37B22" w:rsidP="00C11D85">
      <w:pPr>
        <w:pStyle w:val="BodyText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Recruited to </w:t>
      </w:r>
      <w:r w:rsidR="00B5772E">
        <w:rPr>
          <w:rFonts w:asciiTheme="minorHAnsi" w:hAnsiTheme="minorHAnsi" w:cstheme="minorHAnsi"/>
          <w:sz w:val="21"/>
          <w:szCs w:val="21"/>
        </w:rPr>
        <w:t xml:space="preserve">integrate logistics with business systems and processes, including customer sales, order management, </w:t>
      </w:r>
      <w:r w:rsidR="00C95603">
        <w:rPr>
          <w:rFonts w:asciiTheme="minorHAnsi" w:hAnsiTheme="minorHAnsi" w:cstheme="minorHAnsi"/>
          <w:sz w:val="21"/>
          <w:szCs w:val="21"/>
        </w:rPr>
        <w:t>accounting,</w:t>
      </w:r>
      <w:r w:rsidR="00B5772E">
        <w:rPr>
          <w:rFonts w:asciiTheme="minorHAnsi" w:hAnsiTheme="minorHAnsi" w:cstheme="minorHAnsi"/>
          <w:sz w:val="21"/>
          <w:szCs w:val="21"/>
        </w:rPr>
        <w:t xml:space="preserve"> and shipping</w:t>
      </w:r>
      <w:r w:rsidR="00D44D89" w:rsidRPr="00D44D89">
        <w:rPr>
          <w:rFonts w:asciiTheme="minorHAnsi" w:hAnsiTheme="minorHAnsi" w:cstheme="minorHAnsi"/>
          <w:sz w:val="21"/>
          <w:szCs w:val="21"/>
        </w:rPr>
        <w:t>.</w:t>
      </w:r>
      <w:r w:rsidR="00625523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2D53009E" w14:textId="77777777" w:rsidR="000D5F0C" w:rsidRDefault="000D5F0C" w:rsidP="00C11D85">
      <w:pPr>
        <w:pStyle w:val="BodyText"/>
        <w:jc w:val="both"/>
        <w:rPr>
          <w:rFonts w:asciiTheme="minorHAnsi" w:hAnsiTheme="minorHAnsi" w:cstheme="minorHAnsi"/>
          <w:sz w:val="21"/>
          <w:szCs w:val="21"/>
        </w:rPr>
      </w:pPr>
    </w:p>
    <w:p w14:paraId="1B5D778A" w14:textId="54B3ED69" w:rsidR="00EA0508" w:rsidRDefault="007D7B85" w:rsidP="00FB5ABC">
      <w:pPr>
        <w:pStyle w:val="BodyText"/>
        <w:numPr>
          <w:ilvl w:val="0"/>
          <w:numId w:val="4"/>
        </w:numPr>
        <w:tabs>
          <w:tab w:val="clear" w:pos="648"/>
        </w:tabs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Promoted from Customer Service Coordinator to Captain to oversee onboarding and development of new hires and employees in line for promotional opportunities</w:t>
      </w:r>
    </w:p>
    <w:p w14:paraId="15A7C730" w14:textId="76945B63" w:rsidR="007D7B85" w:rsidRDefault="007D7B85" w:rsidP="00FB5ABC">
      <w:pPr>
        <w:pStyle w:val="BodyText"/>
        <w:numPr>
          <w:ilvl w:val="0"/>
          <w:numId w:val="4"/>
        </w:numPr>
        <w:tabs>
          <w:tab w:val="clear" w:pos="648"/>
        </w:tabs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Created developmental plans; focused on identifying employees’ strengths and building on them while coaching them on performance in areas with developmental gaps</w:t>
      </w:r>
    </w:p>
    <w:p w14:paraId="3482DAC1" w14:textId="7D7F68D2" w:rsidR="007D7B85" w:rsidRPr="00FB5ABC" w:rsidRDefault="007D7B85" w:rsidP="00FB5ABC">
      <w:pPr>
        <w:pStyle w:val="BodyText"/>
        <w:numPr>
          <w:ilvl w:val="0"/>
          <w:numId w:val="4"/>
        </w:numPr>
        <w:tabs>
          <w:tab w:val="clear" w:pos="648"/>
        </w:tabs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Ensured operation</w:t>
      </w:r>
      <w:r w:rsidR="000F1557">
        <w:rPr>
          <w:rFonts w:asciiTheme="minorHAnsi" w:hAnsiTheme="minorHAnsi" w:cstheme="minorHAnsi"/>
          <w:bCs/>
          <w:sz w:val="21"/>
          <w:szCs w:val="21"/>
        </w:rPr>
        <w:t xml:space="preserve">al effectiveness through focus on employee accountability, </w:t>
      </w:r>
      <w:r w:rsidR="00CA5CC9">
        <w:rPr>
          <w:rFonts w:asciiTheme="minorHAnsi" w:hAnsiTheme="minorHAnsi" w:cstheme="minorHAnsi"/>
          <w:bCs/>
          <w:sz w:val="21"/>
          <w:szCs w:val="21"/>
        </w:rPr>
        <w:t>deliverables,</w:t>
      </w:r>
      <w:r w:rsidR="000F1557">
        <w:rPr>
          <w:rFonts w:asciiTheme="minorHAnsi" w:hAnsiTheme="minorHAnsi" w:cstheme="minorHAnsi"/>
          <w:bCs/>
          <w:sz w:val="21"/>
          <w:szCs w:val="21"/>
        </w:rPr>
        <w:t xml:space="preserve"> and performance measures</w:t>
      </w:r>
    </w:p>
    <w:p w14:paraId="2BF4D974" w14:textId="21597DBD" w:rsidR="00FB5ABC" w:rsidRPr="00FB5ABC" w:rsidRDefault="00FB5ABC" w:rsidP="00FB5ABC">
      <w:pPr>
        <w:pStyle w:val="BodyText"/>
        <w:numPr>
          <w:ilvl w:val="0"/>
          <w:numId w:val="4"/>
        </w:numPr>
        <w:spacing w:before="0"/>
        <w:jc w:val="both"/>
        <w:rPr>
          <w:bCs/>
        </w:rPr>
      </w:pPr>
      <w:r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F1557">
        <w:rPr>
          <w:rFonts w:asciiTheme="minorHAnsi" w:hAnsiTheme="minorHAnsi" w:cstheme="minorHAnsi"/>
          <w:bCs/>
          <w:sz w:val="21"/>
          <w:szCs w:val="21"/>
        </w:rPr>
        <w:t>Part of the Sales Support Elite; top contender based on performance and tenure</w:t>
      </w:r>
    </w:p>
    <w:p w14:paraId="0AE0EC49" w14:textId="1DE88EAF" w:rsidR="000D5F0C" w:rsidRPr="00FB5ABC" w:rsidRDefault="000D5F0C" w:rsidP="000F1557">
      <w:pPr>
        <w:pStyle w:val="BodyText"/>
        <w:spacing w:before="0"/>
        <w:ind w:left="720"/>
        <w:jc w:val="both"/>
        <w:rPr>
          <w:rFonts w:asciiTheme="minorHAnsi" w:hAnsiTheme="minorHAnsi" w:cstheme="minorHAnsi"/>
          <w:b/>
          <w:sz w:val="24"/>
          <w:szCs w:val="21"/>
        </w:rPr>
      </w:pPr>
    </w:p>
    <w:p w14:paraId="232C4D5D" w14:textId="77777777" w:rsidR="00F75215" w:rsidRPr="00A54550" w:rsidRDefault="00F75215" w:rsidP="00A54550">
      <w:pPr>
        <w:pStyle w:val="Heading2"/>
        <w:spacing w:before="0" w:line="240" w:lineRule="auto"/>
        <w:jc w:val="both"/>
        <w:rPr>
          <w:rFonts w:asciiTheme="minorHAnsi" w:hAnsiTheme="minorHAnsi" w:cstheme="minorHAnsi"/>
          <w:sz w:val="6"/>
          <w:szCs w:val="21"/>
        </w:rPr>
      </w:pPr>
    </w:p>
    <w:p w14:paraId="29F93725" w14:textId="6D5AD69B" w:rsidR="007A6519" w:rsidRPr="00F554CB" w:rsidRDefault="000F1557" w:rsidP="00A54550">
      <w:pPr>
        <w:pStyle w:val="Heading2"/>
        <w:spacing w:before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Customer Service Coordinator I &amp; II</w:t>
      </w:r>
    </w:p>
    <w:p w14:paraId="3509907C" w14:textId="6B7766AA" w:rsidR="00FD4687" w:rsidRDefault="00C95603" w:rsidP="00E352F7">
      <w:pPr>
        <w:pStyle w:val="BodyText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Hired to help resolve challenges </w:t>
      </w:r>
      <w:r w:rsidR="002D7A8B">
        <w:rPr>
          <w:rFonts w:asciiTheme="minorHAnsi" w:hAnsiTheme="minorHAnsi" w:cstheme="minorHAnsi"/>
          <w:sz w:val="21"/>
          <w:szCs w:val="21"/>
        </w:rPr>
        <w:t>related to customer deliverables, company transportation issues and logistics systems.</w:t>
      </w:r>
    </w:p>
    <w:p w14:paraId="5EAA72C1" w14:textId="77777777" w:rsidR="002D7A8B" w:rsidRDefault="002D7A8B" w:rsidP="00E352F7">
      <w:pPr>
        <w:pStyle w:val="BodyText"/>
        <w:jc w:val="both"/>
      </w:pPr>
    </w:p>
    <w:p w14:paraId="1D06BF05" w14:textId="6C1BCCD3" w:rsidR="007A6519" w:rsidRPr="001F2AAF" w:rsidRDefault="002D7A8B" w:rsidP="00E352F7">
      <w:pPr>
        <w:pStyle w:val="NormalBulletIndent1"/>
        <w:jc w:val="both"/>
        <w:rPr>
          <w:rFonts w:asciiTheme="minorHAnsi" w:hAnsiTheme="minorHAnsi" w:cstheme="minorHAnsi"/>
          <w:szCs w:val="22"/>
        </w:rPr>
      </w:pPr>
      <w:r w:rsidRPr="001F2AAF">
        <w:rPr>
          <w:rFonts w:asciiTheme="minorHAnsi" w:hAnsiTheme="minorHAnsi" w:cstheme="minorHAnsi"/>
          <w:szCs w:val="22"/>
        </w:rPr>
        <w:t>Collaborated with departments to integrate logistics with business systems and processes</w:t>
      </w:r>
    </w:p>
    <w:p w14:paraId="018DA222" w14:textId="14A98DBB" w:rsidR="005C373A" w:rsidRPr="001F2AAF" w:rsidRDefault="005C373A" w:rsidP="00E352F7">
      <w:pPr>
        <w:pStyle w:val="NormalBulletIndent1"/>
        <w:jc w:val="both"/>
        <w:rPr>
          <w:rFonts w:asciiTheme="minorHAnsi" w:hAnsiTheme="minorHAnsi" w:cstheme="minorHAnsi"/>
          <w:szCs w:val="22"/>
        </w:rPr>
      </w:pPr>
      <w:r w:rsidRPr="001F2AAF">
        <w:rPr>
          <w:rFonts w:asciiTheme="minorHAnsi" w:hAnsiTheme="minorHAnsi" w:cstheme="minorHAnsi"/>
          <w:szCs w:val="22"/>
        </w:rPr>
        <w:t xml:space="preserve">Supervised the work of logistics specialists, </w:t>
      </w:r>
      <w:r w:rsidR="00254B85" w:rsidRPr="001F2AAF">
        <w:rPr>
          <w:rFonts w:asciiTheme="minorHAnsi" w:hAnsiTheme="minorHAnsi" w:cstheme="minorHAnsi"/>
          <w:szCs w:val="22"/>
        </w:rPr>
        <w:t>planners,</w:t>
      </w:r>
      <w:r w:rsidRPr="001F2AAF">
        <w:rPr>
          <w:rFonts w:asciiTheme="minorHAnsi" w:hAnsiTheme="minorHAnsi" w:cstheme="minorHAnsi"/>
          <w:szCs w:val="22"/>
        </w:rPr>
        <w:t xml:space="preserve"> and schedulers; implemented metrics to identify areas for improvement </w:t>
      </w:r>
    </w:p>
    <w:p w14:paraId="46F8663B" w14:textId="2CE78019" w:rsidR="005C373A" w:rsidRPr="001F2AAF" w:rsidRDefault="005C373A" w:rsidP="00E352F7">
      <w:pPr>
        <w:pStyle w:val="NormalBulletIndent1"/>
        <w:jc w:val="both"/>
        <w:rPr>
          <w:rFonts w:asciiTheme="minorHAnsi" w:hAnsiTheme="minorHAnsi" w:cstheme="minorHAnsi"/>
          <w:szCs w:val="22"/>
        </w:rPr>
      </w:pPr>
      <w:r w:rsidRPr="001F2AAF">
        <w:rPr>
          <w:rFonts w:asciiTheme="minorHAnsi" w:hAnsiTheme="minorHAnsi" w:cstheme="minorHAnsi"/>
          <w:szCs w:val="22"/>
        </w:rPr>
        <w:t>Audited change process to ensure modifications were completed accurately, on time and to the customer</w:t>
      </w:r>
      <w:r w:rsidR="00EC1420" w:rsidRPr="001F2AAF">
        <w:rPr>
          <w:rFonts w:asciiTheme="minorHAnsi" w:hAnsiTheme="minorHAnsi" w:cstheme="minorHAnsi"/>
          <w:szCs w:val="22"/>
        </w:rPr>
        <w:t>’s expectations</w:t>
      </w:r>
    </w:p>
    <w:p w14:paraId="2DA56119" w14:textId="77777777" w:rsidR="003500E9" w:rsidRPr="001F2AAF" w:rsidRDefault="00FA06E0" w:rsidP="00E352F7">
      <w:pPr>
        <w:pStyle w:val="NormalBulletIndent1"/>
        <w:jc w:val="both"/>
        <w:rPr>
          <w:rFonts w:asciiTheme="minorHAnsi" w:hAnsiTheme="minorHAnsi" w:cstheme="minorHAnsi"/>
          <w:szCs w:val="22"/>
        </w:rPr>
      </w:pPr>
      <w:r w:rsidRPr="001F2AAF">
        <w:rPr>
          <w:rFonts w:asciiTheme="minorHAnsi" w:hAnsiTheme="minorHAnsi" w:cstheme="minorHAnsi"/>
          <w:szCs w:val="22"/>
        </w:rPr>
        <w:t xml:space="preserve">Substantially lowered </w:t>
      </w:r>
      <w:r w:rsidR="00EC1420" w:rsidRPr="001F2AAF">
        <w:rPr>
          <w:rFonts w:asciiTheme="minorHAnsi" w:hAnsiTheme="minorHAnsi" w:cstheme="minorHAnsi"/>
          <w:szCs w:val="22"/>
        </w:rPr>
        <w:t>rate of customer complaints through systems improvements,</w:t>
      </w:r>
      <w:r w:rsidRPr="001F2AAF">
        <w:rPr>
          <w:rFonts w:asciiTheme="minorHAnsi" w:hAnsiTheme="minorHAnsi" w:cstheme="minorHAnsi"/>
          <w:szCs w:val="22"/>
        </w:rPr>
        <w:t xml:space="preserve"> </w:t>
      </w:r>
      <w:r w:rsidR="0037510C" w:rsidRPr="001F2AAF">
        <w:rPr>
          <w:rFonts w:asciiTheme="minorHAnsi" w:hAnsiTheme="minorHAnsi" w:cstheme="minorHAnsi"/>
          <w:szCs w:val="22"/>
        </w:rPr>
        <w:t>more effective data collection and reporting, and improved employee training and accountability initiatives</w:t>
      </w:r>
    </w:p>
    <w:p w14:paraId="35A67BB0" w14:textId="77777777" w:rsidR="003500E9" w:rsidRDefault="003500E9" w:rsidP="003500E9">
      <w:pPr>
        <w:pStyle w:val="NormalBulletIndent1"/>
        <w:numPr>
          <w:ilvl w:val="0"/>
          <w:numId w:val="0"/>
        </w:numPr>
        <w:ind w:left="648" w:hanging="288"/>
        <w:jc w:val="both"/>
        <w:rPr>
          <w:rFonts w:asciiTheme="minorHAnsi" w:hAnsiTheme="minorHAnsi" w:cstheme="minorHAnsi"/>
          <w:sz w:val="21"/>
          <w:szCs w:val="21"/>
        </w:rPr>
      </w:pPr>
    </w:p>
    <w:p w14:paraId="15EAA88C" w14:textId="77777777" w:rsidR="003500E9" w:rsidRDefault="003500E9" w:rsidP="003500E9">
      <w:pPr>
        <w:pStyle w:val="NormalBulletIndent1"/>
        <w:numPr>
          <w:ilvl w:val="0"/>
          <w:numId w:val="0"/>
        </w:numPr>
        <w:ind w:left="648" w:hanging="288"/>
        <w:jc w:val="both"/>
        <w:rPr>
          <w:rFonts w:asciiTheme="minorHAnsi" w:hAnsiTheme="minorHAnsi" w:cstheme="minorHAnsi"/>
          <w:sz w:val="21"/>
          <w:szCs w:val="21"/>
        </w:rPr>
      </w:pPr>
    </w:p>
    <w:p w14:paraId="482A03DE" w14:textId="37F3F53F" w:rsidR="00EC1420" w:rsidRDefault="003500E9" w:rsidP="003500E9">
      <w:pPr>
        <w:pStyle w:val="NormalBulletIndent1"/>
        <w:numPr>
          <w:ilvl w:val="0"/>
          <w:numId w:val="0"/>
        </w:numPr>
        <w:ind w:left="648" w:hanging="288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500E9">
        <w:rPr>
          <w:rFonts w:asciiTheme="minorHAnsi" w:hAnsiTheme="minorHAnsi" w:cstheme="minorHAnsi"/>
          <w:b/>
          <w:bCs/>
          <w:sz w:val="24"/>
          <w:szCs w:val="24"/>
        </w:rPr>
        <w:t>GAMESTOP</w:t>
      </w:r>
      <w:r w:rsidRPr="003500E9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3500E9">
        <w:rPr>
          <w:rFonts w:asciiTheme="minorHAnsi" w:hAnsiTheme="minorHAnsi" w:cstheme="minorHAnsi"/>
          <w:b/>
          <w:bCs/>
          <w:sz w:val="24"/>
          <w:szCs w:val="24"/>
        </w:rPr>
        <w:tab/>
        <w:t>2015 - 2016</w:t>
      </w:r>
      <w:r w:rsidR="00EC1420" w:rsidRPr="003500E9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417685EB" w14:textId="1A4776A1" w:rsidR="00A8145A" w:rsidRPr="001F2AAF" w:rsidRDefault="00A8145A" w:rsidP="00A8145A">
      <w:pPr>
        <w:pStyle w:val="NormalBulletIndent1"/>
        <w:numPr>
          <w:ilvl w:val="0"/>
          <w:numId w:val="0"/>
        </w:numPr>
        <w:ind w:left="648" w:hanging="288"/>
        <w:rPr>
          <w:rFonts w:asciiTheme="minorHAnsi" w:hAnsiTheme="minorHAnsi" w:cstheme="minorHAnsi"/>
          <w:i/>
          <w:iCs/>
          <w:sz w:val="20"/>
        </w:rPr>
      </w:pPr>
      <w:r w:rsidRPr="001F2AAF">
        <w:rPr>
          <w:rFonts w:asciiTheme="minorHAnsi" w:hAnsiTheme="minorHAnsi" w:cstheme="minorHAnsi"/>
          <w:i/>
          <w:iCs/>
          <w:sz w:val="20"/>
        </w:rPr>
        <w:t xml:space="preserve">GameStop is a retail company delivering innovative, </w:t>
      </w:r>
      <w:r w:rsidR="001F2AAF" w:rsidRPr="001F2AAF">
        <w:rPr>
          <w:rFonts w:asciiTheme="minorHAnsi" w:hAnsiTheme="minorHAnsi" w:cstheme="minorHAnsi"/>
          <w:i/>
          <w:iCs/>
          <w:sz w:val="20"/>
        </w:rPr>
        <w:t>personalized,</w:t>
      </w:r>
      <w:r w:rsidRPr="001F2AAF">
        <w:rPr>
          <w:rFonts w:asciiTheme="minorHAnsi" w:hAnsiTheme="minorHAnsi" w:cstheme="minorHAnsi"/>
          <w:i/>
          <w:iCs/>
          <w:sz w:val="20"/>
        </w:rPr>
        <w:t xml:space="preserve"> and lasting gaming, technology, and collectible solutions.</w:t>
      </w:r>
    </w:p>
    <w:p w14:paraId="16BB36C8" w14:textId="260A6CBB" w:rsidR="00A54550" w:rsidRPr="00573421" w:rsidRDefault="00A54550" w:rsidP="00A8145A">
      <w:pPr>
        <w:pStyle w:val="NormalBulletIndent1"/>
        <w:numPr>
          <w:ilvl w:val="0"/>
          <w:numId w:val="0"/>
        </w:numPr>
        <w:spacing w:before="0"/>
        <w:ind w:left="288"/>
        <w:jc w:val="both"/>
        <w:rPr>
          <w:rFonts w:asciiTheme="minorHAnsi" w:hAnsiTheme="minorHAnsi" w:cstheme="minorHAnsi"/>
          <w:sz w:val="24"/>
          <w:szCs w:val="21"/>
        </w:rPr>
      </w:pPr>
    </w:p>
    <w:p w14:paraId="5CB454AA" w14:textId="0D20F25A" w:rsidR="00C142E1" w:rsidRDefault="001F2AAF" w:rsidP="001F2AAF">
      <w:pPr>
        <w:pStyle w:val="NormalBulletIndent1"/>
        <w:numPr>
          <w:ilvl w:val="0"/>
          <w:numId w:val="0"/>
        </w:numPr>
        <w:ind w:left="648" w:hanging="288"/>
        <w:rPr>
          <w:rFonts w:asciiTheme="minorHAnsi" w:hAnsiTheme="minorHAnsi" w:cstheme="minorHAnsi"/>
          <w:b/>
          <w:bCs/>
          <w:szCs w:val="21"/>
        </w:rPr>
      </w:pPr>
      <w:r w:rsidRPr="001F2AAF">
        <w:rPr>
          <w:rFonts w:asciiTheme="minorHAnsi" w:hAnsiTheme="minorHAnsi" w:cstheme="minorHAnsi"/>
          <w:b/>
          <w:bCs/>
          <w:szCs w:val="21"/>
        </w:rPr>
        <w:t>Assistant Store Manager</w:t>
      </w:r>
    </w:p>
    <w:p w14:paraId="43FE0C16" w14:textId="13C57A45" w:rsidR="00C142E1" w:rsidRPr="00C142E1" w:rsidRDefault="00C142E1" w:rsidP="001F23EA">
      <w:pPr>
        <w:pStyle w:val="NormalBulletIndent1"/>
        <w:numPr>
          <w:ilvl w:val="0"/>
          <w:numId w:val="0"/>
        </w:numPr>
        <w:spacing w:before="0"/>
        <w:ind w:left="720" w:right="-144" w:hanging="288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Hired to help lead the building of a retail customer base and a staff with a drive to provide the highest level of expertise in the gaming community and exceptional customer services skills</w:t>
      </w:r>
    </w:p>
    <w:p w14:paraId="371F904F" w14:textId="491C45F3" w:rsidR="00C6773C" w:rsidRPr="001F2AAF" w:rsidRDefault="001F2AAF" w:rsidP="001F2AAF">
      <w:pPr>
        <w:pStyle w:val="NormalBulletIndent1"/>
        <w:numPr>
          <w:ilvl w:val="0"/>
          <w:numId w:val="0"/>
        </w:numPr>
        <w:ind w:left="648" w:hanging="288"/>
        <w:rPr>
          <w:rFonts w:asciiTheme="minorHAnsi" w:hAnsiTheme="minorHAnsi" w:cstheme="minorHAnsi"/>
          <w:b/>
          <w:bCs/>
          <w:szCs w:val="21"/>
        </w:rPr>
      </w:pPr>
      <w:r w:rsidRPr="001F2AAF">
        <w:rPr>
          <w:rFonts w:asciiTheme="minorHAnsi" w:hAnsiTheme="minorHAnsi" w:cstheme="minorHAnsi"/>
          <w:b/>
          <w:bCs/>
          <w:szCs w:val="21"/>
        </w:rPr>
        <w:tab/>
      </w:r>
      <w:r w:rsidRPr="001F2AAF">
        <w:rPr>
          <w:rFonts w:asciiTheme="minorHAnsi" w:hAnsiTheme="minorHAnsi" w:cstheme="minorHAnsi"/>
          <w:b/>
          <w:bCs/>
          <w:szCs w:val="21"/>
        </w:rPr>
        <w:tab/>
      </w:r>
    </w:p>
    <w:p w14:paraId="171C3C23" w14:textId="7F6A9984" w:rsidR="00C142E1" w:rsidRPr="001F2AAF" w:rsidRDefault="00C65E4A" w:rsidP="00C142E1">
      <w:pPr>
        <w:pStyle w:val="NormalBulletIndent1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Charged with overseeing all physical store responsibilities, including but not limited to managing inventory, overseeing all financial transactions, monitoring security protocols, and training employees</w:t>
      </w:r>
    </w:p>
    <w:p w14:paraId="313BCE3A" w14:textId="453E6A3E" w:rsidR="00C142E1" w:rsidRPr="001F2AAF" w:rsidRDefault="00C65E4A" w:rsidP="00C142E1">
      <w:pPr>
        <w:pStyle w:val="NormalBulletIndent1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Reviewed P&amp;L with </w:t>
      </w:r>
      <w:r w:rsidR="00FE50C2">
        <w:rPr>
          <w:rFonts w:asciiTheme="minorHAnsi" w:hAnsiTheme="minorHAnsi" w:cstheme="minorHAnsi"/>
          <w:szCs w:val="22"/>
        </w:rPr>
        <w:t>business leaders to maintain awareness of success and identify areas for improving financial outcomes</w:t>
      </w:r>
    </w:p>
    <w:p w14:paraId="5E6353CC" w14:textId="4D6555F2" w:rsidR="00C142E1" w:rsidRPr="001F2AAF" w:rsidRDefault="00FE50C2" w:rsidP="00C142E1">
      <w:pPr>
        <w:pStyle w:val="NormalBulletIndent1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Provided creativity in guerrilla marketing </w:t>
      </w:r>
      <w:r w:rsidR="002A01F2">
        <w:rPr>
          <w:rFonts w:asciiTheme="minorHAnsi" w:hAnsiTheme="minorHAnsi" w:cstheme="minorHAnsi"/>
          <w:szCs w:val="22"/>
        </w:rPr>
        <w:t>campaigns, community outreach and advertising the business to drive sales growth</w:t>
      </w:r>
    </w:p>
    <w:p w14:paraId="239292F3" w14:textId="49AA2C41" w:rsidR="00C142E1" w:rsidRPr="001F2AAF" w:rsidRDefault="0061436C" w:rsidP="00C142E1">
      <w:pPr>
        <w:pStyle w:val="NormalBulletIndent1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Hired, </w:t>
      </w:r>
      <w:r w:rsidR="001F23EA">
        <w:rPr>
          <w:rFonts w:asciiTheme="minorHAnsi" w:hAnsiTheme="minorHAnsi" w:cstheme="minorHAnsi"/>
          <w:szCs w:val="22"/>
        </w:rPr>
        <w:t>mentored,</w:t>
      </w:r>
      <w:r>
        <w:rPr>
          <w:rFonts w:asciiTheme="minorHAnsi" w:hAnsiTheme="minorHAnsi" w:cstheme="minorHAnsi"/>
          <w:szCs w:val="22"/>
        </w:rPr>
        <w:t xml:space="preserve"> and coached employees; provided effective guidance to improve the quality of recruiting and retention</w:t>
      </w:r>
    </w:p>
    <w:p w14:paraId="389ADF17" w14:textId="70794FCB" w:rsidR="00F32FFA" w:rsidRDefault="00F32FFA" w:rsidP="00C142E1">
      <w:pPr>
        <w:pStyle w:val="Heading2topnotSmallCaps"/>
        <w:tabs>
          <w:tab w:val="right" w:pos="10800"/>
        </w:tabs>
        <w:ind w:left="1080"/>
        <w:rPr>
          <w:rFonts w:asciiTheme="minorHAnsi" w:hAnsiTheme="minorHAnsi" w:cstheme="minorHAnsi"/>
          <w:sz w:val="21"/>
          <w:szCs w:val="21"/>
        </w:rPr>
      </w:pPr>
    </w:p>
    <w:p w14:paraId="286D3B44" w14:textId="42439E37" w:rsidR="00F32FFA" w:rsidRPr="00F32FFA" w:rsidRDefault="00F32FFA" w:rsidP="0032397F">
      <w:pPr>
        <w:pStyle w:val="Heading2topnotSmallCaps"/>
        <w:tabs>
          <w:tab w:val="right" w:pos="10800"/>
        </w:tabs>
        <w:spacing w:before="0"/>
        <w:jc w:val="center"/>
        <w:rPr>
          <w:rFonts w:asciiTheme="minorHAnsi" w:hAnsiTheme="minorHAnsi" w:cstheme="minorHAnsi"/>
          <w:sz w:val="24"/>
          <w:szCs w:val="24"/>
        </w:rPr>
      </w:pPr>
      <w:r w:rsidRPr="00F32FFA">
        <w:rPr>
          <w:rFonts w:asciiTheme="minorHAnsi" w:hAnsiTheme="minorHAnsi" w:cstheme="minorHAnsi"/>
          <w:sz w:val="24"/>
          <w:szCs w:val="24"/>
        </w:rPr>
        <w:t>EDUCATION</w:t>
      </w:r>
    </w:p>
    <w:p w14:paraId="0187653E" w14:textId="77777777" w:rsidR="00F32FFA" w:rsidRPr="0032397F" w:rsidRDefault="00F32FFA" w:rsidP="0032397F">
      <w:pPr>
        <w:pStyle w:val="Heading2topnotSmallCaps"/>
        <w:tabs>
          <w:tab w:val="right" w:pos="10800"/>
        </w:tabs>
        <w:spacing w:before="0"/>
        <w:rPr>
          <w:rFonts w:asciiTheme="minorHAnsi" w:hAnsiTheme="minorHAnsi" w:cstheme="minorHAnsi"/>
          <w:sz w:val="14"/>
          <w:szCs w:val="21"/>
        </w:rPr>
      </w:pPr>
    </w:p>
    <w:p w14:paraId="07CDE178" w14:textId="285DCCFF" w:rsidR="001E2F23" w:rsidRDefault="001F2AAF" w:rsidP="0032397F">
      <w:pPr>
        <w:pStyle w:val="Heading2topnotSmallCaps"/>
        <w:tabs>
          <w:tab w:val="right" w:pos="10800"/>
        </w:tabs>
        <w:spacing w:before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ab/>
      </w:r>
      <w:r w:rsidR="001E2F23">
        <w:rPr>
          <w:rFonts w:asciiTheme="minorHAnsi" w:hAnsiTheme="minorHAnsi" w:cstheme="minorHAnsi"/>
          <w:sz w:val="21"/>
          <w:szCs w:val="21"/>
        </w:rPr>
        <w:t xml:space="preserve">Completing Coursework </w:t>
      </w:r>
      <w:r w:rsidR="00B128FC">
        <w:rPr>
          <w:rFonts w:asciiTheme="minorHAnsi" w:hAnsiTheme="minorHAnsi" w:cstheme="minorHAnsi"/>
          <w:sz w:val="21"/>
          <w:szCs w:val="21"/>
        </w:rPr>
        <w:t xml:space="preserve">to earn </w:t>
      </w:r>
      <w:r w:rsidR="000A6D87">
        <w:rPr>
          <w:rFonts w:asciiTheme="minorHAnsi" w:hAnsiTheme="minorHAnsi" w:cstheme="minorHAnsi"/>
          <w:sz w:val="21"/>
          <w:szCs w:val="21"/>
        </w:rPr>
        <w:t>A+</w:t>
      </w:r>
      <w:r w:rsidR="00B128FC">
        <w:rPr>
          <w:rFonts w:asciiTheme="minorHAnsi" w:hAnsiTheme="minorHAnsi" w:cstheme="minorHAnsi"/>
          <w:sz w:val="21"/>
          <w:szCs w:val="21"/>
        </w:rPr>
        <w:t xml:space="preserve"> Certification</w:t>
      </w:r>
    </w:p>
    <w:p w14:paraId="181B7C79" w14:textId="77777777" w:rsidR="00B128FC" w:rsidRDefault="00B128FC" w:rsidP="0032397F">
      <w:pPr>
        <w:pStyle w:val="Heading2topnotSmallCaps"/>
        <w:tabs>
          <w:tab w:val="right" w:pos="10800"/>
        </w:tabs>
        <w:spacing w:before="0"/>
        <w:rPr>
          <w:rFonts w:asciiTheme="minorHAnsi" w:hAnsiTheme="minorHAnsi" w:cstheme="minorHAnsi"/>
          <w:sz w:val="21"/>
          <w:szCs w:val="21"/>
        </w:rPr>
      </w:pPr>
    </w:p>
    <w:p w14:paraId="3C1BA558" w14:textId="21EBBE4B" w:rsidR="00F32FFA" w:rsidRDefault="001E2F23" w:rsidP="0032397F">
      <w:pPr>
        <w:pStyle w:val="Heading2topnotSmallCaps"/>
        <w:tabs>
          <w:tab w:val="right" w:pos="10800"/>
        </w:tabs>
        <w:spacing w:before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ab/>
        <w:t>Dayton</w:t>
      </w:r>
      <w:r w:rsidR="00C06D5F">
        <w:rPr>
          <w:rFonts w:asciiTheme="minorHAnsi" w:hAnsiTheme="minorHAnsi" w:cstheme="minorHAnsi"/>
          <w:sz w:val="21"/>
          <w:szCs w:val="21"/>
        </w:rPr>
        <w:t xml:space="preserve"> School of Massage</w:t>
      </w:r>
      <w:r w:rsidR="00F32FFA" w:rsidRPr="00853014">
        <w:rPr>
          <w:rFonts w:asciiTheme="minorHAnsi" w:hAnsiTheme="minorHAnsi" w:cstheme="minorHAnsi"/>
          <w:bCs/>
          <w:sz w:val="21"/>
          <w:szCs w:val="21"/>
        </w:rPr>
        <w:t>,</w:t>
      </w:r>
      <w:r w:rsidR="00F32FFA" w:rsidRPr="00F32FFA">
        <w:rPr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C06D5F">
        <w:rPr>
          <w:rFonts w:asciiTheme="minorHAnsi" w:hAnsiTheme="minorHAnsi" w:cstheme="minorHAnsi"/>
          <w:b w:val="0"/>
          <w:sz w:val="21"/>
          <w:szCs w:val="21"/>
        </w:rPr>
        <w:t>Lima, OH – completed coursework towards certification</w:t>
      </w:r>
    </w:p>
    <w:p w14:paraId="48490B8F" w14:textId="77777777" w:rsidR="00726ED0" w:rsidRDefault="00726ED0" w:rsidP="0032397F">
      <w:pPr>
        <w:pStyle w:val="Heading2topnotSmallCaps"/>
        <w:tabs>
          <w:tab w:val="clear" w:pos="360"/>
          <w:tab w:val="clear" w:pos="648"/>
          <w:tab w:val="clear" w:pos="936"/>
          <w:tab w:val="clear" w:pos="1224"/>
          <w:tab w:val="clear" w:pos="9806"/>
          <w:tab w:val="left" w:pos="1823"/>
        </w:tabs>
        <w:spacing w:before="0" w:line="240" w:lineRule="auto"/>
        <w:rPr>
          <w:rFonts w:asciiTheme="minorHAnsi" w:hAnsiTheme="minorHAnsi" w:cstheme="minorHAnsi"/>
          <w:b w:val="0"/>
          <w:sz w:val="21"/>
          <w:szCs w:val="21"/>
        </w:rPr>
      </w:pPr>
    </w:p>
    <w:p w14:paraId="33AA1C87" w14:textId="2D4561DF" w:rsidR="002424EE" w:rsidRPr="0032397F" w:rsidRDefault="0032397F" w:rsidP="0032397F">
      <w:pPr>
        <w:pStyle w:val="Heading2topnotSmallCaps"/>
        <w:tabs>
          <w:tab w:val="clear" w:pos="360"/>
          <w:tab w:val="clear" w:pos="648"/>
          <w:tab w:val="clear" w:pos="936"/>
          <w:tab w:val="clear" w:pos="1224"/>
          <w:tab w:val="clear" w:pos="9806"/>
          <w:tab w:val="left" w:pos="1823"/>
        </w:tabs>
        <w:spacing w:before="0" w:line="240" w:lineRule="auto"/>
        <w:rPr>
          <w:rFonts w:asciiTheme="minorHAnsi" w:hAnsiTheme="minorHAnsi" w:cstheme="minorHAnsi"/>
          <w:b w:val="0"/>
          <w:sz w:val="24"/>
          <w:szCs w:val="21"/>
        </w:rPr>
      </w:pPr>
      <w:r>
        <w:rPr>
          <w:rFonts w:asciiTheme="minorHAnsi" w:hAnsiTheme="minorHAnsi" w:cstheme="minorHAnsi"/>
          <w:b w:val="0"/>
          <w:sz w:val="21"/>
          <w:szCs w:val="21"/>
        </w:rPr>
        <w:tab/>
      </w:r>
    </w:p>
    <w:p w14:paraId="6A0A24F6" w14:textId="77777777" w:rsidR="00F32FFA" w:rsidRPr="00F32FFA" w:rsidRDefault="00F32FFA" w:rsidP="00F32FFA">
      <w:pPr>
        <w:pStyle w:val="NormalBulletIndent1"/>
        <w:numPr>
          <w:ilvl w:val="0"/>
          <w:numId w:val="0"/>
        </w:numPr>
        <w:tabs>
          <w:tab w:val="left" w:pos="360"/>
        </w:tabs>
        <w:spacing w:before="0" w:line="240" w:lineRule="auto"/>
        <w:rPr>
          <w:rFonts w:asciiTheme="minorHAnsi" w:hAnsiTheme="minorHAnsi" w:cstheme="minorHAnsi"/>
          <w:sz w:val="10"/>
          <w:szCs w:val="21"/>
        </w:rPr>
      </w:pPr>
    </w:p>
    <w:p w14:paraId="2CC32598" w14:textId="77777777" w:rsidR="002424EE" w:rsidRDefault="002424EE" w:rsidP="00F32FFA">
      <w:pPr>
        <w:pStyle w:val="Heading1"/>
        <w:pBdr>
          <w:top w:val="none" w:sz="0" w:space="0" w:color="auto"/>
        </w:pBdr>
        <w:spacing w:before="0" w:line="240" w:lineRule="auto"/>
        <w:rPr>
          <w:rFonts w:asciiTheme="minorHAnsi" w:hAnsiTheme="minorHAnsi" w:cstheme="minorHAnsi"/>
          <w:sz w:val="21"/>
          <w:szCs w:val="21"/>
        </w:rPr>
      </w:pPr>
    </w:p>
    <w:sectPr w:rsidR="002424EE" w:rsidSect="00EF0AD4">
      <w:headerReference w:type="even" r:id="rId8"/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AEC7D" w14:textId="77777777" w:rsidR="009E0F6A" w:rsidRDefault="009E0F6A" w:rsidP="00EF0AD4">
      <w:r>
        <w:separator/>
      </w:r>
    </w:p>
  </w:endnote>
  <w:endnote w:type="continuationSeparator" w:id="0">
    <w:p w14:paraId="4ACA61E0" w14:textId="77777777" w:rsidR="009E0F6A" w:rsidRDefault="009E0F6A" w:rsidP="00EF0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D30B3" w14:textId="77777777" w:rsidR="009E0F6A" w:rsidRDefault="009E0F6A" w:rsidP="00EF0AD4">
      <w:r>
        <w:separator/>
      </w:r>
    </w:p>
  </w:footnote>
  <w:footnote w:type="continuationSeparator" w:id="0">
    <w:p w14:paraId="7BBD4972" w14:textId="77777777" w:rsidR="009E0F6A" w:rsidRDefault="009E0F6A" w:rsidP="00EF0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D31C" w14:textId="6B968A27" w:rsidR="00EF0AD4" w:rsidRPr="00EF0AD4" w:rsidRDefault="000F1557" w:rsidP="00A123F1">
    <w:pPr>
      <w:pStyle w:val="Header"/>
      <w:pBdr>
        <w:bottom w:val="single" w:sz="4" w:space="1" w:color="auto"/>
      </w:pBdr>
      <w:rPr>
        <w:rFonts w:asciiTheme="minorHAnsi" w:hAnsiTheme="minorHAnsi" w:cstheme="minorHAnsi"/>
        <w:sz w:val="22"/>
        <w:szCs w:val="22"/>
      </w:rPr>
    </w:pPr>
    <w:r>
      <w:rPr>
        <w:rFonts w:asciiTheme="minorHAnsi" w:hAnsiTheme="minorHAnsi" w:cstheme="minorHAnsi"/>
        <w:sz w:val="22"/>
        <w:szCs w:val="22"/>
      </w:rPr>
      <w:t>Corey Skidmore</w:t>
    </w:r>
    <w:r w:rsidR="00EF0AD4" w:rsidRPr="00EF0AD4">
      <w:rPr>
        <w:rFonts w:asciiTheme="minorHAnsi" w:hAnsiTheme="minorHAnsi" w:cstheme="minorHAnsi"/>
        <w:sz w:val="22"/>
        <w:szCs w:val="22"/>
      </w:rPr>
      <w:tab/>
    </w:r>
    <w:r w:rsidR="00A123F1">
      <w:rPr>
        <w:rFonts w:asciiTheme="minorHAnsi" w:hAnsiTheme="minorHAnsi" w:cstheme="minorHAnsi"/>
        <w:sz w:val="22"/>
        <w:szCs w:val="22"/>
      </w:rPr>
      <w:t xml:space="preserve">                       </w:t>
    </w:r>
    <w:hyperlink r:id="rId1" w:history="1">
      <w:r w:rsidRPr="001649F2">
        <w:rPr>
          <w:rStyle w:val="Hyperlink"/>
          <w:rFonts w:asciiTheme="minorHAnsi" w:hAnsiTheme="minorHAnsi" w:cstheme="minorHAnsi"/>
          <w:sz w:val="22"/>
          <w:szCs w:val="22"/>
        </w:rPr>
        <w:t>skidmoreco@gmail.com</w:t>
      </w:r>
    </w:hyperlink>
    <w:r w:rsidR="00EF0AD4" w:rsidRPr="00EF0AD4">
      <w:rPr>
        <w:rFonts w:asciiTheme="minorHAnsi" w:hAnsiTheme="minorHAnsi" w:cstheme="minorHAnsi"/>
        <w:sz w:val="22"/>
        <w:szCs w:val="22"/>
      </w:rPr>
      <w:tab/>
    </w:r>
    <w:r w:rsidR="00A123F1">
      <w:rPr>
        <w:rFonts w:asciiTheme="minorHAnsi" w:hAnsiTheme="minorHAnsi" w:cstheme="minorHAnsi"/>
        <w:sz w:val="22"/>
        <w:szCs w:val="22"/>
      </w:rPr>
      <w:tab/>
    </w:r>
    <w:r w:rsidR="00EF0AD4" w:rsidRPr="00EF0AD4">
      <w:rPr>
        <w:rFonts w:asciiTheme="minorHAnsi" w:hAnsiTheme="minorHAnsi" w:cstheme="minorHAnsi"/>
        <w:sz w:val="22"/>
        <w:szCs w:val="22"/>
      </w:rPr>
      <w:t>Page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A5EBA" w14:textId="3F792061" w:rsidR="00625523" w:rsidRPr="0032397F" w:rsidRDefault="00625523" w:rsidP="0032397F">
    <w:pPr>
      <w:pStyle w:val="Header"/>
      <w:pBdr>
        <w:bottom w:val="single" w:sz="4" w:space="1" w:color="auto"/>
      </w:pBdr>
      <w:rPr>
        <w:rFonts w:ascii="Calibri" w:hAnsi="Calibri" w:cs="Calibri"/>
        <w:sz w:val="22"/>
        <w:szCs w:val="22"/>
      </w:rPr>
    </w:pPr>
    <w:r w:rsidRPr="0032397F">
      <w:rPr>
        <w:rFonts w:ascii="Calibri" w:hAnsi="Calibri" w:cs="Calibri"/>
        <w:sz w:val="22"/>
        <w:szCs w:val="22"/>
      </w:rPr>
      <w:t>Joe Alemany, CPP</w:t>
    </w:r>
    <w:r w:rsidRPr="0032397F">
      <w:rPr>
        <w:rFonts w:ascii="Calibri" w:hAnsi="Calibri" w:cs="Calibri"/>
        <w:sz w:val="22"/>
        <w:szCs w:val="22"/>
      </w:rPr>
      <w:tab/>
    </w:r>
    <w:r w:rsidR="0032397F" w:rsidRPr="00D44D89">
      <w:rPr>
        <w:rFonts w:ascii="Calibri" w:hAnsi="Calibri" w:cs="Calibri"/>
        <w:sz w:val="22"/>
        <w:szCs w:val="22"/>
      </w:rPr>
      <w:t xml:space="preserve">                         </w:t>
    </w:r>
    <w:hyperlink r:id="rId1" w:history="1">
      <w:r w:rsidR="00D44D89" w:rsidRPr="00D44D89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>joealemany@gmail.com</w:t>
      </w:r>
    </w:hyperlink>
    <w:r w:rsidRPr="0032397F">
      <w:rPr>
        <w:rFonts w:ascii="Calibri" w:hAnsi="Calibri" w:cs="Calibri"/>
        <w:sz w:val="22"/>
        <w:szCs w:val="22"/>
      </w:rPr>
      <w:tab/>
    </w:r>
    <w:r w:rsidR="0032397F">
      <w:rPr>
        <w:rFonts w:ascii="Calibri" w:hAnsi="Calibri" w:cs="Calibri"/>
        <w:sz w:val="22"/>
        <w:szCs w:val="22"/>
      </w:rPr>
      <w:tab/>
    </w:r>
    <w:r w:rsidRPr="0032397F">
      <w:rPr>
        <w:rFonts w:ascii="Calibri" w:hAnsi="Calibri" w:cs="Calibri"/>
        <w:sz w:val="22"/>
        <w:szCs w:val="22"/>
      </w:rPr>
      <w:t>Page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901"/>
    <w:multiLevelType w:val="hybridMultilevel"/>
    <w:tmpl w:val="855ED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2400C"/>
    <w:multiLevelType w:val="hybridMultilevel"/>
    <w:tmpl w:val="78E6B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364B2"/>
    <w:multiLevelType w:val="singleLevel"/>
    <w:tmpl w:val="94786A10"/>
    <w:lvl w:ilvl="0">
      <w:start w:val="1"/>
      <w:numFmt w:val="bullet"/>
      <w:pStyle w:val="Norma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CE1EAA"/>
    <w:multiLevelType w:val="hybridMultilevel"/>
    <w:tmpl w:val="46664C82"/>
    <w:lvl w:ilvl="0" w:tplc="47944A7E">
      <w:start w:val="1"/>
      <w:numFmt w:val="bullet"/>
      <w:lvlText w:val="□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2120CC"/>
    <w:multiLevelType w:val="hybridMultilevel"/>
    <w:tmpl w:val="832A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C0CA4"/>
    <w:multiLevelType w:val="hybridMultilevel"/>
    <w:tmpl w:val="8034EA66"/>
    <w:lvl w:ilvl="0" w:tplc="47944A7E">
      <w:start w:val="1"/>
      <w:numFmt w:val="bullet"/>
      <w:lvlText w:val="□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6F1CCC"/>
    <w:multiLevelType w:val="hybridMultilevel"/>
    <w:tmpl w:val="DDE2B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91C0F"/>
    <w:multiLevelType w:val="hybridMultilevel"/>
    <w:tmpl w:val="3CA4F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D27CBF"/>
    <w:multiLevelType w:val="hybridMultilevel"/>
    <w:tmpl w:val="5B92645A"/>
    <w:lvl w:ilvl="0" w:tplc="47944A7E">
      <w:start w:val="1"/>
      <w:numFmt w:val="bullet"/>
      <w:lvlText w:val="□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1C568D"/>
    <w:multiLevelType w:val="hybridMultilevel"/>
    <w:tmpl w:val="6B24D71C"/>
    <w:lvl w:ilvl="0" w:tplc="0B7855EE">
      <w:start w:val="1"/>
      <w:numFmt w:val="bullet"/>
      <w:pStyle w:val="Summar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85826900">
    <w:abstractNumId w:val="2"/>
  </w:num>
  <w:num w:numId="2" w16cid:durableId="10185734">
    <w:abstractNumId w:val="9"/>
  </w:num>
  <w:num w:numId="3" w16cid:durableId="1908681262">
    <w:abstractNumId w:val="6"/>
  </w:num>
  <w:num w:numId="4" w16cid:durableId="1040668821">
    <w:abstractNumId w:val="4"/>
  </w:num>
  <w:num w:numId="5" w16cid:durableId="842278926">
    <w:abstractNumId w:val="0"/>
  </w:num>
  <w:num w:numId="6" w16cid:durableId="820196760">
    <w:abstractNumId w:val="8"/>
  </w:num>
  <w:num w:numId="7" w16cid:durableId="643313415">
    <w:abstractNumId w:val="1"/>
  </w:num>
  <w:num w:numId="8" w16cid:durableId="230777884">
    <w:abstractNumId w:val="5"/>
  </w:num>
  <w:num w:numId="9" w16cid:durableId="1681614171">
    <w:abstractNumId w:val="3"/>
  </w:num>
  <w:num w:numId="10" w16cid:durableId="20497908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519"/>
    <w:rsid w:val="0002036B"/>
    <w:rsid w:val="00023593"/>
    <w:rsid w:val="000318B2"/>
    <w:rsid w:val="0003319A"/>
    <w:rsid w:val="00033484"/>
    <w:rsid w:val="00045F9F"/>
    <w:rsid w:val="00062180"/>
    <w:rsid w:val="00067FAB"/>
    <w:rsid w:val="00081366"/>
    <w:rsid w:val="00082ACE"/>
    <w:rsid w:val="0008773F"/>
    <w:rsid w:val="00093F38"/>
    <w:rsid w:val="00095DD8"/>
    <w:rsid w:val="000A2B2E"/>
    <w:rsid w:val="000A6D87"/>
    <w:rsid w:val="000B0DB3"/>
    <w:rsid w:val="000B1C74"/>
    <w:rsid w:val="000D1DA3"/>
    <w:rsid w:val="000D5C25"/>
    <w:rsid w:val="000D5F0C"/>
    <w:rsid w:val="000D7E3D"/>
    <w:rsid w:val="000E720A"/>
    <w:rsid w:val="000E7D62"/>
    <w:rsid w:val="000F0E29"/>
    <w:rsid w:val="000F1557"/>
    <w:rsid w:val="000F6735"/>
    <w:rsid w:val="00102746"/>
    <w:rsid w:val="00104EF2"/>
    <w:rsid w:val="00114789"/>
    <w:rsid w:val="0011708F"/>
    <w:rsid w:val="001220EA"/>
    <w:rsid w:val="001572AC"/>
    <w:rsid w:val="00162FDE"/>
    <w:rsid w:val="00165D0D"/>
    <w:rsid w:val="00167BED"/>
    <w:rsid w:val="001754D1"/>
    <w:rsid w:val="001B001C"/>
    <w:rsid w:val="001B11C9"/>
    <w:rsid w:val="001D2DD4"/>
    <w:rsid w:val="001D3BE8"/>
    <w:rsid w:val="001D42E5"/>
    <w:rsid w:val="001E0B26"/>
    <w:rsid w:val="001E1C7B"/>
    <w:rsid w:val="001E2F23"/>
    <w:rsid w:val="001E4E5C"/>
    <w:rsid w:val="001F02B0"/>
    <w:rsid w:val="001F23EA"/>
    <w:rsid w:val="001F2AAF"/>
    <w:rsid w:val="001F344F"/>
    <w:rsid w:val="00207D74"/>
    <w:rsid w:val="00210999"/>
    <w:rsid w:val="00212BA9"/>
    <w:rsid w:val="00220684"/>
    <w:rsid w:val="002231B2"/>
    <w:rsid w:val="00224F56"/>
    <w:rsid w:val="0023469A"/>
    <w:rsid w:val="002423CB"/>
    <w:rsid w:val="002424EE"/>
    <w:rsid w:val="002539B5"/>
    <w:rsid w:val="00254B85"/>
    <w:rsid w:val="00255833"/>
    <w:rsid w:val="00257A40"/>
    <w:rsid w:val="002832C1"/>
    <w:rsid w:val="00286AE0"/>
    <w:rsid w:val="00292CA7"/>
    <w:rsid w:val="00294FE6"/>
    <w:rsid w:val="002A01F2"/>
    <w:rsid w:val="002B1F8B"/>
    <w:rsid w:val="002B479E"/>
    <w:rsid w:val="002B7E10"/>
    <w:rsid w:val="002C2DA3"/>
    <w:rsid w:val="002D0F28"/>
    <w:rsid w:val="002D3E27"/>
    <w:rsid w:val="002D7A8B"/>
    <w:rsid w:val="002F19D3"/>
    <w:rsid w:val="002F3760"/>
    <w:rsid w:val="002F59B1"/>
    <w:rsid w:val="00300A6A"/>
    <w:rsid w:val="00305758"/>
    <w:rsid w:val="00312F79"/>
    <w:rsid w:val="00315FDB"/>
    <w:rsid w:val="00316E5B"/>
    <w:rsid w:val="0032397F"/>
    <w:rsid w:val="00336ADF"/>
    <w:rsid w:val="003422DD"/>
    <w:rsid w:val="003500E9"/>
    <w:rsid w:val="00351077"/>
    <w:rsid w:val="003547E5"/>
    <w:rsid w:val="0037510C"/>
    <w:rsid w:val="003764A8"/>
    <w:rsid w:val="003864A4"/>
    <w:rsid w:val="003937F3"/>
    <w:rsid w:val="003A1B4D"/>
    <w:rsid w:val="003B07A7"/>
    <w:rsid w:val="003B1285"/>
    <w:rsid w:val="003B3D92"/>
    <w:rsid w:val="003B52FD"/>
    <w:rsid w:val="003B6904"/>
    <w:rsid w:val="003D0694"/>
    <w:rsid w:val="003E5B36"/>
    <w:rsid w:val="003F195C"/>
    <w:rsid w:val="004026BB"/>
    <w:rsid w:val="004057FA"/>
    <w:rsid w:val="004203CF"/>
    <w:rsid w:val="0044103B"/>
    <w:rsid w:val="004427D0"/>
    <w:rsid w:val="004429A4"/>
    <w:rsid w:val="00451174"/>
    <w:rsid w:val="00455F06"/>
    <w:rsid w:val="004579EC"/>
    <w:rsid w:val="004741CD"/>
    <w:rsid w:val="00475D2B"/>
    <w:rsid w:val="00494246"/>
    <w:rsid w:val="00494398"/>
    <w:rsid w:val="00497A93"/>
    <w:rsid w:val="004A209C"/>
    <w:rsid w:val="004A6C36"/>
    <w:rsid w:val="004B28C5"/>
    <w:rsid w:val="004B3136"/>
    <w:rsid w:val="004B599D"/>
    <w:rsid w:val="004C06E6"/>
    <w:rsid w:val="004C24CD"/>
    <w:rsid w:val="004D0175"/>
    <w:rsid w:val="004D6B7E"/>
    <w:rsid w:val="004D6D28"/>
    <w:rsid w:val="004F619F"/>
    <w:rsid w:val="00513917"/>
    <w:rsid w:val="00527F5E"/>
    <w:rsid w:val="00542853"/>
    <w:rsid w:val="005435B6"/>
    <w:rsid w:val="00543891"/>
    <w:rsid w:val="0054559E"/>
    <w:rsid w:val="00554FC1"/>
    <w:rsid w:val="00563841"/>
    <w:rsid w:val="00565CED"/>
    <w:rsid w:val="00566088"/>
    <w:rsid w:val="00573421"/>
    <w:rsid w:val="005A0A81"/>
    <w:rsid w:val="005A26D7"/>
    <w:rsid w:val="005A2765"/>
    <w:rsid w:val="005A602A"/>
    <w:rsid w:val="005B5EE1"/>
    <w:rsid w:val="005C373A"/>
    <w:rsid w:val="005C54A6"/>
    <w:rsid w:val="005C5D63"/>
    <w:rsid w:val="005D1FD3"/>
    <w:rsid w:val="005D7B98"/>
    <w:rsid w:val="005E0D8B"/>
    <w:rsid w:val="005F5EE4"/>
    <w:rsid w:val="00602E10"/>
    <w:rsid w:val="006040E9"/>
    <w:rsid w:val="006060E9"/>
    <w:rsid w:val="006078B6"/>
    <w:rsid w:val="0061436C"/>
    <w:rsid w:val="006151F0"/>
    <w:rsid w:val="00625523"/>
    <w:rsid w:val="00645D15"/>
    <w:rsid w:val="006604F2"/>
    <w:rsid w:val="00660B32"/>
    <w:rsid w:val="006620EB"/>
    <w:rsid w:val="006653D8"/>
    <w:rsid w:val="006817F6"/>
    <w:rsid w:val="0068234A"/>
    <w:rsid w:val="00682B3D"/>
    <w:rsid w:val="00691422"/>
    <w:rsid w:val="006927AC"/>
    <w:rsid w:val="006A26E7"/>
    <w:rsid w:val="006B7D84"/>
    <w:rsid w:val="006D10E6"/>
    <w:rsid w:val="006D447D"/>
    <w:rsid w:val="006E1641"/>
    <w:rsid w:val="006E4EC3"/>
    <w:rsid w:val="006F2AB5"/>
    <w:rsid w:val="006F4283"/>
    <w:rsid w:val="006F6824"/>
    <w:rsid w:val="00701A63"/>
    <w:rsid w:val="00716FAA"/>
    <w:rsid w:val="00717EEA"/>
    <w:rsid w:val="00721AC8"/>
    <w:rsid w:val="00722C53"/>
    <w:rsid w:val="00726ED0"/>
    <w:rsid w:val="007274DA"/>
    <w:rsid w:val="00727867"/>
    <w:rsid w:val="0073027C"/>
    <w:rsid w:val="007311A9"/>
    <w:rsid w:val="007350B0"/>
    <w:rsid w:val="007366E0"/>
    <w:rsid w:val="0074376B"/>
    <w:rsid w:val="00782AEE"/>
    <w:rsid w:val="007A0155"/>
    <w:rsid w:val="007A6519"/>
    <w:rsid w:val="007B1AD8"/>
    <w:rsid w:val="007B2DF8"/>
    <w:rsid w:val="007C0D84"/>
    <w:rsid w:val="007C0DC7"/>
    <w:rsid w:val="007C2E68"/>
    <w:rsid w:val="007D7B85"/>
    <w:rsid w:val="007E2A4A"/>
    <w:rsid w:val="007E41D8"/>
    <w:rsid w:val="007E5A96"/>
    <w:rsid w:val="007F6A3F"/>
    <w:rsid w:val="00802690"/>
    <w:rsid w:val="00803461"/>
    <w:rsid w:val="0080533C"/>
    <w:rsid w:val="00806202"/>
    <w:rsid w:val="00814E4D"/>
    <w:rsid w:val="00815F2B"/>
    <w:rsid w:val="008203CF"/>
    <w:rsid w:val="00832403"/>
    <w:rsid w:val="00853014"/>
    <w:rsid w:val="0087083C"/>
    <w:rsid w:val="00870DB9"/>
    <w:rsid w:val="008972EF"/>
    <w:rsid w:val="008B5246"/>
    <w:rsid w:val="008B52DA"/>
    <w:rsid w:val="008B5FA7"/>
    <w:rsid w:val="008D43DB"/>
    <w:rsid w:val="008E0270"/>
    <w:rsid w:val="008F3146"/>
    <w:rsid w:val="008F5DB0"/>
    <w:rsid w:val="0091337B"/>
    <w:rsid w:val="00916198"/>
    <w:rsid w:val="009235FE"/>
    <w:rsid w:val="0092721E"/>
    <w:rsid w:val="009274C1"/>
    <w:rsid w:val="0093299C"/>
    <w:rsid w:val="00942502"/>
    <w:rsid w:val="009450FE"/>
    <w:rsid w:val="009533C8"/>
    <w:rsid w:val="00960E01"/>
    <w:rsid w:val="00961763"/>
    <w:rsid w:val="00963A76"/>
    <w:rsid w:val="0097149F"/>
    <w:rsid w:val="009877E5"/>
    <w:rsid w:val="00991B91"/>
    <w:rsid w:val="009A6AF2"/>
    <w:rsid w:val="009A6B7B"/>
    <w:rsid w:val="009B2BA8"/>
    <w:rsid w:val="009B6E0D"/>
    <w:rsid w:val="009C5066"/>
    <w:rsid w:val="009C7872"/>
    <w:rsid w:val="009D53B7"/>
    <w:rsid w:val="009D774C"/>
    <w:rsid w:val="009E0F6A"/>
    <w:rsid w:val="009F745D"/>
    <w:rsid w:val="00A049F9"/>
    <w:rsid w:val="00A06649"/>
    <w:rsid w:val="00A123F1"/>
    <w:rsid w:val="00A14D77"/>
    <w:rsid w:val="00A31BEF"/>
    <w:rsid w:val="00A32976"/>
    <w:rsid w:val="00A34302"/>
    <w:rsid w:val="00A37454"/>
    <w:rsid w:val="00A37B22"/>
    <w:rsid w:val="00A43249"/>
    <w:rsid w:val="00A46CA0"/>
    <w:rsid w:val="00A54550"/>
    <w:rsid w:val="00A5539F"/>
    <w:rsid w:val="00A8145A"/>
    <w:rsid w:val="00A8236A"/>
    <w:rsid w:val="00A8599C"/>
    <w:rsid w:val="00A90734"/>
    <w:rsid w:val="00A90DED"/>
    <w:rsid w:val="00A9251A"/>
    <w:rsid w:val="00A955A0"/>
    <w:rsid w:val="00A97028"/>
    <w:rsid w:val="00AA7C0F"/>
    <w:rsid w:val="00AB2825"/>
    <w:rsid w:val="00AD2AF9"/>
    <w:rsid w:val="00AD3564"/>
    <w:rsid w:val="00AE5CAE"/>
    <w:rsid w:val="00AF1930"/>
    <w:rsid w:val="00AF4F1D"/>
    <w:rsid w:val="00B01FEA"/>
    <w:rsid w:val="00B044E5"/>
    <w:rsid w:val="00B128FC"/>
    <w:rsid w:val="00B22429"/>
    <w:rsid w:val="00B2498E"/>
    <w:rsid w:val="00B346DC"/>
    <w:rsid w:val="00B407CF"/>
    <w:rsid w:val="00B45245"/>
    <w:rsid w:val="00B500B7"/>
    <w:rsid w:val="00B5772E"/>
    <w:rsid w:val="00B7108D"/>
    <w:rsid w:val="00B71D48"/>
    <w:rsid w:val="00B747DC"/>
    <w:rsid w:val="00B8070E"/>
    <w:rsid w:val="00B8745E"/>
    <w:rsid w:val="00B927CB"/>
    <w:rsid w:val="00B948CE"/>
    <w:rsid w:val="00B96576"/>
    <w:rsid w:val="00B96F06"/>
    <w:rsid w:val="00BA3D8A"/>
    <w:rsid w:val="00BB6C13"/>
    <w:rsid w:val="00BC73D4"/>
    <w:rsid w:val="00BD41C0"/>
    <w:rsid w:val="00BE463E"/>
    <w:rsid w:val="00BF206F"/>
    <w:rsid w:val="00BF4A77"/>
    <w:rsid w:val="00BF69FE"/>
    <w:rsid w:val="00C0520D"/>
    <w:rsid w:val="00C06D5F"/>
    <w:rsid w:val="00C11D85"/>
    <w:rsid w:val="00C142E1"/>
    <w:rsid w:val="00C20300"/>
    <w:rsid w:val="00C37397"/>
    <w:rsid w:val="00C5037E"/>
    <w:rsid w:val="00C63149"/>
    <w:rsid w:val="00C64A7E"/>
    <w:rsid w:val="00C65E4A"/>
    <w:rsid w:val="00C6773C"/>
    <w:rsid w:val="00C70DBF"/>
    <w:rsid w:val="00C76C20"/>
    <w:rsid w:val="00C8628B"/>
    <w:rsid w:val="00C95603"/>
    <w:rsid w:val="00C95BB0"/>
    <w:rsid w:val="00C97002"/>
    <w:rsid w:val="00C97AC4"/>
    <w:rsid w:val="00CA31D9"/>
    <w:rsid w:val="00CA5CC9"/>
    <w:rsid w:val="00CB5339"/>
    <w:rsid w:val="00CB636B"/>
    <w:rsid w:val="00CC513B"/>
    <w:rsid w:val="00CE4CA6"/>
    <w:rsid w:val="00CE54A3"/>
    <w:rsid w:val="00CE5CB9"/>
    <w:rsid w:val="00CF7126"/>
    <w:rsid w:val="00CF760F"/>
    <w:rsid w:val="00D01830"/>
    <w:rsid w:val="00D049AA"/>
    <w:rsid w:val="00D053D0"/>
    <w:rsid w:val="00D15D1B"/>
    <w:rsid w:val="00D2178D"/>
    <w:rsid w:val="00D3397C"/>
    <w:rsid w:val="00D40A4B"/>
    <w:rsid w:val="00D42B22"/>
    <w:rsid w:val="00D44D89"/>
    <w:rsid w:val="00D46BC0"/>
    <w:rsid w:val="00D52F54"/>
    <w:rsid w:val="00D56440"/>
    <w:rsid w:val="00D64204"/>
    <w:rsid w:val="00D655A1"/>
    <w:rsid w:val="00D776DF"/>
    <w:rsid w:val="00D8536C"/>
    <w:rsid w:val="00D8542C"/>
    <w:rsid w:val="00D85872"/>
    <w:rsid w:val="00D90E48"/>
    <w:rsid w:val="00DB4A08"/>
    <w:rsid w:val="00DF5ED8"/>
    <w:rsid w:val="00DF641A"/>
    <w:rsid w:val="00DF66E7"/>
    <w:rsid w:val="00E01BFD"/>
    <w:rsid w:val="00E1192B"/>
    <w:rsid w:val="00E16218"/>
    <w:rsid w:val="00E22818"/>
    <w:rsid w:val="00E22B65"/>
    <w:rsid w:val="00E23710"/>
    <w:rsid w:val="00E24BD3"/>
    <w:rsid w:val="00E352F7"/>
    <w:rsid w:val="00E4026E"/>
    <w:rsid w:val="00E41B82"/>
    <w:rsid w:val="00E41FCD"/>
    <w:rsid w:val="00E62071"/>
    <w:rsid w:val="00E72F53"/>
    <w:rsid w:val="00E95078"/>
    <w:rsid w:val="00E97667"/>
    <w:rsid w:val="00E97EDE"/>
    <w:rsid w:val="00EA0508"/>
    <w:rsid w:val="00EB3C19"/>
    <w:rsid w:val="00EB69FD"/>
    <w:rsid w:val="00EB7512"/>
    <w:rsid w:val="00EC1420"/>
    <w:rsid w:val="00EE25A5"/>
    <w:rsid w:val="00EF0AD4"/>
    <w:rsid w:val="00EF291B"/>
    <w:rsid w:val="00EF5389"/>
    <w:rsid w:val="00F176B3"/>
    <w:rsid w:val="00F2053F"/>
    <w:rsid w:val="00F24B9F"/>
    <w:rsid w:val="00F27B00"/>
    <w:rsid w:val="00F31F41"/>
    <w:rsid w:val="00F32FFA"/>
    <w:rsid w:val="00F333B2"/>
    <w:rsid w:val="00F40367"/>
    <w:rsid w:val="00F4116E"/>
    <w:rsid w:val="00F41289"/>
    <w:rsid w:val="00F47401"/>
    <w:rsid w:val="00F554CB"/>
    <w:rsid w:val="00F70AA2"/>
    <w:rsid w:val="00F7115B"/>
    <w:rsid w:val="00F726A5"/>
    <w:rsid w:val="00F75215"/>
    <w:rsid w:val="00F8514B"/>
    <w:rsid w:val="00FA06E0"/>
    <w:rsid w:val="00FA1BA8"/>
    <w:rsid w:val="00FA75C2"/>
    <w:rsid w:val="00FB1853"/>
    <w:rsid w:val="00FB427E"/>
    <w:rsid w:val="00FB5ABC"/>
    <w:rsid w:val="00FD0A9E"/>
    <w:rsid w:val="00FD4687"/>
    <w:rsid w:val="00FD6E9B"/>
    <w:rsid w:val="00FE01A0"/>
    <w:rsid w:val="00FE062C"/>
    <w:rsid w:val="00FE50C2"/>
    <w:rsid w:val="00FF0729"/>
    <w:rsid w:val="00FF143A"/>
    <w:rsid w:val="00FF33E2"/>
    <w:rsid w:val="00FF5E93"/>
    <w:rsid w:val="00FF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8681F6"/>
  <w15:chartTrackingRefBased/>
  <w15:docId w15:val="{C7C70E56-EF82-D546-9673-E0013C38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BodyText"/>
    <w:next w:val="Heading2top"/>
    <w:qFormat/>
    <w:rsid w:val="007A6519"/>
    <w:pPr>
      <w:keepNext/>
      <w:pBdr>
        <w:top w:val="thinThickLargeGap" w:sz="12" w:space="1" w:color="auto"/>
      </w:pBdr>
      <w:tabs>
        <w:tab w:val="right" w:pos="9648"/>
      </w:tabs>
      <w:spacing w:before="360"/>
      <w:outlineLvl w:val="0"/>
    </w:pPr>
    <w:rPr>
      <w:b/>
      <w:smallCaps/>
      <w:kern w:val="28"/>
      <w:sz w:val="26"/>
    </w:rPr>
  </w:style>
  <w:style w:type="paragraph" w:styleId="Heading2">
    <w:name w:val="heading 2"/>
    <w:basedOn w:val="BodyText"/>
    <w:next w:val="BodyText"/>
    <w:qFormat/>
    <w:rsid w:val="007A6519"/>
    <w:pPr>
      <w:keepNext/>
      <w:tabs>
        <w:tab w:val="clear" w:pos="4896"/>
        <w:tab w:val="left" w:pos="360"/>
        <w:tab w:val="left" w:pos="648"/>
        <w:tab w:val="left" w:pos="936"/>
        <w:tab w:val="left" w:pos="1224"/>
      </w:tabs>
      <w:outlineLvl w:val="1"/>
    </w:pPr>
    <w:rPr>
      <w:b/>
    </w:rPr>
  </w:style>
  <w:style w:type="paragraph" w:styleId="Heading3">
    <w:name w:val="heading 3"/>
    <w:basedOn w:val="BodyText"/>
    <w:next w:val="BodyText"/>
    <w:qFormat/>
    <w:rsid w:val="007A6519"/>
    <w:pPr>
      <w:keepNext/>
      <w:tabs>
        <w:tab w:val="left" w:pos="9648"/>
      </w:tabs>
      <w:spacing w:before="120"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rsid w:val="007A6519"/>
    <w:pPr>
      <w:tabs>
        <w:tab w:val="center" w:pos="360"/>
        <w:tab w:val="center" w:pos="648"/>
        <w:tab w:val="center" w:pos="936"/>
        <w:tab w:val="center" w:pos="1224"/>
        <w:tab w:val="center" w:pos="4896"/>
        <w:tab w:val="right" w:pos="9806"/>
      </w:tabs>
      <w:spacing w:before="20" w:line="240" w:lineRule="exact"/>
    </w:pPr>
    <w:rPr>
      <w:sz w:val="22"/>
      <w:lang w:bidi="en-US"/>
    </w:rPr>
  </w:style>
  <w:style w:type="paragraph" w:customStyle="1" w:styleId="SummaryBullet">
    <w:name w:val="Summary Bullet"/>
    <w:basedOn w:val="BodyText"/>
    <w:rsid w:val="007A6519"/>
    <w:pPr>
      <w:numPr>
        <w:numId w:val="2"/>
      </w:numPr>
      <w:tabs>
        <w:tab w:val="left" w:pos="360"/>
      </w:tabs>
      <w:spacing w:before="80"/>
    </w:pPr>
  </w:style>
  <w:style w:type="paragraph" w:customStyle="1" w:styleId="Name">
    <w:name w:val="Name"/>
    <w:basedOn w:val="BodyText"/>
    <w:next w:val="AddressLine"/>
    <w:rsid w:val="007A6519"/>
    <w:pPr>
      <w:tabs>
        <w:tab w:val="right" w:pos="8640"/>
      </w:tabs>
      <w:spacing w:line="340" w:lineRule="exact"/>
      <w:jc w:val="center"/>
    </w:pPr>
    <w:rPr>
      <w:b/>
      <w:smallCaps/>
      <w:sz w:val="34"/>
    </w:rPr>
  </w:style>
  <w:style w:type="paragraph" w:customStyle="1" w:styleId="AddressLine">
    <w:name w:val="AddressLine"/>
    <w:basedOn w:val="BodyText"/>
    <w:next w:val="Heading1"/>
    <w:rsid w:val="007A6519"/>
    <w:pPr>
      <w:spacing w:after="20"/>
      <w:jc w:val="center"/>
    </w:pPr>
  </w:style>
  <w:style w:type="paragraph" w:customStyle="1" w:styleId="Heading2top">
    <w:name w:val="Heading 2_top"/>
    <w:basedOn w:val="Heading2"/>
    <w:next w:val="Heading2"/>
    <w:rsid w:val="007A6519"/>
    <w:pPr>
      <w:spacing w:before="160"/>
    </w:pPr>
    <w:rPr>
      <w:smallCaps/>
      <w:szCs w:val="22"/>
    </w:rPr>
  </w:style>
  <w:style w:type="paragraph" w:customStyle="1" w:styleId="NormalBullet">
    <w:name w:val="Normal Bullet"/>
    <w:basedOn w:val="BodyText"/>
    <w:rsid w:val="007A6519"/>
    <w:pPr>
      <w:numPr>
        <w:numId w:val="1"/>
      </w:numPr>
    </w:pPr>
  </w:style>
  <w:style w:type="paragraph" w:customStyle="1" w:styleId="Heading2topindent">
    <w:name w:val="Heading 2_top_indent"/>
    <w:basedOn w:val="Heading2top"/>
    <w:next w:val="BodyTextIndent2"/>
    <w:rsid w:val="007A6519"/>
    <w:pPr>
      <w:spacing w:before="100"/>
      <w:ind w:left="360"/>
    </w:pPr>
    <w:rPr>
      <w:smallCaps w:val="0"/>
    </w:rPr>
  </w:style>
  <w:style w:type="paragraph" w:styleId="BodyTextIndent2">
    <w:name w:val="Body Text Indent 2"/>
    <w:basedOn w:val="BodyText"/>
    <w:rsid w:val="007A6519"/>
    <w:pPr>
      <w:ind w:left="360"/>
    </w:pPr>
  </w:style>
  <w:style w:type="paragraph" w:styleId="BodyTextIndent">
    <w:name w:val="Body Text Indent"/>
    <w:basedOn w:val="BodyText"/>
    <w:rsid w:val="007A6519"/>
    <w:pPr>
      <w:ind w:left="360"/>
    </w:pPr>
  </w:style>
  <w:style w:type="paragraph" w:customStyle="1" w:styleId="Page2Header">
    <w:name w:val="Page 2 Header"/>
    <w:basedOn w:val="Heading1"/>
    <w:next w:val="BodyText"/>
    <w:rsid w:val="007A6519"/>
    <w:pPr>
      <w:pBdr>
        <w:bottom w:val="double" w:sz="4" w:space="1" w:color="auto"/>
      </w:pBdr>
      <w:tabs>
        <w:tab w:val="clear" w:pos="9648"/>
      </w:tabs>
      <w:spacing w:before="0"/>
    </w:pPr>
  </w:style>
  <w:style w:type="paragraph" w:customStyle="1" w:styleId="SummaryParagraph">
    <w:name w:val="SummaryParagraph"/>
    <w:basedOn w:val="BodyTextIndent2"/>
    <w:next w:val="BodyText"/>
    <w:rsid w:val="007A6519"/>
    <w:pPr>
      <w:spacing w:before="180"/>
      <w:ind w:right="360"/>
      <w:jc w:val="both"/>
    </w:pPr>
  </w:style>
  <w:style w:type="character" w:styleId="Hyperlink">
    <w:name w:val="Hyperlink"/>
    <w:rsid w:val="007A6519"/>
    <w:rPr>
      <w:rFonts w:cs="Times New Roman"/>
      <w:color w:val="0000FF"/>
      <w:u w:val="single"/>
    </w:rPr>
  </w:style>
  <w:style w:type="paragraph" w:customStyle="1" w:styleId="Heading2topnotSmallCaps">
    <w:name w:val="Heading 2_top_notSmallCaps"/>
    <w:basedOn w:val="Heading2top"/>
    <w:rsid w:val="007A6519"/>
    <w:rPr>
      <w:smallCaps w:val="0"/>
    </w:rPr>
  </w:style>
  <w:style w:type="paragraph" w:customStyle="1" w:styleId="NormalBulletIndent1">
    <w:name w:val="Normal Bullet Indent 1"/>
    <w:basedOn w:val="NormalBullet"/>
    <w:rsid w:val="007A6519"/>
    <w:pPr>
      <w:tabs>
        <w:tab w:val="left" w:pos="360"/>
      </w:tabs>
      <w:ind w:left="648" w:hanging="288"/>
    </w:pPr>
  </w:style>
  <w:style w:type="paragraph" w:customStyle="1" w:styleId="CompanySummary">
    <w:name w:val="CompanySummary"/>
    <w:basedOn w:val="BodyText"/>
    <w:next w:val="Heading2"/>
    <w:rsid w:val="007A6519"/>
    <w:rPr>
      <w:i/>
    </w:rPr>
  </w:style>
  <w:style w:type="character" w:styleId="Strong">
    <w:name w:val="Strong"/>
    <w:uiPriority w:val="22"/>
    <w:qFormat/>
    <w:rsid w:val="00CE4CA6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rsid w:val="0091337B"/>
    <w:rPr>
      <w:sz w:val="22"/>
      <w:lang w:bidi="en-US"/>
    </w:rPr>
  </w:style>
  <w:style w:type="paragraph" w:styleId="Header">
    <w:name w:val="header"/>
    <w:basedOn w:val="Normal"/>
    <w:link w:val="HeaderChar"/>
    <w:rsid w:val="00EF0A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F0AD4"/>
    <w:rPr>
      <w:sz w:val="24"/>
      <w:szCs w:val="24"/>
    </w:rPr>
  </w:style>
  <w:style w:type="paragraph" w:styleId="Footer">
    <w:name w:val="footer"/>
    <w:basedOn w:val="Normal"/>
    <w:link w:val="FooterChar"/>
    <w:rsid w:val="00EF0A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F0AD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01FE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F206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B0DB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kidmorec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kidmoreco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joealeman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2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JOE ALEMANY, CPP</vt:lpstr>
    </vt:vector>
  </TitlesOfParts>
  <Company>Coach</Company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 ALEMANY, CPP</dc:title>
  <dc:subject/>
  <dc:creator>gdooley</dc:creator>
  <cp:keywords/>
  <cp:lastModifiedBy>Marta Sullivan</cp:lastModifiedBy>
  <cp:revision>51</cp:revision>
  <cp:lastPrinted>2021-05-13T12:44:00Z</cp:lastPrinted>
  <dcterms:created xsi:type="dcterms:W3CDTF">2022-04-09T19:04:00Z</dcterms:created>
  <dcterms:modified xsi:type="dcterms:W3CDTF">2022-04-12T12:34:00Z</dcterms:modified>
</cp:coreProperties>
</file>