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F742C" w14:textId="06B65A36" w:rsidR="0063585C" w:rsidRPr="004851C7" w:rsidRDefault="009D2FD8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36BBB01" w14:textId="77777777" w:rsidR="004851C7" w:rsidRDefault="004851C7"/>
    <w:p w14:paraId="36F20A54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104641DD" w:rsidR="0063585C" w:rsidRPr="00B50CAA" w:rsidRDefault="00F241D7" w:rsidP="00171054">
      <w:pPr>
        <w:pStyle w:val="Cmlapszerz"/>
      </w:pPr>
      <w:r>
        <w:t>Pongrácz Ádám</w:t>
      </w:r>
      <w:r w:rsidR="00595019">
        <w:t xml:space="preserve"> (JGOB5J)</w:t>
      </w:r>
    </w:p>
    <w:p w14:paraId="5BD632B6" w14:textId="33B3D838" w:rsidR="0063585C" w:rsidRPr="00B50CAA" w:rsidRDefault="00F241D7">
      <w:pPr>
        <w:pStyle w:val="Cm"/>
      </w:pPr>
      <w:r w:rsidRPr="00F241D7">
        <w:t>Model Ensemble for Medical Image Segmentation</w:t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1BF7A9D" w14:textId="35EB0088" w:rsidR="00630A92" w:rsidRDefault="00630A92" w:rsidP="00630A92">
      <w:pPr>
        <w:pStyle w:val="Cmlapszerz"/>
      </w:pPr>
      <w:r>
        <w:fldChar w:fldCharType="begin"/>
      </w:r>
      <w:r>
        <w:instrText xml:space="preserve"> DOCPROPERTY "Manager"  \* MERGEFORMAT </w:instrText>
      </w:r>
      <w:r>
        <w:fldChar w:fldCharType="end"/>
      </w:r>
    </w:p>
    <w:p w14:paraId="59CFD63D" w14:textId="0FFA560C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F241D7">
        <w:t>24</w:t>
      </w:r>
    </w:p>
    <w:p w14:paraId="597B17CD" w14:textId="77777777" w:rsidR="0063585C" w:rsidRPr="00B50CAA" w:rsidRDefault="0063585C" w:rsidP="00491D1C">
      <w:pPr>
        <w:pStyle w:val="Kpalrs"/>
      </w:pPr>
    </w:p>
    <w:p w14:paraId="0FE98BBF" w14:textId="464EA8F3" w:rsidR="001A57BC" w:rsidRDefault="007A217C" w:rsidP="009F1A20">
      <w:pPr>
        <w:pStyle w:val="Cmsor1"/>
      </w:pPr>
      <w:r>
        <w:lastRenderedPageBreak/>
        <w:t>Feladat</w:t>
      </w:r>
    </w:p>
    <w:p w14:paraId="76B42B4A" w14:textId="22793633" w:rsidR="00877820" w:rsidRDefault="007E1837" w:rsidP="00877820">
      <w:r w:rsidRPr="007E1837">
        <w:t xml:space="preserve">Egy hatékony technika a modellek teljesítményének növelésére a </w:t>
      </w:r>
      <w:proofErr w:type="spellStart"/>
      <w:r w:rsidRPr="007E1837">
        <w:t>model</w:t>
      </w:r>
      <w:proofErr w:type="spellEnd"/>
      <w:r w:rsidRPr="007E1837">
        <w:t xml:space="preserve"> </w:t>
      </w:r>
      <w:proofErr w:type="spellStart"/>
      <w:r w:rsidRPr="007E1837">
        <w:t>ensemble</w:t>
      </w:r>
      <w:proofErr w:type="spellEnd"/>
      <w:r w:rsidRPr="007E1837">
        <w:t>-k használata. Ez azt jelenti, hogy több modellt kombinálunk annak érdekében, hogy pontosabb és robusztusabb megoldást érjünk el, mint amit bármelyik modell önállóan nyújthat.</w:t>
      </w:r>
      <w:r>
        <w:t xml:space="preserve"> A házi feladat során</w:t>
      </w:r>
      <w:r w:rsidR="00435BCC">
        <w:t xml:space="preserve"> orvosi kép szegmentálással foglalkoztam, </w:t>
      </w:r>
      <w:proofErr w:type="spellStart"/>
      <w:r w:rsidR="00435BCC" w:rsidRPr="007E1837">
        <w:t>model</w:t>
      </w:r>
      <w:proofErr w:type="spellEnd"/>
      <w:r w:rsidR="00435BCC" w:rsidRPr="007E1837">
        <w:t xml:space="preserve"> </w:t>
      </w:r>
      <w:proofErr w:type="spellStart"/>
      <w:r w:rsidR="00435BCC" w:rsidRPr="007E1837">
        <w:t>ensemble</w:t>
      </w:r>
      <w:proofErr w:type="spellEnd"/>
      <w:r w:rsidR="00435BCC">
        <w:t xml:space="preserve"> alkalmazásával.</w:t>
      </w:r>
      <w:r w:rsidR="00774495">
        <w:t xml:space="preserve"> </w:t>
      </w:r>
      <w:r w:rsidR="00774495" w:rsidRPr="00774495">
        <w:t>Az orvosi kép szegmentálás (</w:t>
      </w:r>
      <w:proofErr w:type="spellStart"/>
      <w:r w:rsidR="00774495" w:rsidRPr="00774495">
        <w:t>medical</w:t>
      </w:r>
      <w:proofErr w:type="spellEnd"/>
      <w:r w:rsidR="00774495" w:rsidRPr="00774495">
        <w:t xml:space="preserve"> image </w:t>
      </w:r>
      <w:proofErr w:type="spellStart"/>
      <w:r w:rsidR="00774495" w:rsidRPr="00774495">
        <w:t>segmentation</w:t>
      </w:r>
      <w:proofErr w:type="spellEnd"/>
      <w:r w:rsidR="00774495" w:rsidRPr="00774495">
        <w:t xml:space="preserve">) az a folyamat, amely során egy orvosi képből az egyes anatómiai struktúrákat vagy elváltozásokat külön-külön, jól </w:t>
      </w:r>
      <w:proofErr w:type="spellStart"/>
      <w:r w:rsidR="00774495" w:rsidRPr="00774495">
        <w:t>körülhatárolt</w:t>
      </w:r>
      <w:proofErr w:type="spellEnd"/>
      <w:r w:rsidR="00774495" w:rsidRPr="00774495">
        <w:t xml:space="preserve"> részekre bontják. Ennek célja, hogy a kép informatívabb és könnyebben feldolgozható legyen az orvosi diagnózisokhoz és elemzésekhez.</w:t>
      </w:r>
    </w:p>
    <w:p w14:paraId="30381D09" w14:textId="04985132" w:rsidR="009B2EED" w:rsidRDefault="009F1A20" w:rsidP="009F1A20">
      <w:pPr>
        <w:pStyle w:val="Cmsor1"/>
      </w:pPr>
      <w:r>
        <w:t xml:space="preserve">Adathalmaz: </w:t>
      </w:r>
      <w:proofErr w:type="spellStart"/>
      <w:r w:rsidR="00F8207E" w:rsidRPr="00F8207E">
        <w:t>Kvasir</w:t>
      </w:r>
      <w:proofErr w:type="spellEnd"/>
      <w:r w:rsidR="00F8207E" w:rsidRPr="00F8207E">
        <w:t>-SEG</w:t>
      </w:r>
    </w:p>
    <w:p w14:paraId="7EA770A2" w14:textId="4BEC12C4" w:rsidR="00CE7557" w:rsidRDefault="00535B89" w:rsidP="00CE7557">
      <w:r w:rsidRPr="00535B89">
        <w:t xml:space="preserve">A </w:t>
      </w:r>
      <w:proofErr w:type="spellStart"/>
      <w:r w:rsidRPr="00535B89">
        <w:t>Kvasir</w:t>
      </w:r>
      <w:proofErr w:type="spellEnd"/>
      <w:r w:rsidRPr="00535B89">
        <w:t>-SEG</w:t>
      </w:r>
      <w:r w:rsidR="00876CA5">
        <w:t xml:space="preserve"> </w:t>
      </w:r>
      <w:sdt>
        <w:sdtPr>
          <w:id w:val="-89014174"/>
          <w:citation/>
        </w:sdtPr>
        <w:sdtContent>
          <w:r w:rsidR="00876CA5">
            <w:fldChar w:fldCharType="begin"/>
          </w:r>
          <w:r w:rsidR="00876CA5">
            <w:instrText xml:space="preserve"> CITATION Kva1 \l 1038 </w:instrText>
          </w:r>
          <w:r w:rsidR="00876CA5">
            <w:fldChar w:fldCharType="separate"/>
          </w:r>
          <w:r w:rsidR="00444410">
            <w:rPr>
              <w:noProof/>
            </w:rPr>
            <w:t>[1]</w:t>
          </w:r>
          <w:r w:rsidR="00876CA5">
            <w:fldChar w:fldCharType="end"/>
          </w:r>
        </w:sdtContent>
      </w:sdt>
      <w:sdt>
        <w:sdtPr>
          <w:id w:val="1542706854"/>
          <w:citation/>
        </w:sdtPr>
        <w:sdtContent>
          <w:r w:rsidR="00876CA5">
            <w:fldChar w:fldCharType="begin"/>
          </w:r>
          <w:r w:rsidR="00876CA5">
            <w:instrText xml:space="preserve"> CITATION Kva \l 1038 </w:instrText>
          </w:r>
          <w:r w:rsidR="00876CA5">
            <w:fldChar w:fldCharType="separate"/>
          </w:r>
          <w:r w:rsidR="00444410">
            <w:rPr>
              <w:noProof/>
            </w:rPr>
            <w:t xml:space="preserve"> [2]</w:t>
          </w:r>
          <w:r w:rsidR="00876CA5">
            <w:fldChar w:fldCharType="end"/>
          </w:r>
        </w:sdtContent>
      </w:sdt>
      <w:r w:rsidRPr="00535B89">
        <w:t xml:space="preserve"> adathalmaz egy orvosi képadatbázis, amelyet főként a vastagbél endoszkópiás képeinek szegmentálására használnak</w:t>
      </w:r>
      <w:r>
        <w:t xml:space="preserve">. Az adathalmaz 1000 </w:t>
      </w:r>
      <w:r w:rsidRPr="00535B89">
        <w:rPr>
          <w:b/>
          <w:bCs/>
        </w:rPr>
        <w:t>endoszkópos képet</w:t>
      </w:r>
      <w:r w:rsidRPr="00535B89">
        <w:t>, melyek a vastagbél különböző szakaszait ábrázolják</w:t>
      </w:r>
      <w:r>
        <w:t xml:space="preserve">, valamint a hozzájuk tartozó </w:t>
      </w:r>
      <w:r w:rsidRPr="00535B89">
        <w:rPr>
          <w:b/>
          <w:bCs/>
        </w:rPr>
        <w:t>maszkot</w:t>
      </w:r>
      <w:r>
        <w:t xml:space="preserve"> tartalmaz, amik kijelölik a polipok és egyéb elváltozások helyét a képeken. </w:t>
      </w:r>
      <w:r w:rsidRPr="00535B89">
        <w:t xml:space="preserve">A </w:t>
      </w:r>
      <w:proofErr w:type="spellStart"/>
      <w:r w:rsidRPr="00535B89">
        <w:t>Kvasir</w:t>
      </w:r>
      <w:proofErr w:type="spellEnd"/>
      <w:r w:rsidRPr="00535B89">
        <w:t>-SEG célja, hogy az orvosok könnyebben felismerhessék a problémákat</w:t>
      </w:r>
      <w:r w:rsidR="00DD4DBA">
        <w:t xml:space="preserve"> </w:t>
      </w:r>
      <w:proofErr w:type="spellStart"/>
      <w:r w:rsidR="00DD4DBA" w:rsidRPr="00535B89">
        <w:t>kolonoszkópiás</w:t>
      </w:r>
      <w:proofErr w:type="spellEnd"/>
      <w:r w:rsidR="00DD4DBA" w:rsidRPr="00535B89">
        <w:t xml:space="preserve"> képek </w:t>
      </w:r>
      <w:r w:rsidR="00075DB7">
        <w:t>elemzésekor</w:t>
      </w:r>
      <w:r w:rsidRPr="00535B89">
        <w:t>.</w:t>
      </w:r>
      <w:sdt>
        <w:sdtPr>
          <w:id w:val="307905502"/>
          <w:citation/>
        </w:sdtPr>
        <w:sdtContent>
          <w:r w:rsidR="00731143">
            <w:fldChar w:fldCharType="begin"/>
          </w:r>
          <w:r w:rsidR="00731143">
            <w:instrText xml:space="preserve"> CITATION Amu \l 1038 </w:instrText>
          </w:r>
          <w:r w:rsidR="00731143">
            <w:fldChar w:fldCharType="separate"/>
          </w:r>
          <w:r w:rsidR="00444410">
            <w:rPr>
              <w:noProof/>
            </w:rPr>
            <w:t xml:space="preserve"> [3]</w:t>
          </w:r>
          <w:r w:rsidR="00731143">
            <w:fldChar w:fldCharType="end"/>
          </w:r>
        </w:sdtContent>
      </w:sdt>
    </w:p>
    <w:p w14:paraId="7A2D2961" w14:textId="13F445A7" w:rsidR="00AA4E90" w:rsidRPr="00AA4E90" w:rsidRDefault="00AA4E90" w:rsidP="00AA4E90">
      <w:pPr>
        <w:spacing w:after="0" w:line="240" w:lineRule="auto"/>
        <w:ind w:firstLine="0"/>
        <w:jc w:val="center"/>
      </w:pPr>
      <w:r w:rsidRPr="00AA4E90">
        <w:rPr>
          <w:noProof/>
        </w:rPr>
        <w:drawing>
          <wp:inline distT="0" distB="0" distL="0" distR="0" wp14:anchorId="79C0F2BD" wp14:editId="2B401B4C">
            <wp:extent cx="3591742" cy="2394354"/>
            <wp:effectExtent l="0" t="0" r="8890" b="6350"/>
            <wp:docPr id="1602820999" name="Kép 2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20999" name="Kép 2" descr="A képen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954" cy="239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8A4" w14:textId="77777777" w:rsidR="00CE7557" w:rsidRDefault="00CE7557">
      <w:pPr>
        <w:spacing w:after="0" w:line="240" w:lineRule="auto"/>
        <w:ind w:firstLine="0"/>
        <w:jc w:val="left"/>
      </w:pPr>
      <w:r>
        <w:br w:type="page"/>
      </w:r>
    </w:p>
    <w:p w14:paraId="67B8AB75" w14:textId="6A2803B5" w:rsidR="00877820" w:rsidRDefault="003A5811" w:rsidP="009F1A20">
      <w:pPr>
        <w:pStyle w:val="Cmsor1"/>
      </w:pPr>
      <w:bookmarkStart w:id="0" w:name="_Toc332797398"/>
      <w:r>
        <w:lastRenderedPageBreak/>
        <w:t>Modellek</w:t>
      </w:r>
    </w:p>
    <w:p w14:paraId="4990E621" w14:textId="5BD10CCD" w:rsidR="008A3762" w:rsidRDefault="00566C59" w:rsidP="008A3762">
      <w:pPr>
        <w:pStyle w:val="Cmsor2"/>
      </w:pPr>
      <w:proofErr w:type="spellStart"/>
      <w:r>
        <w:t>Baseline</w:t>
      </w:r>
      <w:proofErr w:type="spellEnd"/>
    </w:p>
    <w:p w14:paraId="4F98E4C3" w14:textId="33363591" w:rsidR="008A3762" w:rsidRDefault="008A3762" w:rsidP="008A3762">
      <w:r>
        <w:t>A</w:t>
      </w:r>
      <w:r w:rsidR="00AB0842">
        <w:t xml:space="preserve"> </w:t>
      </w:r>
      <w:proofErr w:type="spellStart"/>
      <w:r w:rsidR="00AB0842">
        <w:t>baseline</w:t>
      </w:r>
      <w:proofErr w:type="spellEnd"/>
      <w:r w:rsidR="00AB0842">
        <w:t xml:space="preserve"> model</w:t>
      </w:r>
      <w:r w:rsidR="00955211">
        <w:t>l</w:t>
      </w:r>
      <w:r w:rsidR="00AB0842">
        <w:t>nek egy egyszerű 4 konvolúciós blokkból álló modellt használtam</w:t>
      </w:r>
      <w:r w:rsidR="00EA2CF3">
        <w:t>.</w:t>
      </w:r>
    </w:p>
    <w:p w14:paraId="2CA70665" w14:textId="1DAA81D9" w:rsidR="004002BA" w:rsidRDefault="004002BA" w:rsidP="004002BA">
      <w:pPr>
        <w:pStyle w:val="Cmsor2"/>
      </w:pPr>
      <w:r>
        <w:t>FCN</w:t>
      </w:r>
    </w:p>
    <w:p w14:paraId="55BAF2A0" w14:textId="66405615" w:rsidR="00B033D8" w:rsidRDefault="00B033D8" w:rsidP="00B033D8">
      <w:r w:rsidRPr="00B033D8">
        <w:t xml:space="preserve">A </w:t>
      </w:r>
      <w:proofErr w:type="spellStart"/>
      <w:r w:rsidRPr="00B033D8">
        <w:rPr>
          <w:b/>
          <w:bCs/>
        </w:rPr>
        <w:t>Fully</w:t>
      </w:r>
      <w:proofErr w:type="spellEnd"/>
      <w:r w:rsidRPr="00B033D8">
        <w:rPr>
          <w:b/>
          <w:bCs/>
        </w:rPr>
        <w:t xml:space="preserve"> </w:t>
      </w:r>
      <w:proofErr w:type="spellStart"/>
      <w:r w:rsidRPr="00B033D8">
        <w:rPr>
          <w:b/>
          <w:bCs/>
        </w:rPr>
        <w:t>Convolutional</w:t>
      </w:r>
      <w:proofErr w:type="spellEnd"/>
      <w:r w:rsidRPr="00B033D8">
        <w:rPr>
          <w:b/>
          <w:bCs/>
        </w:rPr>
        <w:t xml:space="preserve"> </w:t>
      </w:r>
      <w:proofErr w:type="spellStart"/>
      <w:r w:rsidRPr="00B033D8">
        <w:rPr>
          <w:b/>
          <w:bCs/>
        </w:rPr>
        <w:t>Networks</w:t>
      </w:r>
      <w:proofErr w:type="spellEnd"/>
      <w:r w:rsidRPr="00B033D8">
        <w:rPr>
          <w:b/>
          <w:bCs/>
        </w:rPr>
        <w:t xml:space="preserve"> (FCN)</w:t>
      </w:r>
      <w:r>
        <w:rPr>
          <w:b/>
          <w:bCs/>
        </w:rPr>
        <w:t xml:space="preserve"> </w:t>
      </w:r>
      <w:sdt>
        <w:sdtPr>
          <w:rPr>
            <w:b/>
            <w:bCs/>
          </w:rPr>
          <w:id w:val="1669142331"/>
          <w:citation/>
        </w:sdtPr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Ful \l 1038 </w:instrText>
          </w:r>
          <w:r>
            <w:rPr>
              <w:b/>
              <w:bCs/>
            </w:rPr>
            <w:fldChar w:fldCharType="separate"/>
          </w:r>
          <w:r w:rsidR="00444410">
            <w:rPr>
              <w:noProof/>
            </w:rPr>
            <w:t>[4]</w:t>
          </w:r>
          <w:r>
            <w:rPr>
              <w:b/>
              <w:bCs/>
            </w:rPr>
            <w:fldChar w:fldCharType="end"/>
          </w:r>
        </w:sdtContent>
      </w:sdt>
      <w:r w:rsidRPr="00B033D8">
        <w:t xml:space="preserve">, </w:t>
      </w:r>
      <w:r>
        <w:t>e</w:t>
      </w:r>
      <w:r w:rsidRPr="00B033D8">
        <w:t xml:space="preserve">gy olyan architektúra, amelyet elsősorban szemantikai szegmentálásra használnak. </w:t>
      </w:r>
      <w:r>
        <w:t>Az architektúra</w:t>
      </w:r>
      <w:r w:rsidRPr="00B033D8">
        <w:t xml:space="preserve"> </w:t>
      </w:r>
      <w:proofErr w:type="spellStart"/>
      <w:r w:rsidRPr="00B033D8">
        <w:t>konvolúció</w:t>
      </w:r>
      <w:proofErr w:type="spellEnd"/>
      <w:r w:rsidRPr="00B033D8">
        <w:t xml:space="preserve">, </w:t>
      </w:r>
      <w:proofErr w:type="spellStart"/>
      <w:r w:rsidRPr="00B033D8">
        <w:t>pooling</w:t>
      </w:r>
      <w:proofErr w:type="spellEnd"/>
      <w:r w:rsidRPr="00B033D8">
        <w:t xml:space="preserve"> és </w:t>
      </w:r>
      <w:proofErr w:type="spellStart"/>
      <w:r w:rsidRPr="00B033D8">
        <w:t>upsampling</w:t>
      </w:r>
      <w:proofErr w:type="spellEnd"/>
      <w:r>
        <w:t xml:space="preserve"> rétegekből épül fel.</w:t>
      </w:r>
    </w:p>
    <w:p w14:paraId="11E7A83E" w14:textId="323215B2" w:rsidR="00BA4581" w:rsidRDefault="00953012" w:rsidP="00955211">
      <w:pPr>
        <w:jc w:val="center"/>
      </w:pPr>
      <w:r w:rsidRPr="00953012">
        <w:rPr>
          <w:noProof/>
        </w:rPr>
        <w:drawing>
          <wp:inline distT="0" distB="0" distL="0" distR="0" wp14:anchorId="42BE2CD7" wp14:editId="7DA1F305">
            <wp:extent cx="4376435" cy="1764160"/>
            <wp:effectExtent l="0" t="0" r="5080" b="7620"/>
            <wp:docPr id="316285828" name="Kép 1" descr="A képen diagram, vázlat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85828" name="Kép 1" descr="A képen diagram, vázlat, Tervrajz, Műszaki rajz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930" cy="176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F0BD" w14:textId="058AF617" w:rsidR="004002BA" w:rsidRDefault="004002BA" w:rsidP="004002BA">
      <w:pPr>
        <w:pStyle w:val="Cmsor2"/>
      </w:pPr>
      <w:proofErr w:type="spellStart"/>
      <w:r>
        <w:t>UNet</w:t>
      </w:r>
      <w:proofErr w:type="spellEnd"/>
    </w:p>
    <w:p w14:paraId="04362D71" w14:textId="79066C6C" w:rsidR="004002BA" w:rsidRDefault="00BA4581" w:rsidP="004002BA">
      <w:r>
        <w:t xml:space="preserve">A </w:t>
      </w:r>
      <w:proofErr w:type="spellStart"/>
      <w:r w:rsidRPr="00444410">
        <w:rPr>
          <w:b/>
          <w:bCs/>
        </w:rPr>
        <w:t>UNet</w:t>
      </w:r>
      <w:proofErr w:type="spellEnd"/>
      <w:sdt>
        <w:sdtPr>
          <w:id w:val="-366371146"/>
          <w:citation/>
        </w:sdtPr>
        <w:sdtContent>
          <w:r w:rsidR="00444410">
            <w:fldChar w:fldCharType="begin"/>
          </w:r>
          <w:r w:rsidR="00444410">
            <w:instrText xml:space="preserve"> CITATION UNe \l 1038 </w:instrText>
          </w:r>
          <w:r w:rsidR="00444410">
            <w:fldChar w:fldCharType="separate"/>
          </w:r>
          <w:r w:rsidR="00444410">
            <w:rPr>
              <w:noProof/>
            </w:rPr>
            <w:t xml:space="preserve"> [5]</w:t>
          </w:r>
          <w:r w:rsidR="00444410">
            <w:fldChar w:fldCharType="end"/>
          </w:r>
        </w:sdtContent>
      </w:sdt>
      <w:r w:rsidR="00955211" w:rsidRPr="00955211">
        <w:t xml:space="preserve"> egy mély tanulási architektúra, amelyet kifejezetten képszegmentálásra fejlesztettek ki, és különösen jól alkalmazható orvosi képek szegmentálására</w:t>
      </w:r>
      <w:r w:rsidR="009847BF">
        <w:t xml:space="preserve">. </w:t>
      </w:r>
      <w:r w:rsidR="00955211" w:rsidRPr="00955211">
        <w:t>A modell nevét a U-alakú szerkezetéről kapta</w:t>
      </w:r>
      <w:r w:rsidR="009847BF">
        <w:t xml:space="preserve">. A hálózat 2 részből áll: lemenő részből, ami a tipikus konvolúciós blokkokból épül fel, valamint a felmenő részből, ami </w:t>
      </w:r>
      <w:proofErr w:type="spellStart"/>
      <w:r w:rsidR="009847BF">
        <w:t>Upsampling</w:t>
      </w:r>
      <w:proofErr w:type="spellEnd"/>
      <w:r w:rsidR="009847BF">
        <w:t xml:space="preserve"> blokkokkal egészül ki.</w:t>
      </w:r>
    </w:p>
    <w:p w14:paraId="7569FF51" w14:textId="39EA1037" w:rsidR="00953012" w:rsidRDefault="00BA4581" w:rsidP="00955211">
      <w:pPr>
        <w:jc w:val="center"/>
      </w:pPr>
      <w:r w:rsidRPr="00BA4581">
        <w:rPr>
          <w:noProof/>
        </w:rPr>
        <w:drawing>
          <wp:inline distT="0" distB="0" distL="0" distR="0" wp14:anchorId="637CD2D6" wp14:editId="008FF2FB">
            <wp:extent cx="3165231" cy="2034846"/>
            <wp:effectExtent l="0" t="0" r="0" b="3810"/>
            <wp:docPr id="603000004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00004" name="Kép 1" descr="A képen szöveg, képernyőkép, diagram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864" cy="20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D3C6" w14:textId="6C20066A" w:rsidR="004002BA" w:rsidRDefault="004002BA" w:rsidP="004002BA">
      <w:pPr>
        <w:pStyle w:val="Cmsor2"/>
      </w:pPr>
      <w:proofErr w:type="spellStart"/>
      <w:r>
        <w:lastRenderedPageBreak/>
        <w:t>TriUNet</w:t>
      </w:r>
      <w:proofErr w:type="spellEnd"/>
    </w:p>
    <w:p w14:paraId="4F68800A" w14:textId="6A2C4FDF" w:rsidR="004002BA" w:rsidRDefault="00BA4581" w:rsidP="004002BA">
      <w:r>
        <w:t xml:space="preserve">A </w:t>
      </w:r>
      <w:proofErr w:type="spellStart"/>
      <w:r w:rsidRPr="00444410">
        <w:rPr>
          <w:b/>
          <w:bCs/>
        </w:rPr>
        <w:t>TriUNet</w:t>
      </w:r>
      <w:proofErr w:type="spellEnd"/>
      <w:sdt>
        <w:sdtPr>
          <w:id w:val="-1952397664"/>
          <w:citation/>
        </w:sdtPr>
        <w:sdtContent>
          <w:r w:rsidR="00444410">
            <w:fldChar w:fldCharType="begin"/>
          </w:r>
          <w:r w:rsidR="00444410">
            <w:instrText xml:space="preserve"> CITATION Tha \l 1038 </w:instrText>
          </w:r>
          <w:r w:rsidR="00444410">
            <w:fldChar w:fldCharType="separate"/>
          </w:r>
          <w:r w:rsidR="00444410">
            <w:rPr>
              <w:noProof/>
            </w:rPr>
            <w:t xml:space="preserve"> [6]</w:t>
          </w:r>
          <w:r w:rsidR="00444410">
            <w:fldChar w:fldCharType="end"/>
          </w:r>
        </w:sdtContent>
      </w:sdt>
      <w:r w:rsidR="00607165">
        <w:t xml:space="preserve"> architektúra a </w:t>
      </w:r>
      <w:proofErr w:type="spellStart"/>
      <w:r w:rsidR="00607165">
        <w:t>UNet</w:t>
      </w:r>
      <w:proofErr w:type="spellEnd"/>
      <w:r w:rsidR="00607165">
        <w:t xml:space="preserve"> továbbfejlesztése. A modell</w:t>
      </w:r>
      <w:r>
        <w:t xml:space="preserve"> </w:t>
      </w:r>
      <w:r w:rsidR="00607165">
        <w:t xml:space="preserve">3 </w:t>
      </w:r>
      <w:proofErr w:type="spellStart"/>
      <w:r w:rsidR="00607165">
        <w:t>UNet-ből</w:t>
      </w:r>
      <w:proofErr w:type="spellEnd"/>
      <w:r w:rsidR="00607165">
        <w:t xml:space="preserve"> épül fel. Az első lépésben a</w:t>
      </w:r>
      <w:r w:rsidR="000B3688">
        <w:t xml:space="preserve"> képet keresztülküldjük két párhuzamos </w:t>
      </w:r>
      <w:proofErr w:type="spellStart"/>
      <w:r w:rsidR="000B3688">
        <w:t>UNet</w:t>
      </w:r>
      <w:proofErr w:type="spellEnd"/>
      <w:r w:rsidR="000B3688">
        <w:t xml:space="preserve"> modellen. A kapott eredményeket ezután a modell összefűzi és átküldi egy harmadik </w:t>
      </w:r>
      <w:proofErr w:type="spellStart"/>
      <w:r w:rsidR="000B3688">
        <w:t>UNet</w:t>
      </w:r>
      <w:proofErr w:type="spellEnd"/>
      <w:r w:rsidR="000B3688">
        <w:t xml:space="preserve"> modellen, ami kimenetként előállítja a </w:t>
      </w:r>
      <w:proofErr w:type="spellStart"/>
      <w:r w:rsidR="000B3688">
        <w:t>prediktált</w:t>
      </w:r>
      <w:proofErr w:type="spellEnd"/>
      <w:r w:rsidR="000B3688">
        <w:t xml:space="preserve"> maszkot.</w:t>
      </w:r>
    </w:p>
    <w:p w14:paraId="40B388A5" w14:textId="632CB2DD" w:rsidR="00BA4581" w:rsidRDefault="00BA4581" w:rsidP="00955211">
      <w:pPr>
        <w:jc w:val="center"/>
      </w:pPr>
      <w:r w:rsidRPr="00BA4581">
        <w:rPr>
          <w:noProof/>
        </w:rPr>
        <w:drawing>
          <wp:inline distT="0" distB="0" distL="0" distR="0" wp14:anchorId="44D6BBAD" wp14:editId="73C0C19D">
            <wp:extent cx="4288852" cy="1606807"/>
            <wp:effectExtent l="0" t="0" r="0" b="0"/>
            <wp:docPr id="692364791" name="Kép 1" descr="A képen szöveg, képernyőkép, Grafikus tervezé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4791" name="Kép 1" descr="A képen szöveg, képernyőkép, Grafikus tervezés, tervezé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377" cy="161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5FE" w14:textId="051D4670" w:rsidR="004002BA" w:rsidRDefault="004002BA" w:rsidP="004002BA">
      <w:pPr>
        <w:pStyle w:val="Cmsor2"/>
      </w:pPr>
      <w:proofErr w:type="spellStart"/>
      <w:r w:rsidRPr="004002BA">
        <w:t>Ensemble</w:t>
      </w:r>
      <w:proofErr w:type="spellEnd"/>
    </w:p>
    <w:p w14:paraId="5F18BB48" w14:textId="06AD29AD" w:rsidR="004002BA" w:rsidRPr="008A3762" w:rsidRDefault="00727855" w:rsidP="00953012">
      <w:r w:rsidRPr="00727855">
        <w:t xml:space="preserve">Az </w:t>
      </w:r>
      <w:proofErr w:type="spellStart"/>
      <w:r w:rsidRPr="00727855">
        <w:t>Ensemble</w:t>
      </w:r>
      <w:proofErr w:type="spellEnd"/>
      <w:r w:rsidRPr="00727855">
        <w:t xml:space="preserve"> modell egy olyan gépi tanulási megközelítés, amely több modellt egyesít a jobb teljesítmény és a robusztusság elérése érdekében.</w:t>
      </w:r>
      <w:r w:rsidRPr="00727855">
        <w:t xml:space="preserve"> </w:t>
      </w:r>
      <w:r w:rsidR="00953012">
        <w:t xml:space="preserve">Az </w:t>
      </w:r>
      <w:r w:rsidR="00E6114E">
        <w:t>általam</w:t>
      </w:r>
      <w:r>
        <w:t xml:space="preserve"> előállított modell 3 részből áll: egy</w:t>
      </w:r>
      <w:r w:rsidR="00953012">
        <w:t xml:space="preserve"> FCN, </w:t>
      </w:r>
      <w:r>
        <w:t>egy</w:t>
      </w:r>
      <w:r w:rsidR="00953012">
        <w:t xml:space="preserve"> </w:t>
      </w:r>
      <w:proofErr w:type="spellStart"/>
      <w:r w:rsidR="00953012">
        <w:t>UNet</w:t>
      </w:r>
      <w:proofErr w:type="spellEnd"/>
      <w:r w:rsidR="00953012">
        <w:t xml:space="preserve">, </w:t>
      </w:r>
      <w:r>
        <w:t>valamint egy</w:t>
      </w:r>
      <w:r w:rsidR="00953012">
        <w:t xml:space="preserve"> </w:t>
      </w:r>
      <w:proofErr w:type="spellStart"/>
      <w:r w:rsidR="00953012">
        <w:t>TriUNet</w:t>
      </w:r>
      <w:proofErr w:type="spellEnd"/>
      <w:r w:rsidR="00953012">
        <w:t xml:space="preserve"> </w:t>
      </w:r>
      <w:r>
        <w:t xml:space="preserve">modellekből. Az előbbiek eredményét </w:t>
      </w:r>
      <w:r w:rsidR="00E6114E">
        <w:t>átlagolva</w:t>
      </w:r>
      <w:r>
        <w:t xml:space="preserve"> állítja elő a </w:t>
      </w:r>
      <w:proofErr w:type="spellStart"/>
      <w:r>
        <w:t>prediktált</w:t>
      </w:r>
      <w:proofErr w:type="spellEnd"/>
      <w:r>
        <w:t xml:space="preserve"> maszkot.</w:t>
      </w:r>
    </w:p>
    <w:p w14:paraId="66A94818" w14:textId="073FA2E1" w:rsidR="00CE7557" w:rsidRDefault="00CE7557">
      <w:pPr>
        <w:spacing w:after="0" w:line="240" w:lineRule="auto"/>
        <w:ind w:firstLine="0"/>
        <w:jc w:val="left"/>
      </w:pPr>
      <w:r>
        <w:br w:type="page"/>
      </w:r>
    </w:p>
    <w:bookmarkEnd w:id="0"/>
    <w:p w14:paraId="53E8CE0D" w14:textId="7C684E5F" w:rsidR="00617C23" w:rsidRDefault="00C94E3E" w:rsidP="009F1A20">
      <w:pPr>
        <w:pStyle w:val="Cmsor1"/>
      </w:pPr>
      <w:r>
        <w:lastRenderedPageBreak/>
        <w:t>Eredmények</w:t>
      </w:r>
    </w:p>
    <w:p w14:paraId="2535A45D" w14:textId="1B6E837B" w:rsidR="00617C23" w:rsidRDefault="00C36472" w:rsidP="003A5B64">
      <w:r>
        <w:t xml:space="preserve">A modellek kiértékeléséhez </w:t>
      </w:r>
      <w:r w:rsidR="003A5B64">
        <w:t>DICE</w:t>
      </w:r>
      <w:r>
        <w:t xml:space="preserve"> metrikát használtam</w:t>
      </w:r>
      <w:r w:rsidR="003A5B64">
        <w:t xml:space="preserve">. A DICE metrika (más néven DICE koefficiens vagy F1-score) egy mérőszám, amelyet elsősorban a képszegmentálásban használnak annak meghatározására, hogy a modell milyen jól végzi el a </w:t>
      </w:r>
      <w:proofErr w:type="spellStart"/>
      <w:r w:rsidR="003A5B64">
        <w:t>predikciót</w:t>
      </w:r>
      <w:proofErr w:type="spellEnd"/>
      <w:r w:rsidR="003A5B64">
        <w:t xml:space="preserve"> egy adott objektum vagy régió szegmentálásakor.</w:t>
      </w:r>
    </w:p>
    <w:p w14:paraId="14010871" w14:textId="08F0D98B" w:rsidR="00495D2A" w:rsidRDefault="00495D2A" w:rsidP="003A5B64">
      <w:r>
        <w:t>Az alábbi ábrán látható a betanított modellek tesztadatokon elért eredménye.</w:t>
      </w:r>
      <w:r w:rsidR="00CF54F7">
        <w:t xml:space="preserve"> Mint látható a legjobb eredményt a </w:t>
      </w:r>
      <w:proofErr w:type="spellStart"/>
      <w:r w:rsidR="00CF54F7">
        <w:t>Ensemble</w:t>
      </w:r>
      <w:proofErr w:type="spellEnd"/>
      <w:r w:rsidR="00CF54F7">
        <w:t xml:space="preserve"> modell érte el 0,86-os DICE értékkel.</w:t>
      </w:r>
    </w:p>
    <w:p w14:paraId="043A1613" w14:textId="675D0C63" w:rsidR="00396327" w:rsidRDefault="00396327" w:rsidP="00617C23">
      <w:r>
        <w:rPr>
          <w:noProof/>
        </w:rPr>
        <w:drawing>
          <wp:inline distT="0" distB="0" distL="0" distR="0" wp14:anchorId="77B12A99" wp14:editId="69F524B6">
            <wp:extent cx="5400040" cy="3150235"/>
            <wp:effectExtent l="0" t="0" r="10160" b="12065"/>
            <wp:docPr id="1524705906" name="Diagram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6425737" w14:textId="5661A36D" w:rsidR="00C94E3E" w:rsidRDefault="00C94E3E">
      <w:pPr>
        <w:spacing w:after="0" w:line="240" w:lineRule="auto"/>
        <w:ind w:firstLine="0"/>
        <w:jc w:val="left"/>
      </w:pPr>
      <w:r>
        <w:br w:type="page"/>
      </w:r>
    </w:p>
    <w:bookmarkStart w:id="1" w:name="_Toc18472900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Content>
        <w:p w14:paraId="66E4F42D" w14:textId="633F8E41" w:rsidR="009B2EED" w:rsidRDefault="009B2EED" w:rsidP="009F1A20">
          <w:pPr>
            <w:pStyle w:val="Cmsor1"/>
          </w:pPr>
          <w:r>
            <w:t>Irodalomjegyzék</w:t>
          </w:r>
          <w:bookmarkEnd w:id="1"/>
        </w:p>
        <w:sdt>
          <w:sdtPr>
            <w:id w:val="111145805"/>
            <w:bibliography/>
          </w:sdtPr>
          <w:sdtContent>
            <w:p w14:paraId="71938077" w14:textId="77777777" w:rsidR="00444410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444410" w14:paraId="396C0848" w14:textId="77777777">
                <w:trPr>
                  <w:divId w:val="13208847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FB2C6A" w14:textId="6CE39336" w:rsidR="00444410" w:rsidRDefault="00444410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E3B38E" w14:textId="77777777" w:rsidR="00444410" w:rsidRDefault="00444410">
                    <w:pPr>
                      <w:pStyle w:val="Irodalomjegyzk"/>
                    </w:pPr>
                    <w:r>
                      <w:t>„Kvasir-SEG: A Segmented Polyp Dataset,” [Online]. Available: https://arxiv.org/pdf/1911.07069v1.</w:t>
                    </w:r>
                  </w:p>
                </w:tc>
              </w:tr>
              <w:tr w:rsidR="00444410" w14:paraId="5BD3C6BE" w14:textId="77777777">
                <w:trPr>
                  <w:divId w:val="13208847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8686C1" w14:textId="77777777" w:rsidR="00444410" w:rsidRDefault="00444410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EC505D" w14:textId="77777777" w:rsidR="00444410" w:rsidRDefault="00444410">
                    <w:pPr>
                      <w:pStyle w:val="Irodalomjegyzk"/>
                    </w:pPr>
                    <w:r>
                      <w:t>„Kvasir SEG,” [Online]. Available: https://datasets.simula.no/kvasir-seg/.</w:t>
                    </w:r>
                  </w:p>
                </w:tc>
              </w:tr>
              <w:tr w:rsidR="00444410" w14:paraId="2B2BD1E7" w14:textId="77777777">
                <w:trPr>
                  <w:divId w:val="13208847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7C4CD9" w14:textId="77777777" w:rsidR="00444410" w:rsidRDefault="00444410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9D1B44" w14:textId="77777777" w:rsidR="00444410" w:rsidRDefault="00444410">
                    <w:pPr>
                      <w:pStyle w:val="Irodalomjegyzk"/>
                    </w:pPr>
                    <w:r>
                      <w:t>„A multi-centre polyp detection and segmentation,” [Online]. Available: https://arxiv.org/pdf/2106.04463.</w:t>
                    </w:r>
                  </w:p>
                </w:tc>
              </w:tr>
              <w:tr w:rsidR="00444410" w14:paraId="71261EA1" w14:textId="77777777">
                <w:trPr>
                  <w:divId w:val="13208847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0485C" w14:textId="77777777" w:rsidR="00444410" w:rsidRDefault="00444410">
                    <w:pPr>
                      <w:pStyle w:val="Irodalomjegyzk"/>
                    </w:pPr>
                    <w: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84C92A" w14:textId="77777777" w:rsidR="00444410" w:rsidRDefault="00444410">
                    <w:pPr>
                      <w:pStyle w:val="Irodalomjegyzk"/>
                    </w:pPr>
                    <w:r>
                      <w:t>„Fully Convolutional Networks,” [Online]. Available: https://arxiv.org/pdf/1605.06211.</w:t>
                    </w:r>
                  </w:p>
                </w:tc>
              </w:tr>
              <w:tr w:rsidR="00444410" w14:paraId="42D186F0" w14:textId="77777777">
                <w:trPr>
                  <w:divId w:val="13208847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72068A" w14:textId="77777777" w:rsidR="00444410" w:rsidRDefault="00444410">
                    <w:pPr>
                      <w:pStyle w:val="Irodalomjegyzk"/>
                    </w:pPr>
                    <w: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71C64E" w14:textId="77777777" w:rsidR="00444410" w:rsidRDefault="00444410">
                    <w:pPr>
                      <w:pStyle w:val="Irodalomjegyzk"/>
                    </w:pPr>
                    <w:r>
                      <w:t>„U-Net: Convolutional Networks for Biomedical,” [Online]. Available: https://arxiv.org/pdf/1505.04597v1.</w:t>
                    </w:r>
                  </w:p>
                </w:tc>
              </w:tr>
              <w:tr w:rsidR="00444410" w14:paraId="7CF87492" w14:textId="77777777">
                <w:trPr>
                  <w:divId w:val="132088472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326E8A" w14:textId="77777777" w:rsidR="00444410" w:rsidRDefault="00444410">
                    <w:pPr>
                      <w:pStyle w:val="Irodalomjegyzk"/>
                    </w:pPr>
                    <w: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C79DAA" w14:textId="77777777" w:rsidR="00444410" w:rsidRDefault="00444410">
                    <w:pPr>
                      <w:pStyle w:val="Irodalomjegyzk"/>
                    </w:pPr>
                    <w:r>
                      <w:t>„DivergentNets: Medical Image Segmentation by,” [Online]. Available: https://arxiv.org/pdf/2107.00283.</w:t>
                    </w:r>
                  </w:p>
                </w:tc>
              </w:tr>
            </w:tbl>
            <w:p w14:paraId="629D01DE" w14:textId="77777777" w:rsidR="00444410" w:rsidRDefault="00444410">
              <w:pPr>
                <w:divId w:val="1320884721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sectPr w:rsidR="009B2EED" w:rsidRPr="009B2EED" w:rsidSect="00D23BFC">
      <w:headerReference w:type="even" r:id="rId14"/>
      <w:footerReference w:type="default" r:id="rId15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897E9" w14:textId="77777777" w:rsidR="00CC2A2D" w:rsidRDefault="00CC2A2D">
      <w:r>
        <w:separator/>
      </w:r>
    </w:p>
  </w:endnote>
  <w:endnote w:type="continuationSeparator" w:id="0">
    <w:p w14:paraId="2446B9C2" w14:textId="77777777" w:rsidR="00CC2A2D" w:rsidRDefault="00CC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CCFE82" w14:textId="77777777" w:rsidR="00CC2A2D" w:rsidRDefault="00CC2A2D">
      <w:r>
        <w:separator/>
      </w:r>
    </w:p>
  </w:footnote>
  <w:footnote w:type="continuationSeparator" w:id="0">
    <w:p w14:paraId="249DA493" w14:textId="77777777" w:rsidR="00CC2A2D" w:rsidRDefault="00CC2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C3B84"/>
    <w:multiLevelType w:val="multilevel"/>
    <w:tmpl w:val="3D0A20BA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57573817">
    <w:abstractNumId w:val="10"/>
  </w:num>
  <w:num w:numId="2" w16cid:durableId="666246549">
    <w:abstractNumId w:val="25"/>
  </w:num>
  <w:num w:numId="3" w16cid:durableId="1026758467">
    <w:abstractNumId w:val="14"/>
  </w:num>
  <w:num w:numId="4" w16cid:durableId="1410468620">
    <w:abstractNumId w:val="20"/>
  </w:num>
  <w:num w:numId="5" w16cid:durableId="298221084">
    <w:abstractNumId w:val="21"/>
  </w:num>
  <w:num w:numId="6" w16cid:durableId="1219589478">
    <w:abstractNumId w:val="22"/>
  </w:num>
  <w:num w:numId="7" w16cid:durableId="961694154">
    <w:abstractNumId w:val="17"/>
  </w:num>
  <w:num w:numId="8" w16cid:durableId="1840148890">
    <w:abstractNumId w:val="13"/>
  </w:num>
  <w:num w:numId="9" w16cid:durableId="302656175">
    <w:abstractNumId w:val="18"/>
  </w:num>
  <w:num w:numId="10" w16cid:durableId="1230001043">
    <w:abstractNumId w:val="26"/>
  </w:num>
  <w:num w:numId="11" w16cid:durableId="1492671579">
    <w:abstractNumId w:val="19"/>
  </w:num>
  <w:num w:numId="12" w16cid:durableId="873731467">
    <w:abstractNumId w:val="24"/>
  </w:num>
  <w:num w:numId="13" w16cid:durableId="1354116946">
    <w:abstractNumId w:val="9"/>
  </w:num>
  <w:num w:numId="14" w16cid:durableId="1249197379">
    <w:abstractNumId w:val="7"/>
  </w:num>
  <w:num w:numId="15" w16cid:durableId="874275429">
    <w:abstractNumId w:val="6"/>
  </w:num>
  <w:num w:numId="16" w16cid:durableId="473108394">
    <w:abstractNumId w:val="5"/>
  </w:num>
  <w:num w:numId="17" w16cid:durableId="964653524">
    <w:abstractNumId w:val="4"/>
  </w:num>
  <w:num w:numId="18" w16cid:durableId="906307754">
    <w:abstractNumId w:val="8"/>
  </w:num>
  <w:num w:numId="19" w16cid:durableId="721947357">
    <w:abstractNumId w:val="3"/>
  </w:num>
  <w:num w:numId="20" w16cid:durableId="452987158">
    <w:abstractNumId w:val="2"/>
  </w:num>
  <w:num w:numId="21" w16cid:durableId="791823004">
    <w:abstractNumId w:val="1"/>
  </w:num>
  <w:num w:numId="22" w16cid:durableId="468060724">
    <w:abstractNumId w:val="0"/>
  </w:num>
  <w:num w:numId="23" w16cid:durableId="1586692416">
    <w:abstractNumId w:val="11"/>
  </w:num>
  <w:num w:numId="24" w16cid:durableId="513106024">
    <w:abstractNumId w:val="16"/>
  </w:num>
  <w:num w:numId="25" w16cid:durableId="284435465">
    <w:abstractNumId w:val="12"/>
  </w:num>
  <w:num w:numId="26" w16cid:durableId="2036609839">
    <w:abstractNumId w:val="15"/>
  </w:num>
  <w:num w:numId="27" w16cid:durableId="1271158224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3235B"/>
    <w:rsid w:val="0003623B"/>
    <w:rsid w:val="00075DB7"/>
    <w:rsid w:val="000A3B32"/>
    <w:rsid w:val="000A7483"/>
    <w:rsid w:val="000B2E92"/>
    <w:rsid w:val="000B3688"/>
    <w:rsid w:val="000B53E0"/>
    <w:rsid w:val="000F3EA7"/>
    <w:rsid w:val="000F4BAD"/>
    <w:rsid w:val="001522F2"/>
    <w:rsid w:val="00153800"/>
    <w:rsid w:val="00171054"/>
    <w:rsid w:val="001A57BC"/>
    <w:rsid w:val="001C2DB5"/>
    <w:rsid w:val="00203E00"/>
    <w:rsid w:val="002102C3"/>
    <w:rsid w:val="0022087F"/>
    <w:rsid w:val="00225F65"/>
    <w:rsid w:val="00227347"/>
    <w:rsid w:val="00230320"/>
    <w:rsid w:val="0023469B"/>
    <w:rsid w:val="00267677"/>
    <w:rsid w:val="002841F9"/>
    <w:rsid w:val="002D0621"/>
    <w:rsid w:val="002D2C06"/>
    <w:rsid w:val="002D3031"/>
    <w:rsid w:val="002D6BCD"/>
    <w:rsid w:val="002D7DA9"/>
    <w:rsid w:val="002E1D2A"/>
    <w:rsid w:val="00302BB3"/>
    <w:rsid w:val="00305E08"/>
    <w:rsid w:val="00313013"/>
    <w:rsid w:val="00317A78"/>
    <w:rsid w:val="0033341A"/>
    <w:rsid w:val="00350AEC"/>
    <w:rsid w:val="0037381F"/>
    <w:rsid w:val="00396327"/>
    <w:rsid w:val="003A4CDB"/>
    <w:rsid w:val="003A5811"/>
    <w:rsid w:val="003A5B64"/>
    <w:rsid w:val="003B77D0"/>
    <w:rsid w:val="003E2ECB"/>
    <w:rsid w:val="003E70B1"/>
    <w:rsid w:val="003F2911"/>
    <w:rsid w:val="003F5425"/>
    <w:rsid w:val="004002BA"/>
    <w:rsid w:val="00410924"/>
    <w:rsid w:val="0042509E"/>
    <w:rsid w:val="00435BCC"/>
    <w:rsid w:val="00444410"/>
    <w:rsid w:val="00463BC0"/>
    <w:rsid w:val="00475BEE"/>
    <w:rsid w:val="0048395A"/>
    <w:rsid w:val="004851C7"/>
    <w:rsid w:val="00485F1C"/>
    <w:rsid w:val="00491D1C"/>
    <w:rsid w:val="004932D1"/>
    <w:rsid w:val="00495D2A"/>
    <w:rsid w:val="004A0C5C"/>
    <w:rsid w:val="004F515C"/>
    <w:rsid w:val="00502632"/>
    <w:rsid w:val="00502A30"/>
    <w:rsid w:val="00507C90"/>
    <w:rsid w:val="00526A1B"/>
    <w:rsid w:val="005334AD"/>
    <w:rsid w:val="00535B89"/>
    <w:rsid w:val="005524FC"/>
    <w:rsid w:val="00566C59"/>
    <w:rsid w:val="00570D18"/>
    <w:rsid w:val="00576495"/>
    <w:rsid w:val="00595019"/>
    <w:rsid w:val="005A45E5"/>
    <w:rsid w:val="005D3443"/>
    <w:rsid w:val="005E01E0"/>
    <w:rsid w:val="006034C7"/>
    <w:rsid w:val="00607165"/>
    <w:rsid w:val="00617C23"/>
    <w:rsid w:val="0062185B"/>
    <w:rsid w:val="00630A92"/>
    <w:rsid w:val="0063585C"/>
    <w:rsid w:val="00641018"/>
    <w:rsid w:val="006459E6"/>
    <w:rsid w:val="00650C7C"/>
    <w:rsid w:val="00675281"/>
    <w:rsid w:val="00681E99"/>
    <w:rsid w:val="006925BE"/>
    <w:rsid w:val="00692605"/>
    <w:rsid w:val="006A1B7F"/>
    <w:rsid w:val="006D338C"/>
    <w:rsid w:val="006E3115"/>
    <w:rsid w:val="006E4E19"/>
    <w:rsid w:val="006F3B89"/>
    <w:rsid w:val="006F512E"/>
    <w:rsid w:val="00700E3A"/>
    <w:rsid w:val="00727855"/>
    <w:rsid w:val="00730B3C"/>
    <w:rsid w:val="00731143"/>
    <w:rsid w:val="00756D62"/>
    <w:rsid w:val="00774495"/>
    <w:rsid w:val="007A217C"/>
    <w:rsid w:val="007B5CF7"/>
    <w:rsid w:val="007E1837"/>
    <w:rsid w:val="00816BCB"/>
    <w:rsid w:val="00843159"/>
    <w:rsid w:val="00854BDC"/>
    <w:rsid w:val="00876CA5"/>
    <w:rsid w:val="00877820"/>
    <w:rsid w:val="008A3762"/>
    <w:rsid w:val="008C5682"/>
    <w:rsid w:val="008C6E9B"/>
    <w:rsid w:val="008E7228"/>
    <w:rsid w:val="0090541F"/>
    <w:rsid w:val="00907C3D"/>
    <w:rsid w:val="00940CB1"/>
    <w:rsid w:val="00947A70"/>
    <w:rsid w:val="00953012"/>
    <w:rsid w:val="00955211"/>
    <w:rsid w:val="009602E2"/>
    <w:rsid w:val="009847BF"/>
    <w:rsid w:val="0098532E"/>
    <w:rsid w:val="009B1AB8"/>
    <w:rsid w:val="009B2EED"/>
    <w:rsid w:val="009B6DE9"/>
    <w:rsid w:val="009C1C93"/>
    <w:rsid w:val="009D2FD8"/>
    <w:rsid w:val="009E771F"/>
    <w:rsid w:val="009F1A20"/>
    <w:rsid w:val="00A0308E"/>
    <w:rsid w:val="00A34DC4"/>
    <w:rsid w:val="00A9757F"/>
    <w:rsid w:val="00AA077D"/>
    <w:rsid w:val="00AA4E90"/>
    <w:rsid w:val="00AB0842"/>
    <w:rsid w:val="00AB4B13"/>
    <w:rsid w:val="00AB511F"/>
    <w:rsid w:val="00AD20AE"/>
    <w:rsid w:val="00AE05C4"/>
    <w:rsid w:val="00B033D8"/>
    <w:rsid w:val="00B13FD0"/>
    <w:rsid w:val="00B4104A"/>
    <w:rsid w:val="00B50CAA"/>
    <w:rsid w:val="00B96880"/>
    <w:rsid w:val="00BA3E4E"/>
    <w:rsid w:val="00BA4581"/>
    <w:rsid w:val="00BF4848"/>
    <w:rsid w:val="00C00B3C"/>
    <w:rsid w:val="00C071C4"/>
    <w:rsid w:val="00C2470A"/>
    <w:rsid w:val="00C2686E"/>
    <w:rsid w:val="00C31260"/>
    <w:rsid w:val="00C36472"/>
    <w:rsid w:val="00C53F92"/>
    <w:rsid w:val="00C73DEE"/>
    <w:rsid w:val="00C94815"/>
    <w:rsid w:val="00C94E3E"/>
    <w:rsid w:val="00CC2118"/>
    <w:rsid w:val="00CC2A2D"/>
    <w:rsid w:val="00CE7557"/>
    <w:rsid w:val="00CF54F7"/>
    <w:rsid w:val="00D07335"/>
    <w:rsid w:val="00D1632F"/>
    <w:rsid w:val="00D22B3E"/>
    <w:rsid w:val="00D23BFC"/>
    <w:rsid w:val="00D37EC8"/>
    <w:rsid w:val="00D429F2"/>
    <w:rsid w:val="00D53F5A"/>
    <w:rsid w:val="00D81927"/>
    <w:rsid w:val="00D82885"/>
    <w:rsid w:val="00D95E2C"/>
    <w:rsid w:val="00DA716E"/>
    <w:rsid w:val="00DD4DBA"/>
    <w:rsid w:val="00DD6A58"/>
    <w:rsid w:val="00DF21F3"/>
    <w:rsid w:val="00E03AC2"/>
    <w:rsid w:val="00E07EE4"/>
    <w:rsid w:val="00E20536"/>
    <w:rsid w:val="00E3454F"/>
    <w:rsid w:val="00E42F0D"/>
    <w:rsid w:val="00E515EE"/>
    <w:rsid w:val="00E6114E"/>
    <w:rsid w:val="00E614EE"/>
    <w:rsid w:val="00E8385C"/>
    <w:rsid w:val="00E86A0C"/>
    <w:rsid w:val="00E948A2"/>
    <w:rsid w:val="00EA2CF3"/>
    <w:rsid w:val="00EE1A1F"/>
    <w:rsid w:val="00EE2264"/>
    <w:rsid w:val="00F050F9"/>
    <w:rsid w:val="00F10256"/>
    <w:rsid w:val="00F241D7"/>
    <w:rsid w:val="00F27CC0"/>
    <w:rsid w:val="00F3686B"/>
    <w:rsid w:val="00F461CD"/>
    <w:rsid w:val="00F8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F1A20"/>
    <w:pPr>
      <w:keepNext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F1A20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paragraph" w:styleId="NormlWeb">
    <w:name w:val="Normal (Web)"/>
    <w:basedOn w:val="Norml"/>
    <w:rsid w:val="00535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DICE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u-H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Munka1!$A$2:$A$6</c:f>
              <c:strCache>
                <c:ptCount val="5"/>
                <c:pt idx="0">
                  <c:v>Baseline</c:v>
                </c:pt>
                <c:pt idx="1">
                  <c:v>FCN</c:v>
                </c:pt>
                <c:pt idx="2">
                  <c:v>UNet</c:v>
                </c:pt>
                <c:pt idx="3">
                  <c:v>TriUNet</c:v>
                </c:pt>
                <c:pt idx="4">
                  <c:v>Ensemble</c:v>
                </c:pt>
              </c:strCache>
            </c:strRef>
          </c:cat>
          <c:val>
            <c:numRef>
              <c:f>Munka1!$B$2:$B$6</c:f>
              <c:numCache>
                <c:formatCode>General</c:formatCode>
                <c:ptCount val="5"/>
                <c:pt idx="0">
                  <c:v>0.40353</c:v>
                </c:pt>
                <c:pt idx="1">
                  <c:v>0.78378999999999999</c:v>
                </c:pt>
                <c:pt idx="2">
                  <c:v>0.74426000000000003</c:v>
                </c:pt>
                <c:pt idx="3">
                  <c:v>0.80706999999999995</c:v>
                </c:pt>
                <c:pt idx="4">
                  <c:v>0.86861999999999995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03-4938-9356-CCAF1A53C1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5995935"/>
        <c:axId val="465984895"/>
      </c:barChart>
      <c:catAx>
        <c:axId val="46599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65984895"/>
        <c:crosses val="autoZero"/>
        <c:auto val="1"/>
        <c:lblAlgn val="ctr"/>
        <c:lblOffset val="100"/>
        <c:noMultiLvlLbl val="0"/>
      </c:catAx>
      <c:valAx>
        <c:axId val="46598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6599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Tha</b:Tag>
    <b:SourceType>DocumentFromInternetSite</b:SourceType>
    <b:Guid>{1424DE78-DFCA-4070-B055-0F5638627FF0}</b:Guid>
    <b:Title>DivergentNets: Medical Image Segmentation by</b:Title>
    <b:URL>https://arxiv.org/pdf/2107.00283</b:URL>
    <b:RefOrder>6</b:RefOrder>
  </b:Source>
  <b:Source>
    <b:Tag>Amu</b:Tag>
    <b:SourceType>DocumentFromInternetSite</b:SourceType>
    <b:Guid>{2F5767C0-8E03-40FB-9B03-CCB97F4DEF02}</b:Guid>
    <b:Title>A multi-centre polyp detection and segmentation</b:Title>
    <b:URL>https://arxiv.org/pdf/2106.04463</b:URL>
    <b:RefOrder>3</b:RefOrder>
  </b:Source>
  <b:Source>
    <b:Tag>Ful</b:Tag>
    <b:SourceType>DocumentFromInternetSite</b:SourceType>
    <b:Guid>{BFE6DA2E-17F2-417F-ADDE-60208B77E661}</b:Guid>
    <b:Title>Fully Convolutional Networks</b:Title>
    <b:URL>https://arxiv.org/pdf/1605.06211</b:URL>
    <b:RefOrder>4</b:RefOrder>
  </b:Source>
  <b:Source>
    <b:Tag>UNe</b:Tag>
    <b:SourceType>DocumentFromInternetSite</b:SourceType>
    <b:Guid>{CB68EC69-7469-4F76-8E6D-3C666595CDA5}</b:Guid>
    <b:Title>U-Net: Convolutional Networks for Biomedical</b:Title>
    <b:URL>https://arxiv.org/pdf/1505.04597v1</b:URL>
    <b:RefOrder>5</b:RefOrder>
  </b:Source>
  <b:Source>
    <b:Tag>Kva</b:Tag>
    <b:SourceType>DocumentFromInternetSite</b:SourceType>
    <b:Guid>{A7EAD8E2-E97F-48B0-81BD-F63F0042EBC9}</b:Guid>
    <b:Title>Kvasir SEG</b:Title>
    <b:URL>https://datasets.simula.no/kvasir-seg/</b:URL>
    <b:RefOrder>2</b:RefOrder>
  </b:Source>
  <b:Source>
    <b:Tag>Kva1</b:Tag>
    <b:SourceType>DocumentFromInternetSite</b:SourceType>
    <b:Guid>{48105E3A-78AE-4E79-9E6E-B52F1FF51E27}</b:Guid>
    <b:Title>Kvasir-SEG: A Segmented Polyp Dataset</b:Title>
    <b:URL>https://arxiv.org/pdf/1911.07069v1</b:URL>
    <b:RefOrder>1</b:RefOrder>
  </b:Source>
</b:Sources>
</file>

<file path=customXml/itemProps1.xml><?xml version="1.0" encoding="utf-8"?>
<ds:datastoreItem xmlns:ds="http://schemas.openxmlformats.org/officeDocument/2006/customXml" ds:itemID="{ABD4FF89-6665-4DB1-8CF4-4815DE73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4111</TotalTime>
  <Pages>6</Pages>
  <Words>498</Words>
  <Characters>3444</Characters>
  <Application>Microsoft Office Word</Application>
  <DocSecurity>0</DocSecurity>
  <Lines>28</Lines>
  <Paragraphs>7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Model Ensemble for Medical Image Segmentation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3935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Ensemble for Medical Image Segmentation</dc:title>
  <dc:subject/>
  <dc:creator/>
  <cp:keywords/>
  <dc:description/>
  <cp:lastModifiedBy>Pongrácz Ádám</cp:lastModifiedBy>
  <cp:revision>183</cp:revision>
  <cp:lastPrinted>2002-07-08T12:51:00Z</cp:lastPrinted>
  <dcterms:created xsi:type="dcterms:W3CDTF">2015-10-19T08:48:00Z</dcterms:created>
  <dcterms:modified xsi:type="dcterms:W3CDTF">2024-12-13T13:45:00Z</dcterms:modified>
</cp:coreProperties>
</file>