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MEMORÁNDUM EJECUTIVO: ENLACES DE DESPLIEGUE, CUENTAS DE USUARIO, REGLAS DE NEGOCIO Y HOJA DE RUTA PARA LA FASE DE QA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NAC_2026_GGPD_RESUMEN_EJECUTIVO_DESPLIEGUE_USUARIOS_QA_V01.md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 / ACTUALIZACIÓN: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Jefes de División | Supervisores de Grupo | Coordinadores Estadales (25 Entidades)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ASUNTO: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Transmisión formal de accesos, enlaces de publicación, catálogo de credenciales, reglas de negocio estandarizadas y Single Sign-On (SSO) para el Aseguramiento de Calidad (QA)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PRESENTACIÓN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Estimados Coordinadores, Jefes de División y Supervisores Territoriales,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Cumpliendo con las directrices de la Gerencia General de Planificación de Distribución (GGPD) y con miras a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Aseguramiento de Calidad (QA) y Pruebas Operativas Integradas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se remite la información formal correspondiente 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aplicaciones corporativas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Sistema Integrado de Gestión y Planificación de Distribución (Portal Maestro Central).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Tiras de Interrupciones.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SCPPE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Planes y Proyectos Especiales (POA, PRTSEN, Viáticos SAMC).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V3.0: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Equipos Indisponibles de Subestaciones.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SCMTP V2.0: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Seguimiento y Control de Minutas y Tareas de Planificación.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memorándum detalla los enlaces web de producción, la matriz oficial de credenciales (cuentas ejecutivas, especialistas y 25 coordinaciones estadales) y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cinco (5) reglas de negocio y gobernanza estandarizadas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REGLAS DE NEGOCIO Y GOBERNANZA ESTANDARIZADAS (ISO 27001 / COBIT 2019)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garantizar la integridad operativa, la segregación de funciones (*Segregation of Duties - SoD*) y la seguridad de la información, rigen las siguientes directivas obligatorias: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⚡ Regla 1: Acceso Total Automatizado para Administradores y Gerencia vía SSO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usuarios con rol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j_pacheco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a_correa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c_favio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poseen acceso irrestricto a todas las herramientas del portal.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 hacer clic en *"Ejecutar Aplicación"* desde el lanzador de SIGI, se establece un apretón de manos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Single Sign-On - SSO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que los autentica de forma silenciosa en las aplicaciones satélites, eliminando la necesidad de reintroducir contraseñas.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👷 Regla 2: Acceso Condicionado a Aplicaciones para Especialistas y Operadores de Estado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Los ingenieros especialistas y operadores asignados a una entidad federal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w_prato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[Miranda],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j_bencomo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[Carabobo],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r_cipiran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[Zulia]) ingresan a las aplicaciones satélites vía SSO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únicamente si cuentan con autorización activa (check de permiso encendido) en su ficha de usuario administrada en el SIGI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Si un especialista no está permisado para una app, la tarjeta mostrará el candado institucional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🔒 Requiere Permiso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registrará cualquier intento denegado en la bitácora de seguridad ISO 27001.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👁️ Regla 3: Aislamiento Operativo de Cuentas Estadales de Solo Visualización (`coord_*`)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25 cuentas nominales de coordinación estadal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coord_capital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coord_zulia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etc.) poseen el rol exclusivo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`VISOR_ESTADAL`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Tienen acceso completo al portal SIGI para consultar tableros estadales, mapas geoespaciales de subestaciones/circuitos y minutas de su jurisdicción, pero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tienen el acceso deshabilitado a las aplicaciones maestras transaccionales externas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Esto previene modificaciones de datos de red o inventario de forma genérica o no atribuible a un funcionario específico.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🗺️ Regla 4: Fijación Territorial Automática (State-Lock)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jurisdicción territorial se asigna automáticamente a la sesión a partir del perfil registrado en la base de datos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matchedUser.stateCode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erradicó el ComboBox manual de estado en la pantalla de inicio de sesión, garantizando que ningún operador pueda conmutar arbitrariamente la data de otra entidad.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🛡️ Regla 5: Blindaje Criptográfico de Credenciales y Trazabilidad ISO 27001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 prohíbe terminantemente la presencia de claves escritas en texto claro o botones de acceso rápido pre-rellenados en las pantallas de ingreso.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Todas las contraseñas institucionales cumplen con la política de complejidad (mínimo 8 caracteres, mayúsculas, números y caracteres especiales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!.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DESGLOSE DE APLICACIONES Y ENLACES WEB DE DESPLIEGUE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1: Portal Maestro Central SIGI (Gestión y Planificación de Distribución)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Portal central unificado, showcase ministerial del SEN, lanzador corporativo SSO, visor geoespacial de 838 Subestaciones y módulo de administración de usuarios.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http://localhost:3001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(Portal Unificado)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http://localhost:5000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(Monorepo Maestro)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Integración Nube: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Cloud Drive oficial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Carpeta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Webhook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Apps Script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https://script.google.com/macros/s/AKfycbxonVU31GBXuVCfu_5G8hmADkYFB7yriPJVt2nS9w7uMjsERu5_WPzpQSVbuB2kvtQkqA/exec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2: SCTIS V2.0 — Seguimiento y Control de Tiras de Interrupciones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y deduplicación de tiras de interrupción, cálculo de ENS y homologación de causas con IA Gemini 3.6 Flash.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:3002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Cian Eléctrico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#00f2fe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3: SCPPE V3.0 — Planes y Proyectos Especiales (POA, PRTSEN &amp; Viáticos)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Control de ejecución de proyectos PRTSEN, vinculación POA y validación de presupuesto de viáticos con control COBIT.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:3004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Dorado Energía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#ffd700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4: SCEIN V3.0 — Equipos Indisponibles de Subestaciones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de criticidad y control en tiempo real de transformadores de potencia y bahías fuera de servicio.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:3005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Ámbar Industrial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#f59e0b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APLICACIÓN 5: SCMTP V2.0 — Minutas y Tareas de Planificación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Descripción: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Procesamiento multimodal de minutas de reunión, compromisos institucionales y seguimiento Kanban.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de Despliegue QA: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(Puerto local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:3003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Color de Proceso: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Esmeralda 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#10b981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OFICIAL DE USUARIOS Y CREDENCIALES DEL ECOSISTEMA SIGI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A. Cuentas Ejecutivas Nacionales y Especialistas Centrales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Perfil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a.correa@corpoelec.gob.ve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c.favio@corpoelec.gob.ve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GERENCIA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Miranda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Carabobo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Lara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Zulia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b.gonzalez@corpoelec.gob.ve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Gonzalez2026.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B. Cuentas Oficiales de las 25 Coordinaciones Estadales (Perfil `VISOR_ESTADAL`)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Entidad Federal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SIGI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Operativo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Distrito Capital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DCA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coord_capital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distribucion.capital.ggpd@gmail.com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Capital2026!.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Miranda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coord_miranda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distribucion.miranda.ggpd@gmail.com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Miranda2026!.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 Guaira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LGU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coord_laguaira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distribucion.laguaira.ggpd@gmail.com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LaGuaira2026!.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Aragua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coord_aragua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distribucion.aragua.ggpd@gmail.com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Aragua2026!.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Carabobo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coord_carabobo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distribucion.carabobo.ggpd@gmail.com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Carabobo2026!.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Cojedes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coord_cojedes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distribucion.cojedes.ggpd@gmail.com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Cojedes2026!.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Guárico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coord_guarico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distribucion.guarico.ggpd@gmail.com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Guarico2026!.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Falcón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coord_falcon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distribucion.falcon.ggpd@gmail.com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Falcon2026!.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Lara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coord_lara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distribucion.lara.ggpd@gmail.com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Lara2026!.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Yaracuy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coord_yaracuy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distribucion.yaracuy.ggpd@gmail.com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Yaracuy2026!.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Portuguesa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coord_portuguesa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distribucion.portuguesa.ggpd@gmail.com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Portuguesa2026!.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Barinas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coord_barinas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distribucion.barinas.ggpd@gmail.com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Barinas2026!.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Apure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coord_apure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distribucion.apure.ggpd@gmail.com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Apure2026!.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distribucion.tachira.ggpd@gmail.com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Mérida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coord_merida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distribucion.merida.ggpd@gmail.com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Merida2026!.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Trujillo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16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coord_trujillo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distribucion.trujillo.ggpd@gmail.com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Trujillo2026!.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Zulia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17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coord_zulia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distribucion.zulia.ggpd@gmail.com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Zulia2026!.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Anzoátegui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18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coord_anzoategui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distribucion.anzoategui.ggpd@gmail.com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Anzoategui2026!.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Monagas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19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coord_monagas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distribucion.monagas.ggpd@gmail.com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Monagas2026!.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Sucre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20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coord_sucre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distribucion.sucre.ggpd@gmail.com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Sucre2026!.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Nueva Esparta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NES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21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coord_nuevaesparta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distribucion.nuevaesparta.ggpd@gmail.com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NuevaEsparta2026!.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Bolívar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22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coord_bolivar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distribucion.bolivar.ggpd@gmail.com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Bolivar2026!.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Amazonas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23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coord_amazonas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distribucion.amazonas.ggpd@gmail.com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Amazonas2026!.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Delta Amacuro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24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coord_delta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distribucion.delta.ggpd@gmail.com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Delta2026!.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Guayana Esequiba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GEQ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25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coord_esequibo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distribucion.esequibo.ggpd@gmail.com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VISOR_ESTADAL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Esequibo2026!.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HOJA DE RUTA Y RECOMENDACIONES DE QA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Validación de SSO Silencioso: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Probar el inicio de sesión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ggpd_admin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SIGI y verificar la apertura inmediata de SCTIS, SCPPE, SCEIN y SCMTP sin solicitud de clave adicional.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Confinamiento Territorial (State-Lock):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Ingresar con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comprobar que la información desplegada en el visor geoespacial y métricas pertenezca a la Coordinación Táchira.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Prueba de Denegación de Permisos: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coord_tachira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intentar pulsar sobre cualquier aplicación satélite en el lanzador y comprobar que el sistema muestra el modal de acceso restringido y registra el evento de seguridad en la bitácora ISO 27001.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NAC_2026_GGPD_RESUMEN_EJECUTIVO_DESPLIEGUE_USUARIOS_QA_V01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2026-08-14T23:01:16.733Z</dcterms:created>
  <dcterms:modified xsi:type="dcterms:W3CDTF">2026-08-14T23:01:16.733Z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