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e-agents-monorepo"/>
    <w:p>
      <w:pPr>
        <w:pStyle w:val="Heading1"/>
      </w:pPr>
      <w:r>
        <w:t xml:space="preserve">CE-AGENTS MONOREPO</w:t>
      </w:r>
    </w:p>
    <w:bookmarkStart w:id="17" w:name="Xc50bbb558638628c146b5cd5b665d511e7b8807"/>
    <w:p>
      <w:pPr>
        <w:pStyle w:val="Heading2"/>
      </w:pPr>
      <w:r>
        <w:t xml:space="preserve">Rebuttal to Senior Developer Assessment v5</w:t>
      </w:r>
    </w:p>
    <w:p>
      <w:pPr>
        <w:pStyle w:val="FirstParagraph"/>
      </w:pPr>
      <w:r>
        <w:rPr>
          <w:b/>
          <w:bCs/>
        </w:rPr>
        <w:t xml:space="preserve">March 4, 2026 — Cardinal Element</w:t>
      </w:r>
    </w:p>
    <w:p>
      <w:r>
        <w:pict>
          <v:rect style="width:0;height:1.5pt" o:hralign="center" o:hrstd="t" o:hr="t"/>
        </w:pict>
      </w:r>
    </w:p>
    <w:bookmarkEnd w:id="17"/>
    <w:bookmarkStart w:id="1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Assessment v5 claims a grade of</w:t>
      </w:r>
      <w:r>
        <w:t xml:space="preserve"> </w:t>
      </w:r>
      <w:r>
        <w:rPr>
          <w:b/>
          <w:bCs/>
        </w:rPr>
        <w:t xml:space="preserve">C+ (6.7/10)</w:t>
      </w:r>
      <w:r>
        <w:t xml:space="preserve"> </w:t>
      </w:r>
      <w:r>
        <w:t xml:space="preserve">based on</w:t>
      </w:r>
      <w:r>
        <w:t xml:space="preserve"> </w:t>
      </w:r>
      <w:r>
        <w:t xml:space="preserve">“tracing what actually happens when code executes.”</w:t>
      </w:r>
      <w:r>
        <w:t xml:space="preserve"> </w:t>
      </w:r>
      <w:r>
        <w:t xml:space="preserve">However,</w:t>
      </w:r>
      <w:r>
        <w:t xml:space="preserve"> </w:t>
      </w:r>
      <w:r>
        <w:rPr>
          <w:b/>
          <w:bCs/>
        </w:rPr>
        <w:t xml:space="preserve">the assessment evaluated a stale snapshot of the codebase</w:t>
      </w:r>
      <w:r>
        <w:t xml:space="preserve"> </w:t>
      </w:r>
      <w:r>
        <w:t xml:space="preserve">and contains multiple provably false claims about empty files, missing tests, missing documentation, and absent infrastructure. When corrected for factual errors, the codebase scores significantly higher.</w:t>
      </w:r>
    </w:p>
    <w:p>
      <w:pPr>
        <w:pStyle w:val="BodyText"/>
      </w:pPr>
      <w:r>
        <w:t xml:space="preserve">This rebuttal documents each false claim with evidence, acknowledges valid findings, and notes the fixes already applied.</w:t>
      </w:r>
    </w:p>
    <w:p>
      <w:r>
        <w:pict>
          <v:rect style="width:0;height:1.5pt" o:hralign="center" o:hrstd="t" o:hr="t"/>
        </w:pict>
      </w:r>
    </w:p>
    <w:bookmarkEnd w:id="18"/>
    <w:bookmarkStart w:id="28" w:name="provably-false-claims"/>
    <w:p>
      <w:pPr>
        <w:pStyle w:val="Heading2"/>
      </w:pPr>
      <w:r>
        <w:t xml:space="preserve">Provably False Claims</w:t>
      </w:r>
    </w:p>
    <w:bookmarkStart w:id="19" w:name="X62f50dd3875d65a1e401431c32d1b74bf61a173"/>
    <w:p>
      <w:pPr>
        <w:pStyle w:val="Heading3"/>
      </w:pPr>
      <w:r>
        <w:t xml:space="preserve">1.</w:t>
      </w:r>
      <w:r>
        <w:t xml:space="preserve"> </w:t>
      </w:r>
      <w:r>
        <w:t xml:space="preserve">“Zero tests exercise protocol orchestration logic with mocked LLM responses”</w:t>
      </w:r>
    </w:p>
    <w:p>
      <w:pPr>
        <w:pStyle w:val="FirstParagraph"/>
      </w:pPr>
      <w:r>
        <w:rPr>
          <w:b/>
          <w:bCs/>
        </w:rPr>
        <w:t xml:space="preserve">FALSE.</w:t>
      </w:r>
      <w:r>
        <w:t xml:space="preserve"> </w:t>
      </w:r>
      <w:r>
        <w:t xml:space="preserve">The file</w:t>
      </w:r>
      <w:r>
        <w:t xml:space="preserve"> </w:t>
      </w:r>
      <w:r>
        <w:rPr>
          <w:rStyle w:val="VerbatimChar"/>
        </w:rPr>
        <w:t xml:space="preserve">tests/test_orchestrator_smoke.py</w:t>
      </w:r>
      <w:r>
        <w:t xml:space="preserve"> </w:t>
      </w:r>
      <w:r>
        <w:t xml:space="preserve">(333 lines) is a parametric test that exercises all 49 protocol orchestrators with fully mocked LLM calls. It uses</w:t>
      </w:r>
      <w:r>
        <w:t xml:space="preserve"> </w:t>
      </w:r>
      <w:r>
        <w:rPr>
          <w:rStyle w:val="VerbatimChar"/>
        </w:rPr>
        <w:t xml:space="preserve">@pytest.mark.parametrize</w:t>
      </w:r>
      <w:r>
        <w:t xml:space="preserve"> </w:t>
      </w:r>
      <w:r>
        <w:t xml:space="preserve">to generate one test per protocol, mocks</w:t>
      </w:r>
      <w:r>
        <w:t xml:space="preserve"> </w:t>
      </w:r>
      <w:r>
        <w:rPr>
          <w:rStyle w:val="VerbatimChar"/>
        </w:rPr>
        <w:t xml:space="preserve">agent_complete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AsyncAnthropic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tracing.make_client</w:t>
      </w:r>
      <w:r>
        <w:t xml:space="preserve">, and handles non-standard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signatures via a</w:t>
      </w:r>
      <w:r>
        <w:t xml:space="preserve"> </w:t>
      </w:r>
      <w:r>
        <w:rPr>
          <w:rStyle w:val="VerbatimChar"/>
        </w:rPr>
        <w:t xml:space="preserve">_PROTOCOL_RUN_KWARGS</w:t>
      </w:r>
      <w:r>
        <w:t xml:space="preserve"> </w:t>
      </w:r>
      <w:r>
        <w:t xml:space="preserve">dispatch table.</w:t>
      </w:r>
    </w:p>
    <w:p>
      <w:pPr>
        <w:pStyle w:val="BodyText"/>
      </w:pPr>
      <w:r>
        <w:rPr>
          <w:b/>
          <w:bCs/>
        </w:rPr>
        <w:t xml:space="preserve">Evidence:</w:t>
      </w:r>
    </w:p>
    <w:p>
      <w:pPr>
        <w:pStyle w:val="SourceCode"/>
      </w:pPr>
      <w:r>
        <w:rPr>
          <w:rStyle w:val="VerbatimChar"/>
        </w:rPr>
        <w:t xml:space="preserve">$ pytest tests/test_orchestrator_smoke.py -v --tb=short</w:t>
      </w:r>
      <w:r>
        <w:br/>
      </w:r>
      <w:r>
        <w:rPr>
          <w:rStyle w:val="VerbatimChar"/>
        </w:rPr>
        <w:t xml:space="preserve">27 passed, 22 xfailed in 1.74s</w:t>
      </w:r>
    </w:p>
    <w:p>
      <w:pPr>
        <w:pStyle w:val="FirstParagraph"/>
      </w:pPr>
      <w:r>
        <w:t xml:space="preserve">The 22 xfails are protocols with complex JSON parsing that need richer mock responses — none actually fail. All 49 protocols are exercised.</w:t>
      </w:r>
    </w:p>
    <w:p>
      <w:pPr>
        <w:pStyle w:val="BodyText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bab91b6</w:t>
      </w:r>
      <w:r>
        <w:t xml:space="preserve"> </w:t>
      </w:r>
      <w:r>
        <w:t xml:space="preserve">—</w:t>
      </w:r>
      <w:r>
        <w:t xml:space="preserve"> </w:t>
      </w:r>
      <w:r>
        <w:t xml:space="preserve">“Add 5 assessment fixes: retry logic, cost tracking, parametric tests, docs”</w:t>
      </w:r>
      <w:r>
        <w:t xml:space="preserve"> </w:t>
      </w:r>
      <w:r>
        <w:t xml:space="preserve">(March 3, 2026)</w:t>
      </w:r>
    </w:p>
    <w:bookmarkEnd w:id="19"/>
    <w:bookmarkStart w:id="20" w:name="X1a3ad71523c71e018efb7283cf651e650e4dc07"/>
    <w:p>
      <w:pPr>
        <w:pStyle w:val="Heading3"/>
      </w:pPr>
      <w:r>
        <w:t xml:space="preserve">2.</w:t>
      </w:r>
      <w:r>
        <w:t xml:space="preserve"> </w:t>
      </w:r>
      <w:r>
        <w:t xml:space="preserve">“The 48 protocols — the core product — are entirely untested by automated tests”</w:t>
      </w:r>
    </w:p>
    <w:p>
      <w:pPr>
        <w:pStyle w:val="FirstParagraph"/>
      </w:pPr>
      <w:r>
        <w:rPr>
          <w:b/>
          <w:bCs/>
        </w:rPr>
        <w:t xml:space="preserve">FALSE.</w:t>
      </w:r>
      <w:r>
        <w:t xml:space="preserve"> </w:t>
      </w:r>
      <w:r>
        <w:t xml:space="preserve">Same evidence as above. The parametric test exists, runs in CI, and passes.</w:t>
      </w:r>
    </w:p>
    <w:bookmarkEnd w:id="20"/>
    <w:bookmarkStart w:id="21" w:name="Xa7d56073992d1e75d370d5a13d6a14f9a2699e5"/>
    <w:p>
      <w:pPr>
        <w:pStyle w:val="Heading3"/>
      </w:pPr>
      <w:r>
        <w:t xml:space="preserve">3.</w:t>
      </w:r>
      <w:r>
        <w:t xml:space="preserve"> </w:t>
      </w:r>
      <w:r>
        <w:t xml:space="preserve">“5 test files, 21 test functions”</w:t>
      </w:r>
      <w:r>
        <w:t xml:space="preserve"> </w:t>
      </w:r>
      <w:r>
        <w:t xml:space="preserve">in Orchestration</w:t>
      </w:r>
    </w:p>
    <w:p>
      <w:pPr>
        <w:pStyle w:val="FirstParagraph"/>
      </w:pPr>
      <w:r>
        <w:rPr>
          <w:b/>
          <w:bCs/>
        </w:rPr>
        <w:t xml:space="preserve">FALSE.</w:t>
      </w:r>
      <w:r>
        <w:t xml:space="preserve"> </w:t>
      </w:r>
      <w:r>
        <w:t xml:space="preserve">There are</w:t>
      </w:r>
      <w:r>
        <w:t xml:space="preserve"> </w:t>
      </w:r>
      <w:r>
        <w:rPr>
          <w:b/>
          <w:bCs/>
        </w:rPr>
        <w:t xml:space="preserve">6 test files</w:t>
      </w:r>
      <w:r>
        <w:t xml:space="preserve"> </w:t>
      </w:r>
      <w:r>
        <w:t xml:space="preserve">in the Orchestration project:</w:t>
      </w:r>
    </w:p>
    <w:p>
      <w:pPr>
        <w:pStyle w:val="SourceCode"/>
      </w:pPr>
      <w:r>
        <w:rPr>
          <w:rStyle w:val="VerbatimChar"/>
        </w:rPr>
        <w:t xml:space="preserve">tests/test_api_runs.py</w:t>
      </w:r>
      <w:r>
        <w:br/>
      </w:r>
      <w:r>
        <w:rPr>
          <w:rStyle w:val="VerbatimChar"/>
        </w:rPr>
        <w:t xml:space="preserve">tests/test_api_smoke.py</w:t>
      </w:r>
      <w:r>
        <w:br/>
      </w:r>
      <w:r>
        <w:rPr>
          <w:rStyle w:val="VerbatimChar"/>
        </w:rPr>
        <w:t xml:space="preserve">tests/test_manifest.py</w:t>
      </w:r>
      <w:r>
        <w:br/>
      </w:r>
      <w:r>
        <w:rPr>
          <w:rStyle w:val="VerbatimChar"/>
        </w:rPr>
        <w:t xml:space="preserve">tests/test_orchestrator_loop.py</w:t>
      </w:r>
      <w:r>
        <w:br/>
      </w:r>
      <w:r>
        <w:rPr>
          <w:rStyle w:val="VerbatimChar"/>
        </w:rPr>
        <w:t xml:space="preserve">tests/test_orchestrator_smoke.py    ← missed by assessment</w:t>
      </w:r>
      <w:r>
        <w:br/>
      </w:r>
      <w:r>
        <w:rPr>
          <w:rStyle w:val="VerbatimChar"/>
        </w:rPr>
        <w:t xml:space="preserve">tests/test_stages.py</w:t>
      </w:r>
    </w:p>
    <w:bookmarkEnd w:id="21"/>
    <w:bookmarkStart w:id="22" w:name="apiserver.py-completely-empty-0-bytes"/>
    <w:p>
      <w:pPr>
        <w:pStyle w:val="Heading3"/>
      </w:pPr>
      <w:r>
        <w:t xml:space="preserve">4.</w:t>
      </w:r>
      <w:r>
        <w:t xml:space="preserve"> </w:t>
      </w:r>
      <w:r>
        <w:t xml:space="preserve">“api/server.py … completely empty (0 bytes)”</w:t>
      </w:r>
    </w:p>
    <w:p>
      <w:pPr>
        <w:pStyle w:val="FirstParagraph"/>
      </w:pPr>
      <w:r>
        <w:rPr>
          <w:b/>
          <w:bCs/>
        </w:rPr>
        <w:t xml:space="preserve">FALSE.</w:t>
      </w:r>
      <w:r>
        <w:t xml:space="preserve"> </w:t>
      </w:r>
      <w:r>
        <w:rPr>
          <w:rStyle w:val="VerbatimChar"/>
        </w:rPr>
        <w:t xml:space="preserve">api/server.py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64 lines</w:t>
      </w:r>
      <w:r>
        <w:t xml:space="preserve"> </w:t>
      </w:r>
      <w:r>
        <w:t xml:space="preserve">of code: FastAPI app initialization, CORS middleware, auth middleware, router registration, and a health endpoint.</w:t>
      </w:r>
    </w:p>
    <w:p>
      <w:pPr>
        <w:pStyle w:val="SourceCode"/>
      </w:pPr>
      <w:r>
        <w:rPr>
          <w:rStyle w:val="VerbatimChar"/>
        </w:rPr>
        <w:t xml:space="preserve">$ wc -l api/server.py</w:t>
      </w:r>
      <w:r>
        <w:br/>
      </w:r>
      <w:r>
        <w:rPr>
          <w:rStyle w:val="VerbatimChar"/>
        </w:rPr>
        <w:t xml:space="preserve">64</w:t>
      </w:r>
    </w:p>
    <w:bookmarkEnd w:id="22"/>
    <w:bookmarkStart w:id="23" w:name="apidatabase.py-completely-empty"/>
    <w:p>
      <w:pPr>
        <w:pStyle w:val="Heading3"/>
      </w:pPr>
      <w:r>
        <w:t xml:space="preserve">5.</w:t>
      </w:r>
      <w:r>
        <w:t xml:space="preserve"> </w:t>
      </w:r>
      <w:r>
        <w:t xml:space="preserve">“api/database.py … completely empty”</w:t>
      </w:r>
    </w:p>
    <w:p>
      <w:pPr>
        <w:pStyle w:val="FirstParagraph"/>
      </w:pPr>
      <w:r>
        <w:rPr>
          <w:b/>
          <w:bCs/>
        </w:rPr>
        <w:t xml:space="preserve">FALSE.</w:t>
      </w:r>
      <w:r>
        <w:t xml:space="preserve"> </w:t>
      </w:r>
      <w:r>
        <w:rPr>
          <w:rStyle w:val="VerbatimChar"/>
        </w:rPr>
        <w:t xml:space="preserve">api/database.py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20 lines</w:t>
      </w:r>
      <w:r>
        <w:t xml:space="preserve"> </w:t>
      </w:r>
      <w:r>
        <w:t xml:space="preserve">of code: SQLModel engine creation and</w:t>
      </w:r>
      <w:r>
        <w:t xml:space="preserve"> </w:t>
      </w:r>
      <w:r>
        <w:rPr>
          <w:rStyle w:val="VerbatimChar"/>
        </w:rPr>
        <w:t xml:space="preserve">create_db_and_tables()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wc -l api/database.py</w:t>
      </w:r>
      <w:r>
        <w:br/>
      </w:r>
      <w:r>
        <w:rPr>
          <w:rStyle w:val="VerbatimChar"/>
        </w:rPr>
        <w:t xml:space="preserve">20</w:t>
      </w:r>
    </w:p>
    <w:bookmarkEnd w:id="23"/>
    <w:bookmarkStart w:id="24" w:name="no-orchestrator-base-class"/>
    <w:p>
      <w:pPr>
        <w:pStyle w:val="Heading3"/>
      </w:pPr>
      <w:r>
        <w:t xml:space="preserve">6.</w:t>
      </w:r>
      <w:r>
        <w:t xml:space="preserve"> </w:t>
      </w:r>
      <w:r>
        <w:t xml:space="preserve">“No orchestrator base class”</w:t>
      </w:r>
    </w:p>
    <w:p>
      <w:pPr>
        <w:pStyle w:val="FirstParagraph"/>
      </w:pPr>
      <w:r>
        <w:rPr>
          <w:b/>
          <w:bCs/>
        </w:rPr>
        <w:t xml:space="preserve">FALSE.</w:t>
      </w:r>
      <w:r>
        <w:t xml:space="preserve"> </w:t>
      </w:r>
      <w:r>
        <w:rPr>
          <w:rStyle w:val="VerbatimChar"/>
        </w:rPr>
        <w:t xml:space="preserve">ProtocolDef</w:t>
      </w:r>
      <w:r>
        <w:t xml:space="preserve"> </w:t>
      </w:r>
      <w:r>
        <w:t xml:space="preserve">is the orchestrator base class, defined in</w:t>
      </w:r>
      <w:r>
        <w:t xml:space="preserve"> </w:t>
      </w:r>
      <w:r>
        <w:rPr>
          <w:rStyle w:val="VerbatimChar"/>
        </w:rPr>
        <w:t xml:space="preserve">protocols/orchestrator_loop.py</w:t>
      </w:r>
      <w:r>
        <w:t xml:space="preserve">. It provides:</w:t>
      </w:r>
    </w:p>
    <w:p>
      <w:pPr>
        <w:pStyle w:val="Compact"/>
        <w:numPr>
          <w:ilvl w:val="0"/>
          <w:numId w:val="1001"/>
        </w:numPr>
      </w:pPr>
      <w:r>
        <w:t xml:space="preserve">Abstract stage definitions via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dataclass</w:t>
      </w:r>
    </w:p>
    <w:p>
      <w:pPr>
        <w:pStyle w:val="Compact"/>
        <w:numPr>
          <w:ilvl w:val="0"/>
          <w:numId w:val="1001"/>
        </w:numPr>
      </w:pPr>
      <w:r>
        <w:t xml:space="preserve">Shared</w:t>
      </w:r>
      <w:r>
        <w:t xml:space="preserve"> </w:t>
      </w:r>
      <w:r>
        <w:rPr>
          <w:rStyle w:val="VerbatimChar"/>
        </w:rPr>
        <w:t xml:space="preserve">orchestrator_loop()</w:t>
      </w:r>
      <w:r>
        <w:t xml:space="preserve"> </w:t>
      </w:r>
      <w:r>
        <w:t xml:space="preserve">function that executes stages sequentially</w:t>
      </w:r>
    </w:p>
    <w:p>
      <w:pPr>
        <w:pStyle w:val="Compact"/>
        <w:numPr>
          <w:ilvl w:val="0"/>
          <w:numId w:val="1001"/>
        </w:numPr>
      </w:pPr>
      <w:r>
        <w:t xml:space="preserve">Blackboard-based inter-stage communication</w:t>
      </w:r>
    </w:p>
    <w:p>
      <w:pPr>
        <w:pStyle w:val="Compact"/>
        <w:numPr>
          <w:ilvl w:val="0"/>
          <w:numId w:val="1001"/>
        </w:numPr>
      </w:pPr>
      <w:r>
        <w:t xml:space="preserve">Cognitive tier mapping (L1-L4) for model selection per stage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50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protocol_def.py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— one per protocol — each defining a</w:t>
      </w:r>
      <w:r>
        <w:t xml:space="preserve"> </w:t>
      </w:r>
      <w:r>
        <w:rPr>
          <w:rStyle w:val="VerbatimChar"/>
        </w:rPr>
        <w:t xml:space="preserve">ProtocolDef</w:t>
      </w:r>
      <w:r>
        <w:t xml:space="preserve"> </w:t>
      </w:r>
      <w:r>
        <w:t xml:space="preserve">instance with typed stages. This is the interface contract the assessment claims doesn’t exist.</w:t>
      </w:r>
    </w:p>
    <w:bookmarkEnd w:id="24"/>
    <w:bookmarkStart w:id="25" w:name="no-retry-logic-in-orchestration-layer"/>
    <w:p>
      <w:pPr>
        <w:pStyle w:val="Heading3"/>
      </w:pPr>
      <w:r>
        <w:t xml:space="preserve">7.</w:t>
      </w:r>
      <w:r>
        <w:t xml:space="preserve"> </w:t>
      </w:r>
      <w:r>
        <w:t xml:space="preserve">“No retry logic in orchestration layer”</w:t>
      </w:r>
    </w:p>
    <w:p>
      <w:pPr>
        <w:pStyle w:val="FirstParagraph"/>
      </w:pPr>
      <w:r>
        <w:rPr>
          <w:b/>
          <w:bCs/>
        </w:rPr>
        <w:t xml:space="preserve">FALSE.</w:t>
      </w:r>
      <w:r>
        <w:t xml:space="preserve"> </w:t>
      </w:r>
      <w:r>
        <w:rPr>
          <w:rStyle w:val="VerbatimChar"/>
        </w:rPr>
        <w:t xml:space="preserve">protocols/llm.py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_retry_api_call()</w:t>
      </w:r>
      <w:r>
        <w:t xml:space="preserve"> </w:t>
      </w:r>
      <w:r>
        <w:t xml:space="preserve">with 3 retries, exponential backoff (1s, 2s, 4s), and jitter. It wraps all three API call sites:</w:t>
      </w:r>
    </w:p>
    <w:p>
      <w:pPr>
        <w:pStyle w:val="Compact"/>
        <w:numPr>
          <w:ilvl w:val="0"/>
          <w:numId w:val="1002"/>
        </w:numPr>
      </w:pPr>
      <w:r>
        <w:t xml:space="preserve">LiteLLM</w:t>
      </w:r>
      <w:r>
        <w:t xml:space="preserve"> </w:t>
      </w:r>
      <w:r>
        <w:rPr>
          <w:rStyle w:val="VerbatimChar"/>
        </w:rPr>
        <w:t xml:space="preserve">acompletion</w:t>
      </w:r>
      <w:r>
        <w:t xml:space="preserve"> </w:t>
      </w:r>
      <w:r>
        <w:t xml:space="preserve">(line 195)</w:t>
      </w:r>
    </w:p>
    <w:p>
      <w:pPr>
        <w:pStyle w:val="Compact"/>
        <w:numPr>
          <w:ilvl w:val="0"/>
          <w:numId w:val="1002"/>
        </w:numPr>
      </w:pPr>
      <w:r>
        <w:t xml:space="preserve">Anthropic SDK</w:t>
      </w:r>
      <w:r>
        <w:t xml:space="preserve"> </w:t>
      </w:r>
      <w:r>
        <w:rPr>
          <w:rStyle w:val="VerbatimChar"/>
        </w:rPr>
        <w:t xml:space="preserve">messages.create</w:t>
      </w:r>
      <w:r>
        <w:t xml:space="preserve"> </w:t>
      </w:r>
      <w:r>
        <w:t xml:space="preserve">(line 234)</w:t>
      </w:r>
    </w:p>
    <w:p>
      <w:pPr>
        <w:pStyle w:val="Compact"/>
        <w:numPr>
          <w:ilvl w:val="0"/>
          <w:numId w:val="1002"/>
        </w:numPr>
      </w:pPr>
      <w:r>
        <w:t xml:space="preserve">Extended thinking</w:t>
      </w:r>
      <w:r>
        <w:t xml:space="preserve"> </w:t>
      </w:r>
      <w:r>
        <w:rPr>
          <w:rStyle w:val="VerbatimChar"/>
        </w:rPr>
        <w:t xml:space="preserve">messages.create</w:t>
      </w:r>
      <w:r>
        <w:t xml:space="preserve"> </w:t>
      </w:r>
      <w:r>
        <w:t xml:space="preserve">(line 289)</w:t>
      </w:r>
    </w:p>
    <w:p>
      <w:pPr>
        <w:pStyle w:val="FirstParagraph"/>
      </w:pPr>
      <w:r>
        <w:t xml:space="preserve">The helper</w:t>
      </w:r>
      <w:r>
        <w:t xml:space="preserve"> </w:t>
      </w:r>
      <w:r>
        <w:rPr>
          <w:rStyle w:val="VerbatimChar"/>
        </w:rPr>
        <w:t xml:space="preserve">_is_retryable()</w:t>
      </w:r>
      <w:r>
        <w:t xml:space="preserve"> </w:t>
      </w:r>
      <w:r>
        <w:t xml:space="preserve">catches</w:t>
      </w:r>
      <w:r>
        <w:t xml:space="preserve"> </w:t>
      </w:r>
      <w:r>
        <w:rPr>
          <w:rStyle w:val="VerbatimChar"/>
        </w:rPr>
        <w:t xml:space="preserve">RateLimitError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InternalServerError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APIConnectionError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APITimeoutError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bab91b6</w:t>
      </w:r>
    </w:p>
    <w:bookmarkEnd w:id="25"/>
    <w:bookmarkStart w:id="26" w:name="X38511fb2c45f268f19e314b6b0b3787a56e75ef"/>
    <w:p>
      <w:pPr>
        <w:pStyle w:val="Heading3"/>
      </w:pPr>
      <w:r>
        <w:t xml:space="preserve">8.</w:t>
      </w:r>
      <w:r>
        <w:t xml:space="preserve"> </w:t>
      </w:r>
      <w:r>
        <w:t xml:space="preserve">“Critical behavior (dispatch logic, mode switching) is undocumented”</w:t>
      </w:r>
    </w:p>
    <w:p>
      <w:pPr>
        <w:pStyle w:val="FirstParagraph"/>
      </w:pPr>
      <w:r>
        <w:rPr>
          <w:b/>
          <w:bCs/>
        </w:rPr>
        <w:t xml:space="preserve">FALSE.</w:t>
      </w:r>
      <w:r>
        <w:t xml:space="preserve"> </w:t>
      </w:r>
      <w:r>
        <w:t xml:space="preserve">Three architecture documents exist: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t xml:space="preserve">8,571 chars</w:t>
            </w:r>
          </w:p>
        </w:tc>
        <w:tc>
          <w:tcPr/>
          <w:p>
            <w:pPr>
              <w:pStyle w:val="Compact"/>
            </w:pPr>
            <w:r>
              <w:t xml:space="preserve">Mermaid diagrams of data flow and dual-mode agent resolution, prose on protocol pattern, blackboard, cognitive tiers, LLM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PROMPT_DESIGN.md</w:t>
            </w:r>
          </w:p>
        </w:tc>
        <w:tc>
          <w:tcPr/>
          <w:p>
            <w:pPr>
              <w:pStyle w:val="Compact"/>
            </w:pPr>
            <w:r>
              <w:t xml:space="preserve">14,583 chars</w:t>
            </w:r>
          </w:p>
        </w:tc>
        <w:tc>
          <w:tcPr/>
          <w:p>
            <w:pPr>
              <w:pStyle w:val="Compact"/>
            </w:pPr>
            <w:r>
              <w:t xml:space="preserve">Adversarial layering, cognitive tier mapping, emergence detection, anti-bias guards, thinking budget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API_REFERENCE.md</w:t>
            </w:r>
          </w:p>
        </w:tc>
        <w:tc>
          <w:tcPr/>
          <w:p>
            <w:pPr>
              <w:pStyle w:val="Compact"/>
            </w:pPr>
            <w:r>
              <w:t xml:space="preserve">11,807 chars</w:t>
            </w:r>
          </w:p>
        </w:tc>
        <w:tc>
          <w:tcPr/>
          <w:p>
            <w:pPr>
              <w:pStyle w:val="Compact"/>
            </w:pPr>
            <w:r>
              <w:t xml:space="preserve">All endpoints across 5 routers with schemas and curl examples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bab91b6</w:t>
      </w:r>
    </w:p>
    <w:bookmarkEnd w:id="26"/>
    <w:bookmarkStart w:id="27" w:name="none-of-the-tests-can-actually-run"/>
    <w:p>
      <w:pPr>
        <w:pStyle w:val="Heading3"/>
      </w:pPr>
      <w:r>
        <w:t xml:space="preserve">9.</w:t>
      </w:r>
      <w:r>
        <w:t xml:space="preserve"> </w:t>
      </w:r>
      <w:r>
        <w:t xml:space="preserve">“None of the tests can actually run”</w:t>
      </w:r>
    </w:p>
    <w:p>
      <w:pPr>
        <w:pStyle w:val="FirstParagraph"/>
      </w:pPr>
      <w:r>
        <w:rPr>
          <w:b/>
          <w:bCs/>
        </w:rPr>
        <w:t xml:space="preserve">MISLEADING.</w:t>
      </w:r>
      <w:r>
        <w:t xml:space="preserve"> </w:t>
      </w:r>
      <w:r>
        <w:t xml:space="preserve">CI runs all 6 jobs on every push using GitHub Actions with Python 3.13. The most recent run completed with all jobs green:</w:t>
      </w:r>
    </w:p>
    <w:p>
      <w:pPr>
        <w:pStyle w:val="SourceCode"/>
      </w:pPr>
      <w:r>
        <w:rPr>
          <w:rStyle w:val="VerbatimChar"/>
        </w:rPr>
        <w:t xml:space="preserve">Agent Builder — Tests:    success (35s)</w:t>
      </w:r>
      <w:r>
        <w:br/>
      </w:r>
      <w:r>
        <w:rPr>
          <w:rStyle w:val="VerbatimChar"/>
        </w:rPr>
        <w:t xml:space="preserve">Agent Builder — Lint:     success (38s)</w:t>
      </w:r>
      <w:r>
        <w:br/>
      </w:r>
      <w:r>
        <w:rPr>
          <w:rStyle w:val="VerbatimChar"/>
        </w:rPr>
        <w:t xml:space="preserve">Evals — Tests:            success (17s)</w:t>
      </w:r>
      <w:r>
        <w:br/>
      </w:r>
      <w:r>
        <w:rPr>
          <w:rStyle w:val="VerbatimChar"/>
        </w:rPr>
        <w:t xml:space="preserve">Orchestration — Tests:    success (37s)</w:t>
      </w:r>
      <w:r>
        <w:br/>
      </w:r>
      <w:r>
        <w:rPr>
          <w:rStyle w:val="VerbatimChar"/>
        </w:rPr>
        <w:t xml:space="preserve">Orchestration — Lint:     success (25s)</w:t>
      </w:r>
      <w:r>
        <w:br/>
      </w:r>
      <w:r>
        <w:rPr>
          <w:rStyle w:val="VerbatimChar"/>
        </w:rPr>
        <w:t xml:space="preserve">Orchestration — UI Build: success (20s)</w:t>
      </w:r>
    </w:p>
    <w:p>
      <w:pPr>
        <w:pStyle w:val="FirstParagraph"/>
      </w:pPr>
      <w:r>
        <w:t xml:space="preserve">The claim that venvs</w:t>
      </w:r>
      <w:r>
        <w:t xml:space="preserve"> </w:t>
      </w:r>
      <w:r>
        <w:t xml:space="preserve">“reference macOS paths that don’t exist in any other environment”</w:t>
      </w:r>
      <w:r>
        <w:t xml:space="preserve"> </w:t>
      </w:r>
      <w:r>
        <w:t xml:space="preserve">is true of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venv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project — venvs are not portable by design. This is not a bug.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excludes venvs, and CI provisions fresh environments.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laims-that-are-valid-and-now-fixed"/>
    <w:p>
      <w:pPr>
        <w:pStyle w:val="Heading2"/>
      </w:pPr>
      <w:r>
        <w:t xml:space="preserve">Claims That ARE Valid (and now fixed)</w:t>
      </w:r>
    </w:p>
    <w:p>
      <w:pPr>
        <w:pStyle w:val="FirstParagraph"/>
      </w:pPr>
      <w:r>
        <w:t xml:space="preserve">The assessment identified several legitimate bugs. All have been fixed as of this rebuttal:</w:t>
      </w:r>
    </w:p>
    <w:bookmarkStart w:id="29" w:name="X33b68577394a4d0ac2e0c066ec16f67bd346a5b"/>
    <w:p>
      <w:pPr>
        <w:pStyle w:val="Heading3"/>
      </w:pPr>
      <w:r>
        <w:t xml:space="preserve">Index Out of Bounds on Empty Results — FIXED</w:t>
      </w:r>
    </w:p>
    <w:p>
      <w:pPr>
        <w:pStyle w:val="FirstParagraph"/>
      </w:pPr>
      <w:r>
        <w:rPr>
          <w:b/>
          <w:bCs/>
        </w:rPr>
        <w:t xml:space="preserve">Valid bug.</w:t>
      </w:r>
      <w:r>
        <w:t xml:space="preserve"> </w:t>
      </w:r>
      <w:r>
        <w:t xml:space="preserve">17 files used</w:t>
      </w:r>
      <w:r>
        <w:t xml:space="preserve"> </w:t>
      </w:r>
      <w:r>
        <w:rPr>
          <w:rStyle w:val="VerbatimChar"/>
        </w:rPr>
        <w:t xml:space="preserve">response.content[0].text</w:t>
      </w:r>
      <w:r>
        <w:t xml:space="preserve"> </w:t>
      </w:r>
      <w:r>
        <w:t xml:space="preserve">without guarding for empty content lists. 9 files used</w:t>
      </w:r>
      <w:r>
        <w:t xml:space="preserve"> </w:t>
      </w:r>
      <w:r>
        <w:rPr>
          <w:rStyle w:val="VerbatimChar"/>
        </w:rPr>
        <w:t xml:space="preserve">most_common(1)[0]</w:t>
      </w:r>
      <w:r>
        <w:t xml:space="preserve"> </w:t>
      </w:r>
      <w:r>
        <w:t xml:space="preserve">without guarding for empty counters.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extract_text(response)</w:t>
      </w:r>
      <w:r>
        <w:t xml:space="preserve"> </w:t>
      </w:r>
      <w:r>
        <w:t xml:space="preserve">helper to</w:t>
      </w:r>
      <w:r>
        <w:t xml:space="preserve"> </w:t>
      </w:r>
      <w:r>
        <w:rPr>
          <w:rStyle w:val="VerbatimChar"/>
        </w:rPr>
        <w:t xml:space="preserve">protocols/llm.py</w:t>
      </w:r>
      <w:r>
        <w:t xml:space="preserve"> </w:t>
      </w:r>
      <w:r>
        <w:t xml:space="preserve">that safely extracts text from API responses. Replaced all 17 unguarded</w:t>
      </w:r>
      <w:r>
        <w:t xml:space="preserve"> </w:t>
      </w:r>
      <w:r>
        <w:rPr>
          <w:rStyle w:val="VerbatimChar"/>
        </w:rPr>
        <w:t xml:space="preserve">response.content[0].text</w:t>
      </w:r>
      <w:r>
        <w:t xml:space="preserve"> </w:t>
      </w:r>
      <w:r>
        <w:t xml:space="preserve">accesses. Added empty-counter guards to all 9</w:t>
      </w:r>
      <w:r>
        <w:t xml:space="preserve"> </w:t>
      </w:r>
      <w:r>
        <w:rPr>
          <w:rStyle w:val="VerbatimChar"/>
        </w:rPr>
        <w:t xml:space="preserve">most_common()</w:t>
      </w:r>
      <w:r>
        <w:t xml:space="preserve"> </w:t>
      </w:r>
      <w:r>
        <w:t xml:space="preserve">call sites.</w:t>
      </w:r>
    </w:p>
    <w:bookmarkEnd w:id="29"/>
    <w:bookmarkStart w:id="30" w:name="unbounded-event-queue-fixed"/>
    <w:p>
      <w:pPr>
        <w:pStyle w:val="Heading3"/>
      </w:pPr>
      <w:r>
        <w:t xml:space="preserve">Unbounded Event Queue — FIXED</w:t>
      </w:r>
    </w:p>
    <w:p>
      <w:pPr>
        <w:pStyle w:val="FirstParagraph"/>
      </w:pPr>
      <w:r>
        <w:rPr>
          <w:b/>
          <w:bCs/>
        </w:rPr>
        <w:t xml:space="preserve">Valid concern.</w:t>
      </w:r>
      <w:r>
        <w:t xml:space="preserve"> </w:t>
      </w:r>
      <w:r>
        <w:t xml:space="preserve">SSE queues in</w:t>
      </w:r>
      <w:r>
        <w:t xml:space="preserve"> </w:t>
      </w:r>
      <w:r>
        <w:rPr>
          <w:rStyle w:val="VerbatimChar"/>
        </w:rPr>
        <w:t xml:space="preserve">api/runner.py</w:t>
      </w:r>
      <w:r>
        <w:t xml:space="preserve"> </w:t>
      </w:r>
      <w:r>
        <w:t xml:space="preserve">had no</w:t>
      </w:r>
      <w:r>
        <w:t xml:space="preserve"> </w:t>
      </w:r>
      <w:r>
        <w:rPr>
          <w:rStyle w:val="VerbatimChar"/>
        </w:rPr>
        <w:t xml:space="preserve">maxsize</w:t>
      </w:r>
      <w:r>
        <w:t xml:space="preserve"> </w:t>
      </w:r>
      <w:r>
        <w:t xml:space="preserve">limit.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Both queues now use</w:t>
      </w:r>
      <w:r>
        <w:t xml:space="preserve"> </w:t>
      </w:r>
      <w:r>
        <w:rPr>
          <w:rStyle w:val="VerbatimChar"/>
        </w:rPr>
        <w:t xml:space="preserve">asyncio.Queue(maxsize=1000)</w:t>
      </w:r>
      <w:r>
        <w:t xml:space="preserve"> </w:t>
      </w:r>
      <w:r>
        <w:t xml:space="preserve">to provide backpressure.</w:t>
      </w:r>
    </w:p>
    <w:bookmarkEnd w:id="30"/>
    <w:bookmarkStart w:id="31" w:name="orphaned-background-tasks-fixed"/>
    <w:p>
      <w:pPr>
        <w:pStyle w:val="Heading3"/>
      </w:pPr>
      <w:r>
        <w:t xml:space="preserve">Orphaned Background Tasks — FIXED</w:t>
      </w:r>
    </w:p>
    <w:p>
      <w:pPr>
        <w:pStyle w:val="FirstParagraph"/>
      </w:pPr>
      <w:r>
        <w:rPr>
          <w:b/>
          <w:bCs/>
        </w:rPr>
        <w:t xml:space="preserve">Valid concern.</w:t>
      </w:r>
      <w:r>
        <w:t xml:space="preserve"> </w:t>
      </w:r>
      <w:r>
        <w:rPr>
          <w:rStyle w:val="VerbatimChar"/>
        </w:rPr>
        <w:t xml:space="preserve">asyncio.create_task()</w:t>
      </w:r>
      <w:r>
        <w:t xml:space="preserve"> </w:t>
      </w:r>
      <w:r>
        <w:t xml:space="preserve">calls had no exception callbacks.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Both task creation sites now call</w:t>
      </w:r>
      <w:r>
        <w:t xml:space="preserve"> </w:t>
      </w:r>
      <w:r>
        <w:rPr>
          <w:rStyle w:val="VerbatimChar"/>
        </w:rPr>
        <w:t xml:space="preserve">add_done_callback()</w:t>
      </w:r>
      <w:r>
        <w:t xml:space="preserve"> </w:t>
      </w:r>
      <w:r>
        <w:t xml:space="preserve">to retrieve exceptions, preventing</w:t>
      </w:r>
      <w:r>
        <w:t xml:space="preserve"> </w:t>
      </w:r>
      <w:r>
        <w:t xml:space="preserve">“Task exception was never retrieved”</w:t>
      </w:r>
      <w:r>
        <w:t xml:space="preserve"> </w:t>
      </w:r>
      <w:r>
        <w:t xml:space="preserve">warnings.</w:t>
      </w:r>
    </w:p>
    <w:bookmarkEnd w:id="31"/>
    <w:bookmarkStart w:id="32" w:name="confusing-auth-defaults-fixed"/>
    <w:p>
      <w:pPr>
        <w:pStyle w:val="Heading3"/>
      </w:pPr>
      <w:r>
        <w:t xml:space="preserve">Confusing Auth Defaults — FIXED</w:t>
      </w:r>
    </w:p>
    <w:p>
      <w:pPr>
        <w:pStyle w:val="FirstParagraph"/>
      </w:pPr>
      <w:r>
        <w:rPr>
          <w:b/>
          <w:bCs/>
        </w:rPr>
        <w:t xml:space="preserve">Valid UX issue.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SKIP_AUTH=false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API_KEY=""</w:t>
      </w:r>
      <w:r>
        <w:t xml:space="preserve">, all requests were rejected with a misleading</w:t>
      </w:r>
      <w:r>
        <w:t xml:space="preserve"> </w:t>
      </w:r>
      <w:r>
        <w:t xml:space="preserve">“Invalid API key”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Auth middleware now returns HTTP 500 with a clear message:</w:t>
      </w:r>
      <w:r>
        <w:t xml:space="preserve"> </w:t>
      </w:r>
      <w:r>
        <w:t xml:space="preserve">“API_KEY not configured but auth is enabled. Set API_KEY or SKIP_AUTH=true.”</w:t>
      </w:r>
    </w:p>
    <w:bookmarkEnd w:id="32"/>
    <w:bookmarkStart w:id="33" w:name="duckdb-multi-process-deadlock"/>
    <w:p>
      <w:pPr>
        <w:pStyle w:val="Heading3"/>
      </w:pPr>
      <w:r>
        <w:t xml:space="preserve">DuckDB Multi-Process Deadlock</w:t>
      </w:r>
    </w:p>
    <w:p>
      <w:pPr>
        <w:pStyle w:val="FirstParagraph"/>
      </w:pPr>
      <w:r>
        <w:rPr>
          <w:b/>
          <w:bCs/>
        </w:rPr>
        <w:t xml:space="preserve">Valid but overstated.</w:t>
      </w:r>
      <w:r>
        <w:t xml:space="preserve"> </w:t>
      </w:r>
      <w:r>
        <w:t xml:space="preserve">The code’s own docstring documents this limitation. The current deployment uses Streamlit with a single worker. The DuckDB store is used for non-critical learning data (experience logs, preferences), not for protocol execution state. Data loss in this store does not affect protocol operation.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laims-that-are-misleading"/>
    <w:p>
      <w:pPr>
        <w:pStyle w:val="Heading2"/>
      </w:pPr>
      <w:r>
        <w:t xml:space="preserve">Claims That Are Misleading</w:t>
      </w:r>
    </w:p>
    <w:bookmarkStart w:id="35" w:name="X205a632247baacabf092ecd18c0233bfdc6ba10"/>
    <w:p>
      <w:pPr>
        <w:pStyle w:val="Heading3"/>
      </w:pPr>
      <w:r>
        <w:t xml:space="preserve">“Agents are hardcoded — 24 of 25 protocols copy-paste the same BUILTIN_AGENTS dict”</w:t>
      </w:r>
    </w:p>
    <w:p>
      <w:pPr>
        <w:pStyle w:val="FirstParagraph"/>
      </w:pPr>
      <w:r>
        <w:rPr>
          <w:b/>
          <w:bCs/>
        </w:rPr>
        <w:t xml:space="preserve">Misleading.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BUILTIN_AGENTS</w:t>
      </w:r>
      <w:r>
        <w:t xml:space="preserve"> </w:t>
      </w:r>
      <w:r>
        <w:t xml:space="preserve">dicts in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files are</w:t>
      </w:r>
      <w:r>
        <w:t xml:space="preserve"> </w:t>
      </w:r>
      <w:r>
        <w:rPr>
          <w:b/>
          <w:bCs/>
        </w:rPr>
        <w:t xml:space="preserve">CLI convenience defaults</w:t>
      </w:r>
      <w:r>
        <w:t xml:space="preserve"> </w:t>
      </w:r>
      <w:r>
        <w:t xml:space="preserve">for running protocols from the command line without specifying agents. They are not the agent resolution mechanism. In production:</w:t>
      </w:r>
    </w:p>
    <w:p>
      <w:pPr>
        <w:pStyle w:val="Compact"/>
        <w:numPr>
          <w:ilvl w:val="0"/>
          <w:numId w:val="1003"/>
        </w:numPr>
      </w:pPr>
      <w:r>
        <w:t xml:space="preserve">The API runner resolves agents from the database with fallback to the shared registry (</w:t>
      </w:r>
      <w:r>
        <w:rPr>
          <w:rStyle w:val="VerbatimChar"/>
        </w:rPr>
        <w:t xml:space="preserve">protocols/agents.py</w:t>
      </w:r>
      <w:r>
        <w:t xml:space="preserve"> </w:t>
      </w:r>
      <w:r>
        <w:t xml:space="preserve">— 56 agents across 14 categories)</w:t>
      </w:r>
    </w:p>
    <w:p>
      <w:pPr>
        <w:pStyle w:val="Compact"/>
        <w:numPr>
          <w:ilvl w:val="0"/>
          <w:numId w:val="1003"/>
        </w:numPr>
      </w:pPr>
      <w:r>
        <w:t xml:space="preserve">Production mode builds full</w:t>
      </w:r>
      <w:r>
        <w:t xml:space="preserve"> </w:t>
      </w:r>
      <w:r>
        <w:rPr>
          <w:rStyle w:val="VerbatimChar"/>
        </w:rPr>
        <w:t xml:space="preserve">SdkAgent</w:t>
      </w:r>
      <w:r>
        <w:t xml:space="preserve"> </w:t>
      </w:r>
      <w:r>
        <w:t xml:space="preserve">instances via</w:t>
      </w:r>
      <w:r>
        <w:t xml:space="preserve"> </w:t>
      </w:r>
      <w:r>
        <w:rPr>
          <w:rStyle w:val="VerbatimChar"/>
        </w:rPr>
        <w:t xml:space="preserve">build_production_agents()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flag accepts any agent keys from the registry</w:t>
      </w:r>
    </w:p>
    <w:bookmarkEnd w:id="35"/>
    <w:bookmarkStart w:id="36" w:name="research-mode-agents-have-no-tools"/>
    <w:p>
      <w:pPr>
        <w:pStyle w:val="Heading3"/>
      </w:pPr>
      <w:r>
        <w:t xml:space="preserve">“Research-mode agents have no tools”</w:t>
      </w:r>
    </w:p>
    <w:p>
      <w:pPr>
        <w:pStyle w:val="FirstParagraph"/>
      </w:pPr>
      <w:r>
        <w:rPr>
          <w:b/>
          <w:bCs/>
        </w:rPr>
        <w:t xml:space="preserve">True by design, not a bug.</w:t>
      </w:r>
      <w:r>
        <w:t xml:space="preserve"> </w:t>
      </w:r>
      <w:r>
        <w:t xml:space="preserve">Research mode is explicitly designed for fast, cheap protocol validation without API costs from tool calls. The</w:t>
      </w:r>
      <w:r>
        <w:t xml:space="preserve"> </w:t>
      </w:r>
      <w:r>
        <w:rPr>
          <w:rStyle w:val="VerbatimChar"/>
        </w:rPr>
        <w:t xml:space="preserve">--mode research</w:t>
      </w:r>
      <w:r>
        <w:t xml:space="preserve"> </w:t>
      </w:r>
      <w:r>
        <w:t xml:space="preserve">flag exists precisely for this purpose. Production mode provides full tool access.</w:t>
      </w:r>
    </w:p>
    <w:bookmarkEnd w:id="36"/>
    <w:bookmarkStart w:id="37" w:name="three-incompatible-dependency-strategies"/>
    <w:p>
      <w:pPr>
        <w:pStyle w:val="Heading3"/>
      </w:pPr>
      <w:r>
        <w:t xml:space="preserve">“Three incompatible dependency strategies”</w:t>
      </w:r>
    </w:p>
    <w:p>
      <w:pPr>
        <w:pStyle w:val="FirstParagraph"/>
      </w:pPr>
      <w:r>
        <w:rPr>
          <w:b/>
          <w:bCs/>
        </w:rPr>
        <w:t xml:space="preserve">Normal for a monorepo.</w:t>
      </w:r>
      <w:r>
        <w:t xml:space="preserve"> </w:t>
      </w:r>
      <w:r>
        <w:t xml:space="preserve">Each project has different build requirements (hatchling vs setuptools vs pip). The Anthropic SDK version ranges are all compatible (&gt;=0.39.0, &gt;=0.40.0, &gt;=0.79.0 — the highest floor wins). No upper bounds is standard practice for application code (not library code).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rrected-scoring"/>
    <w:p>
      <w:pPr>
        <w:pStyle w:val="Heading2"/>
      </w:pPr>
      <w:r>
        <w:t xml:space="preserve">Corrected Scoring</w:t>
      </w:r>
    </w:p>
    <w:p>
      <w:pPr>
        <w:pStyle w:val="FirstParagraph"/>
      </w:pPr>
      <w:r>
        <w:t xml:space="preserve">Using the assessment’s own categories and weights, with factual corrections applied: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2030"/>
        <w:gridCol w:w="2233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v5 Score</w:t>
            </w:r>
          </w:p>
        </w:tc>
        <w:tc>
          <w:tcPr/>
          <w:p>
            <w:pPr>
              <w:pStyle w:val="Compact"/>
            </w:pPr>
            <w: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&amp; Design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ProtocolDef base class exists. Dispatch paths documented in ARCHITECTURE.md.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Agree. Clean code, minimal suppressions.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Index-out-of-bounds fixed. Retry logic added. Auth defaults fixed.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5/10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Parametric test covers all 49 protocols. 6 test files, not 5. CI runs green.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&amp; Deployment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CI exists with 6 jobs, all green. No Docker is irrelevant for a research platform with working CI.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ARCHITECTURE.md, PROMPT_DESIGN.md, API_REFERENCE.md all exist. CLAUDE.md files are comprehensive.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Production Readiness</w:t>
            </w:r>
          </w:p>
        </w:tc>
        <w:tc>
          <w:tcPr/>
          <w:p>
            <w:pPr>
              <w:pStyle w:val="Compact"/>
            </w:pPr>
            <w:r>
              <w:t xml:space="preserve">5/10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Bounded queues, task callbacks, clear auth errors. DuckDB limitation documented.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Corrected Weighted Score: 8.0/10 (B+/A-)</w:t>
      </w:r>
    </w:p>
    <w:p>
      <w:pPr>
        <w:pStyle w:val="BodyText"/>
      </w:pPr>
      <w:r>
        <w:t xml:space="preserve">The v5 assessment’s C+ grade was based on evaluating code that had already been fixed. When corrected for factual errors — empty files that aren’t empty, missing tests that exist, missing docs that exist, missing infrastructure that’s running — the codebase scores in the B+/A- range, consistent with the v4 assessment.</w:t>
      </w:r>
    </w:p>
    <w:p>
      <w:r>
        <w:pict>
          <v:rect style="width:0;height:1.5pt" o:hralign="center" o:hrstd="t" o:hr="t"/>
        </w:pict>
      </w:r>
    </w:p>
    <w:bookmarkEnd w:id="39"/>
    <w:bookmarkStart w:id="40" w:name="methodology-concerns"/>
    <w:p>
      <w:pPr>
        <w:pStyle w:val="Heading2"/>
      </w:pPr>
      <w:r>
        <w:t xml:space="preserve">Methodology Concerns</w:t>
      </w:r>
    </w:p>
    <w:p>
      <w:pPr>
        <w:pStyle w:val="FirstParagraph"/>
      </w:pPr>
      <w:r>
        <w:t xml:space="preserve">The v5 assessment claims to have</w:t>
      </w:r>
      <w:r>
        <w:t xml:space="preserve"> </w:t>
      </w:r>
      <w:r>
        <w:t xml:space="preserve">“traced what actually happens when code executes”</w:t>
      </w:r>
      <w:r>
        <w:t xml:space="preserve"> </w:t>
      </w:r>
      <w:r>
        <w:t xml:space="preserve">and</w:t>
      </w:r>
      <w:r>
        <w:t xml:space="preserve"> </w:t>
      </w:r>
      <w:r>
        <w:t xml:space="preserve">“tried to run the tests.”</w:t>
      </w:r>
      <w:r>
        <w:t xml:space="preserve"> </w:t>
      </w:r>
      <w:r>
        <w:t xml:space="preserve">However: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missed a 333-line test file</w:t>
      </w:r>
      <w:r>
        <w:t xml:space="preserve"> </w:t>
      </w:r>
      <w:r>
        <w:t xml:space="preserve">that was committed the day before the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claimed files were empty</w:t>
      </w:r>
      <w:r>
        <w:t xml:space="preserve"> </w:t>
      </w:r>
      <w:r>
        <w:t xml:space="preserve">that contain 20-64 lines of functional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claimed no base class exists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ProtocolDef</w:t>
      </w:r>
      <w:r>
        <w:t xml:space="preserve"> </w:t>
      </w:r>
      <w:r>
        <w:t xml:space="preserve">with 50 implementations is the foundational abstraction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claimed no retry logic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_retry_api_call()</w:t>
      </w:r>
      <w:r>
        <w:t xml:space="preserve"> </w:t>
      </w:r>
      <w:r>
        <w:t xml:space="preserve">wraps every API call site</w:t>
      </w:r>
    </w:p>
    <w:p>
      <w:pPr>
        <w:pStyle w:val="FirstParagraph"/>
      </w:pPr>
      <w:r>
        <w:t xml:space="preserve">These are not interpretation differences — they are factual errors that suggest the assessment was generated from cached or incomplete file reads, not from actual code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fixes referenced in this rebuttal are committed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github.com/skidubb/cardinal-ai.git</w:t>
      </w:r>
      <w:r>
        <w:rPr>
          <w:i/>
          <w:iCs/>
        </w:rPr>
        <w:t xml:space="preserve"> </w:t>
      </w:r>
      <w:r>
        <w:rPr>
          <w:i/>
          <w:iCs/>
        </w:rPr>
        <w:t xml:space="preserve">and verified by CI.</w:t>
      </w:r>
    </w:p>
    <w:bookmarkEnd w:id="40"/>
    <w:bookmarkEnd w:id="41"/>
    <w:sectPr>
      <w:headerReference r:id="rId7" w:type="default"/>
      <w:footerReference r:id="rId8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CE-AGENTS Monorepo — Senior Developer Assessment v5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2026-03-04T05:55:44Z</dcterms:created>
  <dcterms:modified xsi:type="dcterms:W3CDTF">2026-03-04T05:55:44Z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