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bookmarkStart w:id="6" w:name="_GoBack"/>
      <w:bookmarkEnd w:id="6"/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需求与总体设计</w:t>
      </w:r>
    </w:p>
    <w:p>
      <w:pPr>
        <w:pStyle w:val="2"/>
      </w:pPr>
      <w:r>
        <w:rPr>
          <w:rFonts w:hint="eastAsia"/>
        </w:rPr>
        <w:t>1.1需求分析</w:t>
      </w:r>
    </w:p>
    <w:p>
      <w:pPr>
        <w:snapToGrid w:val="0"/>
        <w:rPr>
          <w:rFonts w:ascii="黑体" w:eastAsia="黑体"/>
          <w:spacing w:val="-4"/>
          <w:sz w:val="28"/>
          <w:szCs w:val="28"/>
        </w:rPr>
      </w:pPr>
      <w:r>
        <w:rPr>
          <w:rFonts w:hint="eastAsia" w:ascii="黑体" w:eastAsia="黑体"/>
          <w:spacing w:val="-4"/>
          <w:sz w:val="28"/>
          <w:szCs w:val="28"/>
        </w:rPr>
        <w:t>1.1.1课程设计目的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黑体" w:eastAsia="黑体"/>
          <w:spacing w:val="-4"/>
          <w:sz w:val="30"/>
          <w:szCs w:val="30"/>
        </w:rPr>
        <w:tab/>
      </w:r>
      <w:r>
        <w:rPr>
          <w:rFonts w:hint="eastAsia" w:ascii="宋体" w:hAnsi="宋体"/>
          <w:spacing w:val="-4"/>
          <w:sz w:val="24"/>
        </w:rPr>
        <w:t>本次课程设计的主要目的是为了通过具体的程序加深对java语言的掌握，提高自己的编程水平。选择的题目为扫雷游戏，这是一个综合性的题目，可以对java中的各项功能有更好的理解和使用，同时也为以后的工作打下一定基础。</w:t>
      </w:r>
    </w:p>
    <w:p>
      <w:pPr>
        <w:snapToGrid w:val="0"/>
        <w:rPr>
          <w:rFonts w:ascii="黑体" w:eastAsia="黑体"/>
          <w:spacing w:val="-4"/>
          <w:sz w:val="28"/>
          <w:szCs w:val="28"/>
        </w:rPr>
      </w:pPr>
      <w:r>
        <w:rPr>
          <w:rFonts w:hint="eastAsia" w:ascii="黑体" w:eastAsia="黑体"/>
          <w:spacing w:val="-4"/>
          <w:sz w:val="28"/>
          <w:szCs w:val="28"/>
        </w:rPr>
        <w:t>1.1.2应用平台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 xml:space="preserve">   编程语言：JAVA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 xml:space="preserve">   开发平台：Eclipse</w:t>
      </w:r>
    </w:p>
    <w:p>
      <w:pPr>
        <w:snapToGrid w:val="0"/>
        <w:rPr>
          <w:rFonts w:ascii="黑体" w:eastAsia="黑体"/>
          <w:spacing w:val="-4"/>
          <w:sz w:val="28"/>
          <w:szCs w:val="28"/>
        </w:rPr>
      </w:pPr>
      <w:r>
        <w:rPr>
          <w:rFonts w:hint="eastAsia" w:ascii="黑体" w:eastAsia="黑体"/>
          <w:spacing w:val="-4"/>
          <w:sz w:val="28"/>
          <w:szCs w:val="28"/>
        </w:rPr>
        <w:t>1.1.3 程序描述和功能需求分析</w:t>
      </w:r>
    </w:p>
    <w:p>
      <w:pPr>
        <w:pStyle w:val="10"/>
        <w:ind w:firstLine="480" w:firstLineChars="200"/>
      </w:pPr>
      <w:r>
        <w:rPr>
          <w:rFonts w:hint="eastAsia"/>
        </w:rPr>
        <w:t>扫雷游戏分为初级，中级和高级三个级别，扫雷英雄榜存储每个级别的最好成绩，即挖出全部的地雷且用时最少者。游戏菜单可以选择“初级”，“中级”和“高级”或“查看英雄榜”。</w:t>
      </w:r>
    </w:p>
    <w:p>
      <w:pPr>
        <w:pStyle w:val="10"/>
        <w:ind w:firstLine="360" w:firstLineChars="150"/>
      </w:pPr>
      <w:r>
        <w:rPr>
          <w:rFonts w:hint="eastAsia"/>
        </w:rPr>
        <w:t>基本功能与要求：</w:t>
      </w:r>
    </w:p>
    <w:p>
      <w:pPr>
        <w:pStyle w:val="10"/>
        <w:ind w:firstLine="240" w:firstLineChars="100"/>
      </w:pPr>
      <w:r>
        <w:rPr>
          <w:rFonts w:hint="eastAsia"/>
        </w:rPr>
        <w:t>(1)选择级别后将出现相应级别的扫雷区域，这时用户使用鼠标左键单击雷区中的任何一个方块启动计时器。</w:t>
      </w:r>
    </w:p>
    <w:p>
      <w:pPr>
        <w:pStyle w:val="10"/>
        <w:ind w:firstLineChars="0"/>
      </w:pPr>
      <w:r>
        <w:rPr>
          <w:rFonts w:hint="eastAsia"/>
        </w:rPr>
        <w:t>(2)用户要揭开某个方块，可单击它。若所揭方块下有雷，用户便输了这一局，若所揭方块下无雷，则显示数字，该数字代表方块周围的八个方块中共有多少颗雷。</w:t>
      </w:r>
    </w:p>
    <w:p>
      <w:pPr>
        <w:pStyle w:val="10"/>
        <w:ind w:firstLineChars="0"/>
      </w:pPr>
      <w:r>
        <w:rPr>
          <w:rFonts w:hint="eastAsia"/>
        </w:rPr>
        <w:t>(3)如果用户认为某个方块下埋有地雷，单击右键可以在方块上标识一个用户认为是雷的图标，即给出一个扫雷标记。用户每标记出一个扫雷标记(无论用户标记是否正确)，程序将显示剩余雷数减少一个。</w:t>
      </w:r>
    </w:p>
    <w:p>
      <w:pPr>
        <w:pStyle w:val="10"/>
        <w:ind w:firstLineChars="0"/>
      </w:pPr>
      <w:r>
        <w:rPr>
          <w:rFonts w:hint="eastAsia"/>
        </w:rPr>
        <w:t>(4)扫雷胜利后（用时最少者），程序弹出保存成绩对话框。</w:t>
      </w:r>
    </w:p>
    <w:p>
      <w:pPr>
        <w:pStyle w:val="10"/>
        <w:ind w:firstLineChars="0"/>
      </w:pPr>
    </w:p>
    <w:p>
      <w:pPr>
        <w:pStyle w:val="2"/>
      </w:pPr>
      <w:r>
        <w:rPr>
          <w:rFonts w:hint="eastAsia"/>
        </w:rPr>
        <w:t>1.2功能图样</w:t>
      </w:r>
    </w:p>
    <w:p>
      <w:pPr>
        <w:snapToGrid w:val="0"/>
        <w:ind w:firstLine="227" w:firstLineChars="98"/>
        <w:rPr>
          <w:rFonts w:ascii="黑体" w:eastAsia="黑体"/>
          <w:spacing w:val="-4"/>
          <w:sz w:val="24"/>
        </w:rPr>
      </w:pPr>
      <w:r>
        <w:rPr>
          <w:rFonts w:ascii="黑体" w:eastAsia="黑体"/>
          <w:spacing w:val="-4"/>
          <w:sz w:val="24"/>
        </w:rPr>
        <w:drawing>
          <wp:inline distT="0" distB="0" distL="0" distR="0">
            <wp:extent cx="5427345" cy="2556510"/>
            <wp:effectExtent l="0" t="0" r="0" b="34290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snapToGrid w:val="0"/>
        <w:ind w:firstLine="205" w:firstLineChars="98"/>
        <w:jc w:val="center"/>
        <w:rPr>
          <w:rFonts w:ascii="黑体" w:hAnsi="Arial" w:eastAsia="黑体" w:cs="Arial"/>
        </w:rPr>
      </w:pPr>
      <w:r>
        <w:rPr>
          <w:rFonts w:hint="eastAsia" w:ascii="黑体" w:hAnsi="Arial" w:eastAsia="黑体" w:cs="Arial"/>
        </w:rPr>
        <w:t>图1-1功能图样</w:t>
      </w:r>
    </w:p>
    <w:p>
      <w:pPr>
        <w:snapToGrid w:val="0"/>
        <w:ind w:firstLine="227" w:firstLineChars="98"/>
        <w:jc w:val="center"/>
        <w:rPr>
          <w:rFonts w:ascii="黑体" w:eastAsia="黑体"/>
          <w:spacing w:val="-4"/>
          <w:sz w:val="24"/>
        </w:rPr>
      </w:pPr>
    </w:p>
    <w:p>
      <w:pPr>
        <w:pStyle w:val="2"/>
      </w:pPr>
      <w:r>
        <w:rPr>
          <w:rFonts w:hint="eastAsia"/>
        </w:rPr>
        <w:t>1.3总体设计</w:t>
      </w:r>
    </w:p>
    <w:p>
      <w:pPr>
        <w:pStyle w:val="10"/>
        <w:ind w:firstLine="480" w:firstLineChars="200"/>
      </w:pPr>
      <w:r>
        <w:rPr>
          <w:rFonts w:hint="eastAsia"/>
        </w:rPr>
        <w:t>扫雷游戏由包minesweeper.swt中的主类mainshell创建，它调用该包其他类来完成该游戏的各个模块的创建：调用fuzhumianbanComposite类创建辅助面板，调用MenuShell类来创建菜单栏，调用mineborder来创建扫雷区。被调用的3个类又有自己的监听器，而当用到鼠标监听器时，则调用包minesweeper.action里面的MouseLeftListener和MouseRightListener来创建鼠标左击右击监听器。</w:t>
      </w:r>
    </w:p>
    <w:p>
      <w:pPr>
        <w:pStyle w:val="10"/>
        <w:ind w:firstLineChars="104"/>
      </w:pPr>
    </w:p>
    <w:p>
      <w:pPr>
        <w:pStyle w:val="2"/>
      </w:pPr>
      <w:r>
        <w:rPr>
          <w:rFonts w:hint="eastAsia"/>
        </w:rPr>
        <w:t>1.4类图设计</w:t>
      </w:r>
    </w:p>
    <w:p>
      <w:pPr>
        <w:pStyle w:val="2"/>
      </w:pPr>
      <w:r>
        <w:drawing>
          <wp:inline distT="0" distB="0" distL="0" distR="0">
            <wp:extent cx="6143625" cy="3810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05" w:firstLineChars="98"/>
        <w:jc w:val="center"/>
        <w:rPr>
          <w:rFonts w:ascii="黑体" w:eastAsia="黑体"/>
          <w:spacing w:val="-4"/>
          <w:sz w:val="24"/>
        </w:rPr>
      </w:pPr>
      <w:r>
        <w:rPr>
          <w:rFonts w:hint="eastAsia" w:ascii="黑体" w:hAnsi="Arial" w:eastAsia="黑体" w:cs="Arial"/>
        </w:rPr>
        <w:t>图1-2类图设计</w:t>
      </w:r>
    </w:p>
    <w:p>
      <w:pPr>
        <w:snapToGrid w:val="0"/>
        <w:ind w:firstLine="227" w:firstLineChars="98"/>
        <w:rPr>
          <w:rFonts w:ascii="黑体" w:eastAsia="黑体"/>
          <w:spacing w:val="-4"/>
          <w:sz w:val="24"/>
        </w:rPr>
      </w:pPr>
      <w:r>
        <w:rPr>
          <w:rFonts w:hint="eastAsia" w:ascii="黑体" w:eastAsia="黑体"/>
          <w:spacing w:val="-4"/>
          <w:sz w:val="24"/>
        </w:rPr>
        <w:t>主体窗：</w:t>
      </w:r>
    </w:p>
    <w:p>
      <w:pPr>
        <w:snapToGrid w:val="0"/>
        <w:ind w:firstLine="205" w:firstLineChars="98"/>
        <w:rPr>
          <w:rFonts w:ascii="黑体" w:eastAsia="黑体"/>
          <w:spacing w:val="-4"/>
          <w:sz w:val="24"/>
        </w:rPr>
      </w:pPr>
      <w:r>
        <w:drawing>
          <wp:inline distT="0" distB="0" distL="0" distR="0">
            <wp:extent cx="3467100" cy="2686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2详细设计</w:t>
      </w:r>
    </w:p>
    <w:p>
      <w:pPr>
        <w:pStyle w:val="2"/>
      </w:pPr>
      <w:r>
        <w:rPr>
          <w:rFonts w:hint="eastAsia"/>
        </w:rPr>
        <w:t>2.1 总体阐述</w:t>
      </w:r>
    </w:p>
    <w:p>
      <w:pPr>
        <w:pStyle w:val="10"/>
        <w:ind w:firstLine="480" w:firstLineChars="200"/>
      </w:pPr>
      <w:r>
        <w:rPr>
          <w:rFonts w:hint="eastAsia"/>
        </w:rPr>
        <w:t>在Java 图形界面中创建扫雷游戏的实现方法，需要SWT中的Widgets组件，Events组件，Images组件，Layout组件。</w:t>
      </w:r>
    </w:p>
    <w:p>
      <w:pPr>
        <w:pStyle w:val="10"/>
        <w:ind w:firstLine="480" w:firstLineChars="200"/>
      </w:pPr>
      <w:r>
        <w:rPr>
          <w:rFonts w:hint="eastAsia"/>
        </w:rPr>
        <w:t>SWT(Standard Widget Toolkit) Standard Widget Toolkit是一个开源的GUI编程框架，与AWT/Swing有相似的用处，著名的开源IDE-eclipse就是用SWT开发的。</w:t>
      </w:r>
      <w:r>
        <w:t>SWT提供了一种高效的创建图像化用户界面的能力，也是 Eclipse 平台的 UI 组件之一。它相比于 Swing，速度相对比较快，而且因为使用了与操作系统相同的渲染方式，界面上与操作模式上比较接近操作系统的风格。</w:t>
      </w:r>
      <w:r>
        <w:rPr>
          <w:rFonts w:hint="eastAsia"/>
        </w:rPr>
        <w:t>对于</w:t>
      </w:r>
      <w:r>
        <w:t>跨平台性</w:t>
      </w:r>
      <w:r>
        <w:rPr>
          <w:rFonts w:hint="eastAsia"/>
        </w:rPr>
        <w:t>的问题，SWT</w:t>
      </w:r>
      <w:r>
        <w:t>是通过不同的底层支持库来解决的</w:t>
      </w:r>
      <w:r>
        <w:rPr>
          <w:rFonts w:hint="eastAsia"/>
        </w:rPr>
        <w:t>。</w:t>
      </w:r>
    </w:p>
    <w:p>
      <w:pPr>
        <w:snapToGrid w:val="0"/>
        <w:jc w:val="center"/>
        <w:rPr>
          <w:rFonts w:ascii="黑体" w:eastAsia="黑体"/>
          <w:spacing w:val="-4"/>
          <w:sz w:val="32"/>
          <w:szCs w:val="32"/>
        </w:rPr>
      </w:pPr>
    </w:p>
    <w:p>
      <w:pPr>
        <w:pStyle w:val="2"/>
      </w:pPr>
      <w:r>
        <w:rPr>
          <w:rFonts w:hint="eastAsia"/>
        </w:rPr>
        <w:t>2.2流程图</w:t>
      </w:r>
    </w:p>
    <w:p>
      <w:pPr>
        <w:pStyle w:val="3"/>
      </w:pPr>
      <w:bookmarkStart w:id="0" w:name="_Toc194913018"/>
      <w:bookmarkStart w:id="1" w:name="_Toc11511"/>
      <w:r>
        <w:t>2.2</w:t>
      </w:r>
      <w:r>
        <w:rPr>
          <w:rFonts w:hint="eastAsia"/>
        </w:rPr>
        <w:t>.1</w:t>
      </w:r>
      <w:bookmarkEnd w:id="0"/>
      <w:r>
        <w:rPr>
          <w:rFonts w:hint="eastAsia"/>
        </w:rPr>
        <w:t>实现布雷</w:t>
      </w:r>
      <w:bookmarkEnd w:id="1"/>
    </w:p>
    <w:p>
      <w:r>
        <w:drawing>
          <wp:inline distT="0" distB="0" distL="0" distR="0">
            <wp:extent cx="1390650" cy="51720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194913019"/>
    </w:p>
    <w:p>
      <w:pPr>
        <w:pStyle w:val="3"/>
      </w:pPr>
      <w:bookmarkStart w:id="3" w:name="_Toc4885"/>
      <w:r>
        <w:rPr>
          <w:rFonts w:hint="eastAsia"/>
        </w:rPr>
        <w:t>2.2.2实现雷区周围雷数</w:t>
      </w:r>
      <w:bookmarkEnd w:id="2"/>
      <w:bookmarkEnd w:id="3"/>
    </w:p>
    <w:p>
      <w:r>
        <w:drawing>
          <wp:inline distT="0" distB="0" distL="0" distR="0">
            <wp:extent cx="1152525" cy="5172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94913020"/>
      <w:bookmarkStart w:id="5" w:name="_Toc20575"/>
      <w:r>
        <w:t>2.2</w:t>
      </w:r>
      <w:r>
        <w:rPr>
          <w:rFonts w:hint="eastAsia"/>
        </w:rPr>
        <w:t>.3</w:t>
      </w:r>
      <w:bookmarkEnd w:id="4"/>
      <w:r>
        <w:rPr>
          <w:rFonts w:hint="eastAsia"/>
        </w:rPr>
        <w:t>扫雷(即展开)</w:t>
      </w:r>
      <w:bookmarkEnd w:id="5"/>
    </w:p>
    <w:p>
      <w:pPr>
        <w:ind w:left="359" w:leftChars="171"/>
      </w:pPr>
    </w:p>
    <w:p>
      <w:pPr>
        <w:ind w:left="359" w:leftChars="171"/>
      </w:pPr>
      <w:r>
        <w:drawing>
          <wp:inline distT="0" distB="0" distL="0" distR="0">
            <wp:extent cx="1152525" cy="51720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9" w:leftChars="171"/>
      </w:pPr>
    </w:p>
    <w:p>
      <w:pPr>
        <w:ind w:left="359" w:leftChars="171"/>
      </w:pPr>
    </w:p>
    <w:p>
      <w:pPr>
        <w:snapToGrid w:val="0"/>
        <w:jc w:val="center"/>
        <w:rPr>
          <w:rFonts w:ascii="黑体" w:eastAsia="黑体"/>
          <w:spacing w:val="-4"/>
          <w:sz w:val="32"/>
          <w:szCs w:val="32"/>
        </w:rPr>
      </w:pPr>
    </w:p>
    <w:p>
      <w:pPr>
        <w:snapToGrid w:val="0"/>
        <w:jc w:val="left"/>
        <w:rPr>
          <w:rFonts w:ascii="黑体" w:hAnsi="宋体" w:eastAsia="黑体"/>
          <w:bCs/>
          <w:sz w:val="32"/>
          <w:szCs w:val="32"/>
        </w:rPr>
      </w:pPr>
      <w:r>
        <w:rPr>
          <w:rFonts w:ascii="黑体" w:eastAsia="黑体"/>
          <w:spacing w:val="-4"/>
          <w:sz w:val="32"/>
          <w:szCs w:val="32"/>
        </w:rPr>
        <w:t>3.</w:t>
      </w:r>
      <w:r>
        <w:rPr>
          <w:rFonts w:hint="eastAsia" w:ascii="黑体" w:hAnsi="宋体" w:eastAsia="黑体"/>
          <w:bCs/>
          <w:sz w:val="32"/>
          <w:szCs w:val="32"/>
        </w:rPr>
        <w:t>系统测试</w:t>
      </w:r>
    </w:p>
    <w:p>
      <w:pPr>
        <w:pStyle w:val="13"/>
      </w:pPr>
      <w:r>
        <w:t>3</w:t>
      </w:r>
      <w:r>
        <w:rPr>
          <w:rFonts w:hint="eastAsia"/>
        </w:rPr>
        <w:t>.1 程序主界面</w:t>
      </w:r>
    </w:p>
    <w:p>
      <w:pPr>
        <w:snapToGrid w:val="0"/>
        <w:jc w:val="center"/>
      </w:pPr>
      <w:r>
        <w:drawing>
          <wp:inline distT="0" distB="0" distL="0" distR="0">
            <wp:extent cx="1933575" cy="2914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图4-1 程序主界面</w:t>
      </w:r>
    </w:p>
    <w:p>
      <w:pPr>
        <w:snapToGrid w:val="0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主界面上有一个扫雷区，一个辅助栏，一个菜单栏。扫雷区上有9X9个按钮，里面随机有雷。辅助栏左边是flag可用数量，右边是计时版，当第一次点击鼠标时开始计时。中间的笑脸为重新开始快捷按钮，便于玩家失败后重新开始游戏。</w:t>
      </w:r>
    </w:p>
    <w:p>
      <w:pPr>
        <w:snapToGrid w:val="0"/>
        <w:rPr>
          <w:rFonts w:ascii="黑体" w:hAnsi="宋体" w:eastAsia="黑体"/>
          <w:bCs/>
          <w:sz w:val="30"/>
          <w:szCs w:val="30"/>
        </w:rPr>
      </w:pPr>
      <w:r>
        <w:rPr>
          <w:rFonts w:hint="eastAsia" w:ascii="黑体" w:hAnsi="宋体" w:eastAsia="黑体"/>
          <w:bCs/>
          <w:sz w:val="30"/>
          <w:szCs w:val="30"/>
        </w:rPr>
        <w:t>4.2 游戏难度测试</w:t>
      </w: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4.2.1初级：</w:t>
      </w:r>
    </w:p>
    <w:p>
      <w:pPr>
        <w:snapToGrid w:val="0"/>
        <w:jc w:val="center"/>
      </w:pPr>
      <w:r>
        <w:drawing>
          <wp:inline distT="0" distB="0" distL="0" distR="0">
            <wp:extent cx="1933575" cy="29146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图4-2 初级测试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注：9X9大小，有10个雷。</w:t>
      </w: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4.2.2中级:</w:t>
      </w:r>
    </w:p>
    <w:p>
      <w:pPr>
        <w:snapToGrid w:val="0"/>
        <w:jc w:val="center"/>
      </w:pPr>
      <w:r>
        <w:drawing>
          <wp:inline distT="0" distB="0" distL="0" distR="0">
            <wp:extent cx="2686050" cy="3505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图4-2 中级测试</w:t>
      </w:r>
    </w:p>
    <w:p>
      <w:pPr>
        <w:snapToGrid w:val="0"/>
        <w:jc w:val="center"/>
      </w:pP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注：16X16大小，有40个雷</w:t>
      </w: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4.2.3高级</w:t>
      </w:r>
    </w:p>
    <w:p>
      <w:pPr>
        <w:snapToGrid w:val="0"/>
        <w:jc w:val="center"/>
      </w:pPr>
      <w:r>
        <w:drawing>
          <wp:inline distT="0" distB="0" distL="0" distR="0">
            <wp:extent cx="4819650" cy="3505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图4-3 高级测试</w:t>
      </w:r>
    </w:p>
    <w:p>
      <w:pPr>
        <w:snapToGrid w:val="0"/>
        <w:jc w:val="center"/>
        <w:rPr>
          <w:rFonts w:ascii="黑体" w:hAnsi="宋体" w:eastAsia="黑体"/>
          <w:bCs/>
          <w:sz w:val="32"/>
          <w:szCs w:val="32"/>
        </w:rPr>
      </w:pP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注：16X30大小，有99个雷。</w:t>
      </w: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4.2.4总结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黑体" w:hAnsi="宋体" w:eastAsia="黑体"/>
          <w:bCs/>
          <w:sz w:val="32"/>
          <w:szCs w:val="32"/>
        </w:rPr>
        <w:tab/>
      </w:r>
      <w:r>
        <w:rPr>
          <w:rFonts w:hint="eastAsia" w:ascii="宋体" w:hAnsi="宋体"/>
          <w:bCs/>
          <w:sz w:val="24"/>
        </w:rPr>
        <w:t>各项测试完好，</w:t>
      </w:r>
      <w:r>
        <w:rPr>
          <w:rFonts w:hint="eastAsia" w:ascii="宋体" w:hAnsi="宋体"/>
          <w:sz w:val="24"/>
        </w:rPr>
        <w:t>无错误，一切正常允许。</w:t>
      </w:r>
      <w:r>
        <w:rPr>
          <w:rFonts w:hint="eastAsia" w:ascii="宋体" w:hAnsi="宋体"/>
          <w:bCs/>
          <w:sz w:val="24"/>
        </w:rPr>
        <w:t>但是在改变Shell大小时，扫雷版和Shell的左右间隙有些许不对称。美观有点美中不足。</w:t>
      </w: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4.3 英雄榜测试</w:t>
      </w:r>
    </w:p>
    <w:p>
      <w:pPr>
        <w:snapToGrid w:val="0"/>
        <w:jc w:val="center"/>
      </w:pPr>
      <w:r>
        <w:drawing>
          <wp:inline distT="0" distB="0" distL="0" distR="0">
            <wp:extent cx="2486025" cy="1352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hint="eastAsia" w:ascii="黑体" w:hAnsi="黑体" w:eastAsia="黑体"/>
          <w:szCs w:val="21"/>
        </w:rPr>
        <w:t>图4-4英雄榜测试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/>
        </w:rPr>
        <w:tab/>
      </w:r>
      <w:r>
        <w:rPr>
          <w:rFonts w:hint="eastAsia" w:ascii="宋体" w:hAnsi="宋体"/>
          <w:sz w:val="24"/>
        </w:rPr>
        <w:t>里面有3项记录，分别记录初级，中级，高级难度的历史最高记录。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英雄榜显示无错误，一切正常允许。</w:t>
      </w:r>
    </w:p>
    <w:p>
      <w:pPr>
        <w:snapToGrid w:val="0"/>
        <w:rPr>
          <w:rFonts w:ascii="黑体" w:hAnsi="宋体" w:eastAsia="黑体"/>
          <w:bCs/>
          <w:sz w:val="32"/>
          <w:szCs w:val="32"/>
        </w:rPr>
      </w:pP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4.4 游戏失败测试</w:t>
      </w:r>
    </w:p>
    <w:p>
      <w:pPr>
        <w:snapToGrid w:val="0"/>
        <w:jc w:val="center"/>
      </w:pPr>
      <w:r>
        <w:drawing>
          <wp:inline distT="0" distB="0" distL="0" distR="0">
            <wp:extent cx="4819650" cy="3505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drawing>
          <wp:inline distT="0" distB="0" distL="0" distR="0">
            <wp:extent cx="4819650" cy="3505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黑体" w:hAnsi="宋体" w:eastAsia="黑体"/>
          <w:bCs/>
          <w:sz w:val="32"/>
          <w:szCs w:val="32"/>
        </w:rPr>
      </w:pPr>
      <w:r>
        <w:rPr>
          <w:rFonts w:hint="eastAsia" w:ascii="黑体" w:hAnsi="黑体" w:eastAsia="黑体"/>
          <w:szCs w:val="21"/>
        </w:rPr>
        <w:t>图4-5游戏失败测试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黑体" w:hAnsi="宋体" w:eastAsia="黑体"/>
          <w:bCs/>
          <w:sz w:val="32"/>
          <w:szCs w:val="32"/>
        </w:rPr>
        <w:tab/>
      </w:r>
      <w:r>
        <w:rPr>
          <w:rFonts w:hint="eastAsia" w:ascii="宋体" w:hAnsi="宋体"/>
          <w:bCs/>
          <w:sz w:val="24"/>
        </w:rPr>
        <w:t>该界面为游戏失败界面，它会显示扫雷区全部内容，如果点开的雷是错误的，则显示为骷髅，如果扫雷扫对了，则显示为红色的雷，如果扫雷扫错了，则显示为雷上面为叉叉，没有排除的地雷为正常黑色。右边为用时，此时已用了4秒。并正常弹出对话框，提示你输了。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游戏失败测试未发现错误，一切均正常允许。</w:t>
      </w:r>
    </w:p>
    <w:p>
      <w:pPr>
        <w:snapToGrid w:val="0"/>
        <w:rPr>
          <w:rFonts w:ascii="宋体" w:hAnsi="宋体"/>
          <w:bCs/>
          <w:sz w:val="24"/>
        </w:rPr>
      </w:pPr>
    </w:p>
    <w:p>
      <w:pPr>
        <w:snapToGrid w:val="0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4.5扫雷获胜测试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1619250" cy="2428875"/>
            <wp:effectExtent l="0" t="0" r="0" b="9525"/>
            <wp:docPr id="2" name="图片 2" descr="QQ图片2017091400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9140022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</w:p>
    <w:p>
      <w:pPr>
        <w:snapToGrid w:val="0"/>
        <w:jc w:val="center"/>
        <w:rPr>
          <w:rFonts w:ascii="黑体" w:hAnsi="宋体" w:eastAsia="黑体"/>
          <w:bCs/>
          <w:sz w:val="32"/>
          <w:szCs w:val="32"/>
        </w:rPr>
      </w:pPr>
      <w:r>
        <w:rPr>
          <w:rFonts w:hint="eastAsia" w:ascii="黑体" w:hAnsi="黑体" w:eastAsia="黑体"/>
          <w:szCs w:val="21"/>
        </w:rPr>
        <w:t>图4-6游戏胜利测试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黑体" w:hAnsi="宋体" w:eastAsia="黑体"/>
          <w:bCs/>
          <w:sz w:val="32"/>
          <w:szCs w:val="32"/>
        </w:rPr>
        <w:tab/>
      </w:r>
      <w:r>
        <w:rPr>
          <w:rFonts w:hint="eastAsia" w:ascii="宋体" w:hAnsi="宋体"/>
          <w:bCs/>
          <w:sz w:val="24"/>
        </w:rPr>
        <w:t>由于获胜时间为</w:t>
      </w:r>
      <w:r>
        <w:rPr>
          <w:rFonts w:ascii="宋体" w:hAnsi="宋体"/>
          <w:bCs/>
          <w:sz w:val="24"/>
        </w:rPr>
        <w:t>155</w:t>
      </w:r>
      <w:r>
        <w:rPr>
          <w:rFonts w:hint="eastAsia" w:ascii="宋体" w:hAnsi="宋体"/>
          <w:bCs/>
          <w:sz w:val="24"/>
        </w:rPr>
        <w:t>秒，刷新了英雄榜，所以弹出英雄榜对话框，提示输入玩家名字。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42415" cy="2425065"/>
            <wp:effectExtent l="0" t="0" r="635" b="0"/>
            <wp:docPr id="36" name="图片 36" descr="F:\qq文档\812323381\Image\Group\]9M8TD2W9L9MVR6CRXJKQ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:\qq文档\812323381\Image\Group\]9M8TD2W9L9MVR6CRXJKQC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</w:p>
    <w:p>
      <w:pPr>
        <w:snapToGrid w:val="0"/>
        <w:jc w:val="center"/>
      </w:pPr>
      <w:r>
        <w:rPr>
          <w:rFonts w:hint="eastAsia" w:ascii="黑体" w:hAnsi="黑体" w:eastAsia="黑体"/>
          <w:szCs w:val="21"/>
        </w:rPr>
        <w:t>图4-7游戏胜利测试-有英雄榜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此时我输入我的名字，并点击设置。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88565" cy="1343660"/>
            <wp:effectExtent l="0" t="0" r="6985" b="8890"/>
            <wp:docPr id="1" name="图片 1" descr="F:\qq文档\812323381\Image\Group\O1GL]36T~6@CNK]}QV7)@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qq文档\812323381\Image\Group\O1GL]36T~6@CNK]}QV7)@3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int="eastAsia"/>
        </w:rPr>
      </w:pPr>
    </w:p>
    <w:p>
      <w:pPr>
        <w:snapToGrid w:val="0"/>
        <w:jc w:val="center"/>
        <w:rPr>
          <w:rFonts w:ascii="黑体" w:hAnsi="宋体" w:eastAsia="黑体"/>
          <w:bCs/>
          <w:sz w:val="32"/>
          <w:szCs w:val="32"/>
        </w:rPr>
      </w:pPr>
      <w:r>
        <w:rPr>
          <w:rFonts w:hint="eastAsia" w:ascii="黑体" w:hAnsi="黑体" w:eastAsia="黑体"/>
          <w:szCs w:val="21"/>
        </w:rPr>
        <w:t>图4-8游戏胜利测试-设置英雄榜</w:t>
      </w:r>
    </w:p>
    <w:p>
      <w:pPr>
        <w:snapToGrid w:val="0"/>
        <w:rPr>
          <w:rFonts w:ascii="宋体" w:hAnsi="宋体"/>
          <w:bCs/>
          <w:sz w:val="24"/>
        </w:rPr>
      </w:pPr>
      <w:r>
        <w:rPr>
          <w:rFonts w:hint="eastAsia" w:ascii="黑体" w:hAnsi="宋体" w:eastAsia="黑体"/>
          <w:bCs/>
          <w:sz w:val="32"/>
          <w:szCs w:val="32"/>
        </w:rPr>
        <w:tab/>
      </w:r>
      <w:r>
        <w:rPr>
          <w:rFonts w:hint="eastAsia" w:ascii="宋体" w:hAnsi="宋体"/>
          <w:bCs/>
          <w:sz w:val="24"/>
        </w:rPr>
        <w:t>游戏获胜判断无失误，一切均正常允许。</w:t>
      </w:r>
    </w:p>
    <w:p>
      <w:pPr>
        <w:snapToGrid w:val="0"/>
        <w:rPr>
          <w:rFonts w:ascii="黑体" w:hAnsi="宋体" w:eastAsia="黑体"/>
          <w:bCs/>
          <w:sz w:val="32"/>
          <w:szCs w:val="32"/>
        </w:rPr>
      </w:pPr>
    </w:p>
    <w:p>
      <w:pPr>
        <w:snapToGrid w:val="0"/>
        <w:rPr>
          <w:rFonts w:ascii="黑体" w:eastAsia="黑体"/>
          <w:spacing w:val="-4"/>
          <w:sz w:val="32"/>
          <w:szCs w:val="32"/>
        </w:rPr>
      </w:pPr>
      <w:r>
        <w:rPr>
          <w:rFonts w:hint="eastAsia" w:ascii="黑体" w:eastAsia="黑体"/>
          <w:spacing w:val="-4"/>
          <w:sz w:val="32"/>
          <w:szCs w:val="32"/>
        </w:rPr>
        <w:t>总 结</w:t>
      </w:r>
    </w:p>
    <w:p>
      <w:pPr>
        <w:snapToGrid w:val="0"/>
        <w:ind w:firstLine="464" w:firstLineChars="20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>这次课程设计遇到很多问题，有很多都和项目经验太少有关，不如SWT的布局参数不熟悉，往往由于一个关键参数没有设置或者设置顺序有问题，导致整个布局不佳甚至失败！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>例如：在设计辅助栏时，两边的计时器的位置不理想，查了半天的书，没有相关资料，最终还是在网上的博客上看到同样问题的解决方法。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 xml:space="preserve">    其次整体布局时没有分析透彻，这也和缺乏项目经验有关，从而导致中途走很多弯路。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ab/>
      </w:r>
      <w:r>
        <w:rPr>
          <w:rFonts w:hint="eastAsia" w:ascii="宋体" w:hAnsi="宋体"/>
          <w:spacing w:val="-4"/>
          <w:sz w:val="24"/>
        </w:rPr>
        <w:t>再次缺乏挖掘精神，只满足与上课那点皮毛，导致很多地方进展缓慢，比如计时器的开发要应用log4j包，而这个上课连提都没提到，自己下去又不研究，使得课程设计时临时去学，拖慢开发进程。</w:t>
      </w:r>
    </w:p>
    <w:p>
      <w:pPr>
        <w:snapToGrid w:val="0"/>
        <w:rPr>
          <w:rFonts w:ascii="宋体" w:hAnsi="宋体"/>
          <w:spacing w:val="-4"/>
          <w:sz w:val="24"/>
        </w:rPr>
      </w:pPr>
      <w:r>
        <w:rPr>
          <w:rFonts w:hint="eastAsia" w:ascii="宋体" w:hAnsi="宋体"/>
          <w:spacing w:val="-4"/>
          <w:sz w:val="24"/>
        </w:rPr>
        <w:tab/>
      </w:r>
      <w:r>
        <w:rPr>
          <w:rFonts w:hint="eastAsia" w:ascii="宋体" w:hAnsi="宋体"/>
          <w:spacing w:val="-4"/>
          <w:sz w:val="24"/>
        </w:rPr>
        <w:t>此程序的优点在于运用SWT编写，和系统环境结合紧密，非常美观，还有唯美的背景图片，当游戏失败时，扫雷信息显示非常完全，英雄榜也设置很完美。</w:t>
      </w:r>
    </w:p>
    <w:p>
      <w:pPr>
        <w:snapToGrid w:val="0"/>
      </w:pPr>
      <w:r>
        <w:rPr>
          <w:rFonts w:hint="eastAsia" w:ascii="宋体" w:hAnsi="宋体"/>
          <w:spacing w:val="-4"/>
          <w:sz w:val="24"/>
        </w:rPr>
        <w:tab/>
      </w:r>
      <w:r>
        <w:rPr>
          <w:rFonts w:hint="eastAsia" w:ascii="宋体" w:hAnsi="宋体"/>
          <w:spacing w:val="-4"/>
          <w:sz w:val="24"/>
        </w:rPr>
        <w:t>很主要的困难就是小组合作，分工协作很重要，大家一起得到的结果才是最好的。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12</w:t>
    </w:r>
    <w:r>
      <w:fldChar w:fldCharType="end"/>
    </w:r>
  </w:p>
  <w:p>
    <w:pPr>
      <w:pStyle w:val="4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EF"/>
    <w:rsid w:val="002A1FA8"/>
    <w:rsid w:val="00A538EF"/>
    <w:rsid w:val="00E64046"/>
    <w:rsid w:val="00FC03CF"/>
    <w:rsid w:val="1DA30717"/>
    <w:rsid w:val="4FA7747C"/>
    <w:rsid w:val="699B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99"/>
    <w:pPr>
      <w:widowControl/>
      <w:tabs>
        <w:tab w:val="center" w:pos="4153"/>
        <w:tab w:val="right" w:pos="8306"/>
      </w:tabs>
      <w:snapToGrid w:val="0"/>
      <w:spacing w:line="30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标题 2 Char"/>
    <w:basedOn w:val="5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9">
    <w:name w:val="页脚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课设正文"/>
    <w:qFormat/>
    <w:uiPriority w:val="0"/>
    <w:pPr>
      <w:adjustRightInd w:val="0"/>
      <w:snapToGrid w:val="0"/>
      <w:spacing w:line="300" w:lineRule="auto"/>
      <w:ind w:firstLine="250" w:firstLineChars="250"/>
    </w:pPr>
    <w:rPr>
      <w:rFonts w:ascii="宋体" w:hAnsi="宋体" w:eastAsia="宋体" w:cs="Times New Roman"/>
      <w:bCs/>
      <w:kern w:val="2"/>
      <w:sz w:val="24"/>
      <w:szCs w:val="21"/>
      <w:lang w:val="en-US" w:eastAsia="zh-CN" w:bidi="ar-SA"/>
    </w:rPr>
  </w:style>
  <w:style w:type="paragraph" w:customStyle="1" w:styleId="11">
    <w:name w:val="正文1"/>
    <w:basedOn w:val="1"/>
    <w:link w:val="12"/>
    <w:qFormat/>
    <w:uiPriority w:val="0"/>
    <w:pPr>
      <w:widowControl/>
      <w:snapToGrid w:val="0"/>
      <w:spacing w:line="300" w:lineRule="auto"/>
      <w:ind w:firstLine="480" w:firstLineChars="200"/>
      <w:jc w:val="left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2">
    <w:name w:val="正文1 Char"/>
    <w:link w:val="11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">
    <w:name w:val="二级标题"/>
    <w:basedOn w:val="1"/>
    <w:link w:val="14"/>
    <w:qFormat/>
    <w:uiPriority w:val="0"/>
    <w:pPr>
      <w:snapToGrid w:val="0"/>
      <w:spacing w:line="300" w:lineRule="auto"/>
    </w:pPr>
    <w:rPr>
      <w:rFonts w:ascii="黑体" w:hAnsi="Times New Roman" w:eastAsia="黑体" w:cs="Times New Roman"/>
      <w:spacing w:val="-4"/>
      <w:sz w:val="30"/>
      <w:szCs w:val="30"/>
    </w:rPr>
  </w:style>
  <w:style w:type="character" w:customStyle="1" w:styleId="14">
    <w:name w:val="二级标题 Char"/>
    <w:link w:val="13"/>
    <w:uiPriority w:val="0"/>
    <w:rPr>
      <w:rFonts w:ascii="黑体" w:hAnsi="Times New Roman" w:eastAsia="黑体" w:cs="Times New Roman"/>
      <w:spacing w:val="-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emf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1DCF7B-A9E7-4DE7-8F36-0D7BB6457D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DB4A3704-58EF-42E1-B78D-F37D1690E7BA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扫雷游戏</a:t>
          </a:r>
          <a:endParaRPr lang="zh-CN" altLang="en-US" smtClean="0"/>
        </a:p>
      </dgm:t>
    </dgm:pt>
    <dgm:pt modelId="{F3D6ECBF-3E6F-4D46-9DBC-C8D25C0779E4}" cxnId="{7F23287A-7AD7-4E69-BD2B-6C128CF3BDF0}" type="parTrans">
      <dgm:prSet/>
      <dgm:spPr/>
    </dgm:pt>
    <dgm:pt modelId="{7DD699CC-BE81-44CB-B790-1EC1319965DC}" cxnId="{7F23287A-7AD7-4E69-BD2B-6C128CF3BDF0}" type="sibTrans">
      <dgm:prSet/>
      <dgm:spPr/>
    </dgm:pt>
    <dgm:pt modelId="{34BB61BA-AA5D-4CDE-BA27-B9AA9C7462F0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游戏菜单</a:t>
          </a:r>
          <a:endParaRPr lang="zh-CN" altLang="en-US" smtClean="0"/>
        </a:p>
      </dgm:t>
    </dgm:pt>
    <dgm:pt modelId="{ACABF606-DD46-4DF3-80D3-5B520903EC10}" cxnId="{DC481A54-52F2-4E64-98C3-2F7E9AED2D61}" type="parTrans">
      <dgm:prSet/>
      <dgm:spPr/>
    </dgm:pt>
    <dgm:pt modelId="{50905405-E5DC-407C-B46F-8A9C3C08B8FE}" cxnId="{DC481A54-52F2-4E64-98C3-2F7E9AED2D61}" type="sibTrans">
      <dgm:prSet/>
      <dgm:spPr/>
    </dgm:pt>
    <dgm:pt modelId="{50E732F8-BAE4-4036-926E-491A4B6E09F1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开局</a:t>
          </a:r>
          <a:endParaRPr lang="zh-CN" altLang="en-US" smtClean="0"/>
        </a:p>
      </dgm:t>
    </dgm:pt>
    <dgm:pt modelId="{84532B67-73AE-4F19-931D-CE2F5C2179BA}" cxnId="{96277187-3FF8-475B-8AFB-423DFE878F5E}" type="parTrans">
      <dgm:prSet/>
      <dgm:spPr/>
    </dgm:pt>
    <dgm:pt modelId="{D65A1CB4-DBA4-41C1-A70C-AFF680582AC4}" cxnId="{96277187-3FF8-475B-8AFB-423DFE878F5E}" type="sibTrans">
      <dgm:prSet/>
      <dgm:spPr/>
    </dgm:pt>
    <dgm:pt modelId="{A121C5BA-0C87-4A26-90CD-B681BE87D23E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难度选择</a:t>
          </a:r>
          <a:endParaRPr lang="zh-CN" altLang="en-US" smtClean="0"/>
        </a:p>
      </dgm:t>
    </dgm:pt>
    <dgm:pt modelId="{EBC33699-13FA-4D66-8D95-C2A16C9C64D0}" cxnId="{18CC458C-9018-409E-8ED2-BB5C1B5C86C0}" type="parTrans">
      <dgm:prSet/>
      <dgm:spPr/>
    </dgm:pt>
    <dgm:pt modelId="{A559CB17-E7F8-43C0-B87F-75339560EE15}" cxnId="{18CC458C-9018-409E-8ED2-BB5C1B5C86C0}" type="sibTrans">
      <dgm:prSet/>
      <dgm:spPr/>
    </dgm:pt>
    <dgm:pt modelId="{4DBB1414-5B61-4AA2-8414-0072FDF3FB77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初级</a:t>
          </a:r>
          <a:endParaRPr lang="zh-CN" altLang="en-US" smtClean="0"/>
        </a:p>
      </dgm:t>
    </dgm:pt>
    <dgm:pt modelId="{7DF3734D-2B1A-44D0-BE70-92B3AB15D93D}" cxnId="{B85AA4CC-FF7E-43EA-B878-080F70B827BE}" type="parTrans">
      <dgm:prSet/>
      <dgm:spPr/>
    </dgm:pt>
    <dgm:pt modelId="{EE270FAD-8A23-4332-AF7A-A9564E645DC5}" cxnId="{B85AA4CC-FF7E-43EA-B878-080F70B827BE}" type="sibTrans">
      <dgm:prSet/>
      <dgm:spPr/>
    </dgm:pt>
    <dgm:pt modelId="{276E5563-12AB-4337-82A6-AC5756414596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中级</a:t>
          </a:r>
          <a:endParaRPr lang="zh-CN" altLang="en-US" smtClean="0"/>
        </a:p>
      </dgm:t>
    </dgm:pt>
    <dgm:pt modelId="{110A1959-9D2E-4C5E-93F4-76F893BD06B6}" cxnId="{1EFCF197-640C-48E9-997C-D9DE69CCE35A}" type="parTrans">
      <dgm:prSet/>
      <dgm:spPr/>
    </dgm:pt>
    <dgm:pt modelId="{DEE89A35-4300-477F-912D-7FC807146F28}" cxnId="{1EFCF197-640C-48E9-997C-D9DE69CCE35A}" type="sibTrans">
      <dgm:prSet/>
      <dgm:spPr/>
    </dgm:pt>
    <dgm:pt modelId="{8D751AB2-2FE4-4340-B91F-DE77172A0DD7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高级</a:t>
          </a:r>
          <a:endParaRPr lang="zh-CN" altLang="en-US" smtClean="0"/>
        </a:p>
      </dgm:t>
    </dgm:pt>
    <dgm:pt modelId="{8D4D245B-307A-487F-AE8B-559DF33E1212}" cxnId="{D039DC4E-A431-48C2-9B43-7E8792E6FEEB}" type="parTrans">
      <dgm:prSet/>
      <dgm:spPr/>
    </dgm:pt>
    <dgm:pt modelId="{FD855B7F-D110-487F-8ABB-783E274BDFBB}" cxnId="{D039DC4E-A431-48C2-9B43-7E8792E6FEEB}" type="sibTrans">
      <dgm:prSet/>
      <dgm:spPr/>
    </dgm:pt>
    <dgm:pt modelId="{19872FB4-AF81-4930-B989-FD22CF7019E3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扫雷榜</a:t>
          </a:r>
          <a:endParaRPr lang="zh-CN" altLang="en-US" smtClean="0"/>
        </a:p>
      </dgm:t>
    </dgm:pt>
    <dgm:pt modelId="{C8FA6DE2-E25E-4D30-B290-AC60EB0848B4}" cxnId="{BCC88494-185D-47DC-9AD1-9F5244111525}" type="parTrans">
      <dgm:prSet/>
      <dgm:spPr/>
    </dgm:pt>
    <dgm:pt modelId="{DFE63F3E-FADC-4D30-B66B-A7E3DE6EF2F1}" cxnId="{BCC88494-185D-47DC-9AD1-9F5244111525}" type="sibTrans">
      <dgm:prSet/>
      <dgm:spPr/>
    </dgm:pt>
    <dgm:pt modelId="{F32B8243-0BB0-4C20-B72A-3F179A237A87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退出</a:t>
          </a:r>
          <a:endParaRPr lang="zh-CN" altLang="en-US" smtClean="0"/>
        </a:p>
      </dgm:t>
    </dgm:pt>
    <dgm:pt modelId="{C417DB4A-B38B-4007-A795-BD371E9C9B0F}" cxnId="{85AD89F8-884A-4404-8EE9-99CAB2AC9993}" type="parTrans">
      <dgm:prSet/>
      <dgm:spPr/>
    </dgm:pt>
    <dgm:pt modelId="{002C7698-F67B-4274-AFB7-E1242024FB1B}" cxnId="{85AD89F8-884A-4404-8EE9-99CAB2AC9993}" type="sibTrans">
      <dgm:prSet/>
      <dgm:spPr/>
    </dgm:pt>
    <dgm:pt modelId="{B1D80F65-6686-4569-974F-DDC8158828CF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帮助菜单</a:t>
          </a:r>
          <a:endParaRPr lang="zh-CN" altLang="en-US" smtClean="0"/>
        </a:p>
      </dgm:t>
    </dgm:pt>
    <dgm:pt modelId="{B755A3B4-CF01-4B04-A88C-8B16612E2DAF}" cxnId="{143C90DF-36BE-40A0-8431-635074BA8F15}" type="parTrans">
      <dgm:prSet/>
      <dgm:spPr/>
    </dgm:pt>
    <dgm:pt modelId="{ED2A704F-B123-44C0-8C39-36E7BA73A9A6}" cxnId="{143C90DF-36BE-40A0-8431-635074BA8F15}" type="sibTrans">
      <dgm:prSet/>
      <dgm:spPr/>
    </dgm:pt>
    <dgm:pt modelId="{420B3AE7-7C5F-48AE-9AAD-6F006578B07F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帮助</a:t>
          </a:r>
          <a:endParaRPr lang="zh-CN" altLang="en-US" smtClean="0"/>
        </a:p>
      </dgm:t>
    </dgm:pt>
    <dgm:pt modelId="{E92E5840-9C1A-466D-973E-913B9450F9EE}" cxnId="{4DC58856-A9E1-47ED-AF70-2511471609F7}" type="parTrans">
      <dgm:prSet/>
      <dgm:spPr/>
    </dgm:pt>
    <dgm:pt modelId="{C203EC44-B6E2-43EF-BA85-20AC0D6DE637}" cxnId="{4DC58856-A9E1-47ED-AF70-2511471609F7}" type="sibTrans">
      <dgm:prSet/>
      <dgm:spPr/>
    </dgm:pt>
    <dgm:pt modelId="{98F8865E-F408-406E-B7AC-491D190B2137}">
      <dgm:prSet/>
      <dgm:spPr/>
      <dgm:t>
        <a:bodyPr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2" charset="0"/>
              <a:ea typeface="宋体" panose="02010600030101010101" charset="-122"/>
            </a:rPr>
            <a:t>关于</a:t>
          </a:r>
          <a:endParaRPr lang="zh-CN" altLang="en-US" smtClean="0"/>
        </a:p>
      </dgm:t>
    </dgm:pt>
    <dgm:pt modelId="{0928F125-A2ED-4667-9937-86CA9E04D389}" cxnId="{26CCEC2C-7EB4-46BF-9487-AF0340797F09}" type="parTrans">
      <dgm:prSet/>
      <dgm:spPr/>
    </dgm:pt>
    <dgm:pt modelId="{7ED787A3-6CD8-464D-834E-11FA36F0AC0C}" cxnId="{26CCEC2C-7EB4-46BF-9487-AF0340797F09}" type="sibTrans">
      <dgm:prSet/>
      <dgm:spPr/>
    </dgm:pt>
    <dgm:pt modelId="{0AC3523E-01D4-430D-A24A-1B16FCD890AE}" type="pres">
      <dgm:prSet presAssocID="{B51DCF7B-A9E7-4DE7-8F36-0D7BB6457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06635E-AA34-458A-9E82-FBED59BE9B3C}" type="pres">
      <dgm:prSet presAssocID="{DB4A3704-58EF-42E1-B78D-F37D1690E7BA}" presName="hierRoot1" presStyleCnt="0">
        <dgm:presLayoutVars>
          <dgm:hierBranch/>
        </dgm:presLayoutVars>
      </dgm:prSet>
      <dgm:spPr/>
    </dgm:pt>
    <dgm:pt modelId="{47DDCF97-322D-4F24-A435-4E6D7338F779}" type="pres">
      <dgm:prSet presAssocID="{DB4A3704-58EF-42E1-B78D-F37D1690E7BA}" presName="rootComposite1" presStyleCnt="0"/>
      <dgm:spPr/>
    </dgm:pt>
    <dgm:pt modelId="{1FC48D8A-EE8A-49D3-866C-7BEEDF84115E}" type="pres">
      <dgm:prSet presAssocID="{DB4A3704-58EF-42E1-B78D-F37D1690E7BA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2A66918-D22C-4E0E-AC92-22C5709D2B79}" type="pres">
      <dgm:prSet presAssocID="{DB4A3704-58EF-42E1-B78D-F37D1690E7BA}" presName="rootConnector1" presStyleLbl="node1" presStyleIdx="0" presStyleCnt="0"/>
      <dgm:spPr/>
      <dgm:t>
        <a:bodyPr/>
        <a:p>
          <a:endParaRPr lang="zh-CN" altLang="en-US"/>
        </a:p>
      </dgm:t>
    </dgm:pt>
    <dgm:pt modelId="{A0650883-8AC6-40B8-8BE3-055FBCAF3783}" type="pres">
      <dgm:prSet presAssocID="{DB4A3704-58EF-42E1-B78D-F37D1690E7BA}" presName="hierChild2" presStyleCnt="0"/>
      <dgm:spPr/>
    </dgm:pt>
    <dgm:pt modelId="{3DCDDE78-4618-41F6-BBCE-485F4D0EC8A9}" type="pres">
      <dgm:prSet presAssocID="{ACABF606-DD46-4DF3-80D3-5B520903EC10}" presName="Name35" presStyleLbl="parChTrans1D2" presStyleIdx="0" presStyleCnt="2"/>
      <dgm:spPr/>
    </dgm:pt>
    <dgm:pt modelId="{3D7F8491-05D3-4A87-AAAC-47C30F68BB7D}" type="pres">
      <dgm:prSet presAssocID="{34BB61BA-AA5D-4CDE-BA27-B9AA9C7462F0}" presName="hierRoot2" presStyleCnt="0">
        <dgm:presLayoutVars>
          <dgm:hierBranch/>
        </dgm:presLayoutVars>
      </dgm:prSet>
      <dgm:spPr/>
    </dgm:pt>
    <dgm:pt modelId="{86CB57DE-0912-4C3E-92B8-24EB1D017143}" type="pres">
      <dgm:prSet presAssocID="{34BB61BA-AA5D-4CDE-BA27-B9AA9C7462F0}" presName="rootComposite" presStyleCnt="0"/>
      <dgm:spPr/>
    </dgm:pt>
    <dgm:pt modelId="{A9C09427-86F5-47C3-B98D-FA0ED173D094}" type="pres">
      <dgm:prSet presAssocID="{34BB61BA-AA5D-4CDE-BA27-B9AA9C7462F0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236C60-8638-40CE-9B15-434E99E47B35}" type="pres">
      <dgm:prSet presAssocID="{34BB61BA-AA5D-4CDE-BA27-B9AA9C7462F0}" presName="rootConnector" presStyleLbl="node2" presStyleIdx="0" presStyleCnt="2"/>
      <dgm:spPr/>
      <dgm:t>
        <a:bodyPr/>
        <a:p>
          <a:endParaRPr lang="zh-CN" altLang="en-US"/>
        </a:p>
      </dgm:t>
    </dgm:pt>
    <dgm:pt modelId="{0DB3D9F5-CE86-4CD3-86E8-A016463853C0}" type="pres">
      <dgm:prSet presAssocID="{34BB61BA-AA5D-4CDE-BA27-B9AA9C7462F0}" presName="hierChild4" presStyleCnt="0"/>
      <dgm:spPr/>
    </dgm:pt>
    <dgm:pt modelId="{EF399D4E-2F49-44B1-A507-BDF79C9B4FEB}" type="pres">
      <dgm:prSet presAssocID="{84532B67-73AE-4F19-931D-CE2F5C2179BA}" presName="Name35" presStyleLbl="parChTrans1D3" presStyleIdx="0" presStyleCnt="6"/>
      <dgm:spPr/>
    </dgm:pt>
    <dgm:pt modelId="{6A2F8CA0-995D-49DD-9689-F1C27472A971}" type="pres">
      <dgm:prSet presAssocID="{50E732F8-BAE4-4036-926E-491A4B6E09F1}" presName="hierRoot2" presStyleCnt="0">
        <dgm:presLayoutVars>
          <dgm:hierBranch val="r"/>
        </dgm:presLayoutVars>
      </dgm:prSet>
      <dgm:spPr/>
    </dgm:pt>
    <dgm:pt modelId="{DD5795A4-0751-4DE8-87D6-E44E70D9B5D6}" type="pres">
      <dgm:prSet presAssocID="{50E732F8-BAE4-4036-926E-491A4B6E09F1}" presName="rootComposite" presStyleCnt="0"/>
      <dgm:spPr/>
    </dgm:pt>
    <dgm:pt modelId="{0CECF18D-D1AF-4EB8-915F-EE8D8D56EC19}" type="pres">
      <dgm:prSet presAssocID="{50E732F8-BAE4-4036-926E-491A4B6E09F1}" presName="rootText" presStyleLbl="node3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0CB8B74-82A2-4F20-875A-00799B25977F}" type="pres">
      <dgm:prSet presAssocID="{50E732F8-BAE4-4036-926E-491A4B6E09F1}" presName="rootConnector" presStyleLbl="node3" presStyleIdx="0" presStyleCnt="6"/>
      <dgm:spPr/>
      <dgm:t>
        <a:bodyPr/>
        <a:p>
          <a:endParaRPr lang="zh-CN" altLang="en-US"/>
        </a:p>
      </dgm:t>
    </dgm:pt>
    <dgm:pt modelId="{B2417D29-99A6-4DAE-8D63-8956A097CBC6}" type="pres">
      <dgm:prSet presAssocID="{50E732F8-BAE4-4036-926E-491A4B6E09F1}" presName="hierChild4" presStyleCnt="0"/>
      <dgm:spPr/>
    </dgm:pt>
    <dgm:pt modelId="{E07B42AE-03C1-400E-82D4-2BC918B1B0DB}" type="pres">
      <dgm:prSet presAssocID="{50E732F8-BAE4-4036-926E-491A4B6E09F1}" presName="hierChild5" presStyleCnt="0"/>
      <dgm:spPr/>
    </dgm:pt>
    <dgm:pt modelId="{7D0F37A9-0B0A-4AE6-89F7-CA523324423F}" type="pres">
      <dgm:prSet presAssocID="{EBC33699-13FA-4D66-8D95-C2A16C9C64D0}" presName="Name35" presStyleLbl="parChTrans1D3" presStyleIdx="1" presStyleCnt="6"/>
      <dgm:spPr/>
    </dgm:pt>
    <dgm:pt modelId="{1C07633C-6D43-49BE-9D13-D598E3F9C7BE}" type="pres">
      <dgm:prSet presAssocID="{A121C5BA-0C87-4A26-90CD-B681BE87D23E}" presName="hierRoot2" presStyleCnt="0">
        <dgm:presLayoutVars>
          <dgm:hierBranch val="r"/>
        </dgm:presLayoutVars>
      </dgm:prSet>
      <dgm:spPr/>
    </dgm:pt>
    <dgm:pt modelId="{D8EA8650-4E7A-4DD7-8A52-D3AFD495F4BD}" type="pres">
      <dgm:prSet presAssocID="{A121C5BA-0C87-4A26-90CD-B681BE87D23E}" presName="rootComposite" presStyleCnt="0"/>
      <dgm:spPr/>
    </dgm:pt>
    <dgm:pt modelId="{18E2A201-0B10-4310-92FB-EE3E812D974C}" type="pres">
      <dgm:prSet presAssocID="{A121C5BA-0C87-4A26-90CD-B681BE87D23E}" presName="rootText" presStyleLbl="node3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430C889-5FE7-4B18-B5F5-014B468862D0}" type="pres">
      <dgm:prSet presAssocID="{A121C5BA-0C87-4A26-90CD-B681BE87D23E}" presName="rootConnector" presStyleLbl="node3" presStyleIdx="1" presStyleCnt="6"/>
      <dgm:spPr/>
      <dgm:t>
        <a:bodyPr/>
        <a:p>
          <a:endParaRPr lang="zh-CN" altLang="en-US"/>
        </a:p>
      </dgm:t>
    </dgm:pt>
    <dgm:pt modelId="{19DDEB19-F5BD-405D-A9F9-2C5BF1D56AD0}" type="pres">
      <dgm:prSet presAssocID="{A121C5BA-0C87-4A26-90CD-B681BE87D23E}" presName="hierChild4" presStyleCnt="0"/>
      <dgm:spPr/>
    </dgm:pt>
    <dgm:pt modelId="{00566662-ECA2-49FE-8C68-2B64998C0FF9}" type="pres">
      <dgm:prSet presAssocID="{7DF3734D-2B1A-44D0-BE70-92B3AB15D93D}" presName="Name50" presStyleLbl="parChTrans1D4" presStyleIdx="0" presStyleCnt="3"/>
      <dgm:spPr/>
    </dgm:pt>
    <dgm:pt modelId="{CDBB75AC-0CE3-4F85-89BC-6C8BE697E786}" type="pres">
      <dgm:prSet presAssocID="{4DBB1414-5B61-4AA2-8414-0072FDF3FB77}" presName="hierRoot2" presStyleCnt="0">
        <dgm:presLayoutVars>
          <dgm:hierBranch val="r"/>
        </dgm:presLayoutVars>
      </dgm:prSet>
      <dgm:spPr/>
    </dgm:pt>
    <dgm:pt modelId="{891D0AAA-5D66-408F-B4DA-5B91405796C8}" type="pres">
      <dgm:prSet presAssocID="{4DBB1414-5B61-4AA2-8414-0072FDF3FB77}" presName="rootComposite" presStyleCnt="0"/>
      <dgm:spPr/>
    </dgm:pt>
    <dgm:pt modelId="{E7805910-6BA6-47E7-8326-D09F9AAEAEF0}" type="pres">
      <dgm:prSet presAssocID="{4DBB1414-5B61-4AA2-8414-0072FDF3FB77}" presName="rootText" presStyleLbl="node4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B38454E-DFCE-43D2-A939-D3A9C8429023}" type="pres">
      <dgm:prSet presAssocID="{4DBB1414-5B61-4AA2-8414-0072FDF3FB77}" presName="rootConnector" presStyleLbl="node4" presStyleIdx="0" presStyleCnt="3"/>
      <dgm:spPr/>
      <dgm:t>
        <a:bodyPr/>
        <a:p>
          <a:endParaRPr lang="zh-CN" altLang="en-US"/>
        </a:p>
      </dgm:t>
    </dgm:pt>
    <dgm:pt modelId="{E3E7B0DB-254D-4A01-83E5-CE624EE3341F}" type="pres">
      <dgm:prSet presAssocID="{4DBB1414-5B61-4AA2-8414-0072FDF3FB77}" presName="hierChild4" presStyleCnt="0"/>
      <dgm:spPr/>
    </dgm:pt>
    <dgm:pt modelId="{0C340CBE-2A7A-46AF-9260-8A16019773DE}" type="pres">
      <dgm:prSet presAssocID="{4DBB1414-5B61-4AA2-8414-0072FDF3FB77}" presName="hierChild5" presStyleCnt="0"/>
      <dgm:spPr/>
    </dgm:pt>
    <dgm:pt modelId="{689F99DA-4E3A-49E2-944C-B20BE8D4E5CC}" type="pres">
      <dgm:prSet presAssocID="{110A1959-9D2E-4C5E-93F4-76F893BD06B6}" presName="Name50" presStyleLbl="parChTrans1D4" presStyleIdx="1" presStyleCnt="3"/>
      <dgm:spPr/>
    </dgm:pt>
    <dgm:pt modelId="{0038E260-DEDB-4553-BCF8-8536AF204456}" type="pres">
      <dgm:prSet presAssocID="{276E5563-12AB-4337-82A6-AC5756414596}" presName="hierRoot2" presStyleCnt="0">
        <dgm:presLayoutVars>
          <dgm:hierBranch val="r"/>
        </dgm:presLayoutVars>
      </dgm:prSet>
      <dgm:spPr/>
    </dgm:pt>
    <dgm:pt modelId="{7B6E404A-295F-42AA-AAB9-3EAE17967670}" type="pres">
      <dgm:prSet presAssocID="{276E5563-12AB-4337-82A6-AC5756414596}" presName="rootComposite" presStyleCnt="0"/>
      <dgm:spPr/>
    </dgm:pt>
    <dgm:pt modelId="{21A3A68D-7D7D-4E08-AADC-B519D77531A9}" type="pres">
      <dgm:prSet presAssocID="{276E5563-12AB-4337-82A6-AC5756414596}" presName="rootText" presStyleLbl="node4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65561D4-6F5B-486F-9CB1-79D55E2C606B}" type="pres">
      <dgm:prSet presAssocID="{276E5563-12AB-4337-82A6-AC5756414596}" presName="rootConnector" presStyleLbl="node4" presStyleIdx="1" presStyleCnt="3"/>
      <dgm:spPr/>
      <dgm:t>
        <a:bodyPr/>
        <a:p>
          <a:endParaRPr lang="zh-CN" altLang="en-US"/>
        </a:p>
      </dgm:t>
    </dgm:pt>
    <dgm:pt modelId="{65D305D3-7389-46BA-9013-7730A0AE0408}" type="pres">
      <dgm:prSet presAssocID="{276E5563-12AB-4337-82A6-AC5756414596}" presName="hierChild4" presStyleCnt="0"/>
      <dgm:spPr/>
    </dgm:pt>
    <dgm:pt modelId="{7F1CAA02-6A2A-4A2D-B9B1-0C4AA617F036}" type="pres">
      <dgm:prSet presAssocID="{276E5563-12AB-4337-82A6-AC5756414596}" presName="hierChild5" presStyleCnt="0"/>
      <dgm:spPr/>
    </dgm:pt>
    <dgm:pt modelId="{58800D45-4C46-4437-AAB0-1A8A9C10E8C1}" type="pres">
      <dgm:prSet presAssocID="{8D4D245B-307A-487F-AE8B-559DF33E1212}" presName="Name50" presStyleLbl="parChTrans1D4" presStyleIdx="2" presStyleCnt="3"/>
      <dgm:spPr/>
    </dgm:pt>
    <dgm:pt modelId="{35876882-4E44-4908-9725-BDAC4E40A0AA}" type="pres">
      <dgm:prSet presAssocID="{8D751AB2-2FE4-4340-B91F-DE77172A0DD7}" presName="hierRoot2" presStyleCnt="0">
        <dgm:presLayoutVars>
          <dgm:hierBranch val="r"/>
        </dgm:presLayoutVars>
      </dgm:prSet>
      <dgm:spPr/>
    </dgm:pt>
    <dgm:pt modelId="{D689818A-FA84-4C3A-9398-7AC7C6DA96F4}" type="pres">
      <dgm:prSet presAssocID="{8D751AB2-2FE4-4340-B91F-DE77172A0DD7}" presName="rootComposite" presStyleCnt="0"/>
      <dgm:spPr/>
    </dgm:pt>
    <dgm:pt modelId="{63A0A62D-044D-4900-99F8-70C1CA0BD4B8}" type="pres">
      <dgm:prSet presAssocID="{8D751AB2-2FE4-4340-B91F-DE77172A0DD7}" presName="rootText" presStyleLbl="node4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4D8D39A-53A5-43D8-A8AA-00D0E523ACE1}" type="pres">
      <dgm:prSet presAssocID="{8D751AB2-2FE4-4340-B91F-DE77172A0DD7}" presName="rootConnector" presStyleLbl="node4" presStyleIdx="2" presStyleCnt="3"/>
      <dgm:spPr/>
      <dgm:t>
        <a:bodyPr/>
        <a:p>
          <a:endParaRPr lang="zh-CN" altLang="en-US"/>
        </a:p>
      </dgm:t>
    </dgm:pt>
    <dgm:pt modelId="{4E2982F4-B880-4B41-AF29-B65B762D6262}" type="pres">
      <dgm:prSet presAssocID="{8D751AB2-2FE4-4340-B91F-DE77172A0DD7}" presName="hierChild4" presStyleCnt="0"/>
      <dgm:spPr/>
    </dgm:pt>
    <dgm:pt modelId="{4DF16CC3-9F07-4ECB-9ED6-67A53D206C0B}" type="pres">
      <dgm:prSet presAssocID="{8D751AB2-2FE4-4340-B91F-DE77172A0DD7}" presName="hierChild5" presStyleCnt="0"/>
      <dgm:spPr/>
    </dgm:pt>
    <dgm:pt modelId="{B9B25BA2-8BBE-4357-9547-84CF5ED5ED49}" type="pres">
      <dgm:prSet presAssocID="{A121C5BA-0C87-4A26-90CD-B681BE87D23E}" presName="hierChild5" presStyleCnt="0"/>
      <dgm:spPr/>
    </dgm:pt>
    <dgm:pt modelId="{58108366-CE52-41E2-ABA9-057C494AF8D6}" type="pres">
      <dgm:prSet presAssocID="{C8FA6DE2-E25E-4D30-B290-AC60EB0848B4}" presName="Name35" presStyleLbl="parChTrans1D3" presStyleIdx="2" presStyleCnt="6"/>
      <dgm:spPr/>
    </dgm:pt>
    <dgm:pt modelId="{9CD2A1E3-8B78-46A5-BCC1-9A9BB0DE6737}" type="pres">
      <dgm:prSet presAssocID="{19872FB4-AF81-4930-B989-FD22CF7019E3}" presName="hierRoot2" presStyleCnt="0">
        <dgm:presLayoutVars>
          <dgm:hierBranch val="r"/>
        </dgm:presLayoutVars>
      </dgm:prSet>
      <dgm:spPr/>
    </dgm:pt>
    <dgm:pt modelId="{86C68E1C-A5D5-4EBB-A987-ADD883104E7B}" type="pres">
      <dgm:prSet presAssocID="{19872FB4-AF81-4930-B989-FD22CF7019E3}" presName="rootComposite" presStyleCnt="0"/>
      <dgm:spPr/>
    </dgm:pt>
    <dgm:pt modelId="{25C37FB4-5C57-48C7-AE78-B0167A1EA654}" type="pres">
      <dgm:prSet presAssocID="{19872FB4-AF81-4930-B989-FD22CF7019E3}" presName="rootText" presStyleLbl="node3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7A237E3-1CB7-4882-850D-5E50B73054D3}" type="pres">
      <dgm:prSet presAssocID="{19872FB4-AF81-4930-B989-FD22CF7019E3}" presName="rootConnector" presStyleLbl="node3" presStyleIdx="2" presStyleCnt="6"/>
      <dgm:spPr/>
      <dgm:t>
        <a:bodyPr/>
        <a:p>
          <a:endParaRPr lang="zh-CN" altLang="en-US"/>
        </a:p>
      </dgm:t>
    </dgm:pt>
    <dgm:pt modelId="{6A16079F-39A2-49C6-B577-695348B75C55}" type="pres">
      <dgm:prSet presAssocID="{19872FB4-AF81-4930-B989-FD22CF7019E3}" presName="hierChild4" presStyleCnt="0"/>
      <dgm:spPr/>
    </dgm:pt>
    <dgm:pt modelId="{DC78A252-45D9-4EF8-9C15-6B2355F0EAC1}" type="pres">
      <dgm:prSet presAssocID="{19872FB4-AF81-4930-B989-FD22CF7019E3}" presName="hierChild5" presStyleCnt="0"/>
      <dgm:spPr/>
    </dgm:pt>
    <dgm:pt modelId="{1D586507-B273-4E62-83F0-608CFEA27E02}" type="pres">
      <dgm:prSet presAssocID="{C417DB4A-B38B-4007-A795-BD371E9C9B0F}" presName="Name35" presStyleLbl="parChTrans1D3" presStyleIdx="3" presStyleCnt="6"/>
      <dgm:spPr/>
    </dgm:pt>
    <dgm:pt modelId="{1FB7F5C1-2EE8-40BF-AA5C-3C2EE4FABAE5}" type="pres">
      <dgm:prSet presAssocID="{F32B8243-0BB0-4C20-B72A-3F179A237A87}" presName="hierRoot2" presStyleCnt="0">
        <dgm:presLayoutVars>
          <dgm:hierBranch val="r"/>
        </dgm:presLayoutVars>
      </dgm:prSet>
      <dgm:spPr/>
    </dgm:pt>
    <dgm:pt modelId="{ADA8B195-EB5E-4B93-93BC-C6A1F77F9E86}" type="pres">
      <dgm:prSet presAssocID="{F32B8243-0BB0-4C20-B72A-3F179A237A87}" presName="rootComposite" presStyleCnt="0"/>
      <dgm:spPr/>
    </dgm:pt>
    <dgm:pt modelId="{1420DE8C-C90E-478F-A110-E2D14E6360D5}" type="pres">
      <dgm:prSet presAssocID="{F32B8243-0BB0-4C20-B72A-3F179A237A87}" presName="rootText" presStyleLbl="node3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09B32A5-EDAA-424C-B3EB-9275CCEA0D31}" type="pres">
      <dgm:prSet presAssocID="{F32B8243-0BB0-4C20-B72A-3F179A237A87}" presName="rootConnector" presStyleLbl="node3" presStyleIdx="3" presStyleCnt="6"/>
      <dgm:spPr/>
      <dgm:t>
        <a:bodyPr/>
        <a:p>
          <a:endParaRPr lang="zh-CN" altLang="en-US"/>
        </a:p>
      </dgm:t>
    </dgm:pt>
    <dgm:pt modelId="{E5938D89-0674-4246-8C8E-1BCDB0AA7C7E}" type="pres">
      <dgm:prSet presAssocID="{F32B8243-0BB0-4C20-B72A-3F179A237A87}" presName="hierChild4" presStyleCnt="0"/>
      <dgm:spPr/>
    </dgm:pt>
    <dgm:pt modelId="{E12C39CF-607A-4678-ADFA-C7B884AE19DD}" type="pres">
      <dgm:prSet presAssocID="{F32B8243-0BB0-4C20-B72A-3F179A237A87}" presName="hierChild5" presStyleCnt="0"/>
      <dgm:spPr/>
    </dgm:pt>
    <dgm:pt modelId="{CB376336-71F2-4D90-AAD7-7F639E16035B}" type="pres">
      <dgm:prSet presAssocID="{34BB61BA-AA5D-4CDE-BA27-B9AA9C7462F0}" presName="hierChild5" presStyleCnt="0"/>
      <dgm:spPr/>
    </dgm:pt>
    <dgm:pt modelId="{74B44E68-0539-4F89-A442-E18E1F173F26}" type="pres">
      <dgm:prSet presAssocID="{B755A3B4-CF01-4B04-A88C-8B16612E2DAF}" presName="Name35" presStyleLbl="parChTrans1D2" presStyleIdx="1" presStyleCnt="2"/>
      <dgm:spPr/>
    </dgm:pt>
    <dgm:pt modelId="{DBBE8A62-4E6A-4115-AB32-B7202462D677}" type="pres">
      <dgm:prSet presAssocID="{B1D80F65-6686-4569-974F-DDC8158828CF}" presName="hierRoot2" presStyleCnt="0">
        <dgm:presLayoutVars>
          <dgm:hierBranch/>
        </dgm:presLayoutVars>
      </dgm:prSet>
      <dgm:spPr/>
    </dgm:pt>
    <dgm:pt modelId="{DD7E5A9F-2127-43C9-9186-ABAF53E1C172}" type="pres">
      <dgm:prSet presAssocID="{B1D80F65-6686-4569-974F-DDC8158828CF}" presName="rootComposite" presStyleCnt="0"/>
      <dgm:spPr/>
    </dgm:pt>
    <dgm:pt modelId="{2E6ECAA8-C12C-4A02-A80A-E3A4DFE3D39A}" type="pres">
      <dgm:prSet presAssocID="{B1D80F65-6686-4569-974F-DDC8158828CF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80E4CF7-14BA-4241-A221-ED9D51A3CBA0}" type="pres">
      <dgm:prSet presAssocID="{B1D80F65-6686-4569-974F-DDC8158828CF}" presName="rootConnector" presStyleLbl="node2" presStyleIdx="1" presStyleCnt="2"/>
      <dgm:spPr/>
      <dgm:t>
        <a:bodyPr/>
        <a:p>
          <a:endParaRPr lang="zh-CN" altLang="en-US"/>
        </a:p>
      </dgm:t>
    </dgm:pt>
    <dgm:pt modelId="{EA2E248A-7487-4E25-B948-E89557AE0F52}" type="pres">
      <dgm:prSet presAssocID="{B1D80F65-6686-4569-974F-DDC8158828CF}" presName="hierChild4" presStyleCnt="0"/>
      <dgm:spPr/>
    </dgm:pt>
    <dgm:pt modelId="{DC6CCF5D-6223-4C13-9694-ABEC1C3A21B9}" type="pres">
      <dgm:prSet presAssocID="{E92E5840-9C1A-466D-973E-913B9450F9EE}" presName="Name35" presStyleLbl="parChTrans1D3" presStyleIdx="4" presStyleCnt="6"/>
      <dgm:spPr/>
    </dgm:pt>
    <dgm:pt modelId="{F7988BBC-649E-4AD4-85C5-533ADA690635}" type="pres">
      <dgm:prSet presAssocID="{420B3AE7-7C5F-48AE-9AAD-6F006578B07F}" presName="hierRoot2" presStyleCnt="0">
        <dgm:presLayoutVars>
          <dgm:hierBranch val="r"/>
        </dgm:presLayoutVars>
      </dgm:prSet>
      <dgm:spPr/>
    </dgm:pt>
    <dgm:pt modelId="{AD071DA8-BACE-4EF3-A8CA-BE939F550307}" type="pres">
      <dgm:prSet presAssocID="{420B3AE7-7C5F-48AE-9AAD-6F006578B07F}" presName="rootComposite" presStyleCnt="0"/>
      <dgm:spPr/>
    </dgm:pt>
    <dgm:pt modelId="{52A62820-4160-4C53-83A2-9E63BB29F64A}" type="pres">
      <dgm:prSet presAssocID="{420B3AE7-7C5F-48AE-9AAD-6F006578B07F}" presName="rootText" presStyleLbl="node3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3C8B1C7-F6B2-4F3B-A258-B2D42CA1EB01}" type="pres">
      <dgm:prSet presAssocID="{420B3AE7-7C5F-48AE-9AAD-6F006578B07F}" presName="rootConnector" presStyleLbl="node3" presStyleIdx="4" presStyleCnt="6"/>
      <dgm:spPr/>
      <dgm:t>
        <a:bodyPr/>
        <a:p>
          <a:endParaRPr lang="zh-CN" altLang="en-US"/>
        </a:p>
      </dgm:t>
    </dgm:pt>
    <dgm:pt modelId="{57830378-5D6B-480F-BD5C-DEE29925C9DE}" type="pres">
      <dgm:prSet presAssocID="{420B3AE7-7C5F-48AE-9AAD-6F006578B07F}" presName="hierChild4" presStyleCnt="0"/>
      <dgm:spPr/>
    </dgm:pt>
    <dgm:pt modelId="{36F122D8-8F79-432C-A1BE-090805A9165D}" type="pres">
      <dgm:prSet presAssocID="{420B3AE7-7C5F-48AE-9AAD-6F006578B07F}" presName="hierChild5" presStyleCnt="0"/>
      <dgm:spPr/>
    </dgm:pt>
    <dgm:pt modelId="{15AF502F-3489-4276-930C-2B05D07A8C6B}" type="pres">
      <dgm:prSet presAssocID="{0928F125-A2ED-4667-9937-86CA9E04D389}" presName="Name35" presStyleLbl="parChTrans1D3" presStyleIdx="5" presStyleCnt="6"/>
      <dgm:spPr/>
    </dgm:pt>
    <dgm:pt modelId="{8212207C-F95C-4A5B-8F64-040CC52F97C3}" type="pres">
      <dgm:prSet presAssocID="{98F8865E-F408-406E-B7AC-491D190B2137}" presName="hierRoot2" presStyleCnt="0">
        <dgm:presLayoutVars>
          <dgm:hierBranch val="r"/>
        </dgm:presLayoutVars>
      </dgm:prSet>
      <dgm:spPr/>
    </dgm:pt>
    <dgm:pt modelId="{99CDE404-3588-412C-ADD7-59B2DB67E0FC}" type="pres">
      <dgm:prSet presAssocID="{98F8865E-F408-406E-B7AC-491D190B2137}" presName="rootComposite" presStyleCnt="0"/>
      <dgm:spPr/>
    </dgm:pt>
    <dgm:pt modelId="{3E9E5E78-3DCE-485C-82C7-E56CDDBA0DD0}" type="pres">
      <dgm:prSet presAssocID="{98F8865E-F408-406E-B7AC-491D190B2137}" presName="rootText" presStyleLbl="node3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8DDD999-168A-4C7E-BD93-75A84CAA647A}" type="pres">
      <dgm:prSet presAssocID="{98F8865E-F408-406E-B7AC-491D190B2137}" presName="rootConnector" presStyleLbl="node3" presStyleIdx="5" presStyleCnt="6"/>
      <dgm:spPr/>
      <dgm:t>
        <a:bodyPr/>
        <a:p>
          <a:endParaRPr lang="zh-CN" altLang="en-US"/>
        </a:p>
      </dgm:t>
    </dgm:pt>
    <dgm:pt modelId="{08094AE1-509A-42AE-A150-358E49A2E371}" type="pres">
      <dgm:prSet presAssocID="{98F8865E-F408-406E-B7AC-491D190B2137}" presName="hierChild4" presStyleCnt="0"/>
      <dgm:spPr/>
    </dgm:pt>
    <dgm:pt modelId="{9A8032A1-1726-4D21-8649-616A253B8AD2}" type="pres">
      <dgm:prSet presAssocID="{98F8865E-F408-406E-B7AC-491D190B2137}" presName="hierChild5" presStyleCnt="0"/>
      <dgm:spPr/>
    </dgm:pt>
    <dgm:pt modelId="{2974D497-A976-4043-A085-4623299A7A8B}" type="pres">
      <dgm:prSet presAssocID="{B1D80F65-6686-4569-974F-DDC8158828CF}" presName="hierChild5" presStyleCnt="0"/>
      <dgm:spPr/>
    </dgm:pt>
    <dgm:pt modelId="{BD385276-4939-4FE6-BC60-C25A2DE6D7B7}" type="pres">
      <dgm:prSet presAssocID="{DB4A3704-58EF-42E1-B78D-F37D1690E7BA}" presName="hierChild3" presStyleCnt="0"/>
      <dgm:spPr/>
    </dgm:pt>
  </dgm:ptLst>
  <dgm:cxnLst>
    <dgm:cxn modelId="{671BEC39-6B26-47EA-B7D9-4D33963F6459}" type="presOf" srcId="{C417DB4A-B38B-4007-A795-BD371E9C9B0F}" destId="{1D586507-B273-4E62-83F0-608CFEA27E02}" srcOrd="0" destOrd="0" presId="urn:microsoft.com/office/officeart/2005/8/layout/orgChart1"/>
    <dgm:cxn modelId="{D70BAE91-190C-49E2-9949-530411F33DB6}" type="presOf" srcId="{420B3AE7-7C5F-48AE-9AAD-6F006578B07F}" destId="{52A62820-4160-4C53-83A2-9E63BB29F64A}" srcOrd="0" destOrd="0" presId="urn:microsoft.com/office/officeart/2005/8/layout/orgChart1"/>
    <dgm:cxn modelId="{6F0A3866-BE18-4623-805C-93D4EFF1D547}" type="presOf" srcId="{0928F125-A2ED-4667-9937-86CA9E04D389}" destId="{15AF502F-3489-4276-930C-2B05D07A8C6B}" srcOrd="0" destOrd="0" presId="urn:microsoft.com/office/officeart/2005/8/layout/orgChart1"/>
    <dgm:cxn modelId="{FC217587-7C37-42E9-8F7A-F9600E2289E7}" type="presOf" srcId="{19872FB4-AF81-4930-B989-FD22CF7019E3}" destId="{25C37FB4-5C57-48C7-AE78-B0167A1EA654}" srcOrd="0" destOrd="0" presId="urn:microsoft.com/office/officeart/2005/8/layout/orgChart1"/>
    <dgm:cxn modelId="{85AD89F8-884A-4404-8EE9-99CAB2AC9993}" srcId="{34BB61BA-AA5D-4CDE-BA27-B9AA9C7462F0}" destId="{F32B8243-0BB0-4C20-B72A-3F179A237A87}" srcOrd="3" destOrd="0" parTransId="{C417DB4A-B38B-4007-A795-BD371E9C9B0F}" sibTransId="{002C7698-F67B-4274-AFB7-E1242024FB1B}"/>
    <dgm:cxn modelId="{EB450463-E79B-438E-ABA1-CA3DEED8A250}" type="presOf" srcId="{110A1959-9D2E-4C5E-93F4-76F893BD06B6}" destId="{689F99DA-4E3A-49E2-944C-B20BE8D4E5CC}" srcOrd="0" destOrd="0" presId="urn:microsoft.com/office/officeart/2005/8/layout/orgChart1"/>
    <dgm:cxn modelId="{F3269A60-CFD4-44E3-84D7-E9AA105813DC}" type="presOf" srcId="{A121C5BA-0C87-4A26-90CD-B681BE87D23E}" destId="{D430C889-5FE7-4B18-B5F5-014B468862D0}" srcOrd="1" destOrd="0" presId="urn:microsoft.com/office/officeart/2005/8/layout/orgChart1"/>
    <dgm:cxn modelId="{143C90DF-36BE-40A0-8431-635074BA8F15}" srcId="{DB4A3704-58EF-42E1-B78D-F37D1690E7BA}" destId="{B1D80F65-6686-4569-974F-DDC8158828CF}" srcOrd="1" destOrd="0" parTransId="{B755A3B4-CF01-4B04-A88C-8B16612E2DAF}" sibTransId="{ED2A704F-B123-44C0-8C39-36E7BA73A9A6}"/>
    <dgm:cxn modelId="{B0A914C8-CCF1-4CCC-A669-0D0C7FAFAD2E}" type="presOf" srcId="{ACABF606-DD46-4DF3-80D3-5B520903EC10}" destId="{3DCDDE78-4618-41F6-BBCE-485F4D0EC8A9}" srcOrd="0" destOrd="0" presId="urn:microsoft.com/office/officeart/2005/8/layout/orgChart1"/>
    <dgm:cxn modelId="{A9B1C039-0A82-4FEE-857E-336B5EF6800B}" type="presOf" srcId="{B755A3B4-CF01-4B04-A88C-8B16612E2DAF}" destId="{74B44E68-0539-4F89-A442-E18E1F173F26}" srcOrd="0" destOrd="0" presId="urn:microsoft.com/office/officeart/2005/8/layout/orgChart1"/>
    <dgm:cxn modelId="{3E032FCC-1EAA-42B0-B949-77C8FF366509}" type="presOf" srcId="{34BB61BA-AA5D-4CDE-BA27-B9AA9C7462F0}" destId="{A9C09427-86F5-47C3-B98D-FA0ED173D094}" srcOrd="0" destOrd="0" presId="urn:microsoft.com/office/officeart/2005/8/layout/orgChart1"/>
    <dgm:cxn modelId="{AC6AD7BB-1C01-4B0B-8241-CE8E76792FF3}" type="presOf" srcId="{DB4A3704-58EF-42E1-B78D-F37D1690E7BA}" destId="{1FC48D8A-EE8A-49D3-866C-7BEEDF84115E}" srcOrd="0" destOrd="0" presId="urn:microsoft.com/office/officeart/2005/8/layout/orgChart1"/>
    <dgm:cxn modelId="{439764FE-473F-4A3A-BAB0-0CB2E2D475E9}" type="presOf" srcId="{4DBB1414-5B61-4AA2-8414-0072FDF3FB77}" destId="{E7805910-6BA6-47E7-8326-D09F9AAEAEF0}" srcOrd="0" destOrd="0" presId="urn:microsoft.com/office/officeart/2005/8/layout/orgChart1"/>
    <dgm:cxn modelId="{48727F4A-4B8C-4BD8-B8BC-A5E652ED44D4}" type="presOf" srcId="{8D4D245B-307A-487F-AE8B-559DF33E1212}" destId="{58800D45-4C46-4437-AAB0-1A8A9C10E8C1}" srcOrd="0" destOrd="0" presId="urn:microsoft.com/office/officeart/2005/8/layout/orgChart1"/>
    <dgm:cxn modelId="{09435EFF-5FE2-4488-BF54-70BA07D9A981}" type="presOf" srcId="{34BB61BA-AA5D-4CDE-BA27-B9AA9C7462F0}" destId="{9A236C60-8638-40CE-9B15-434E99E47B35}" srcOrd="1" destOrd="0" presId="urn:microsoft.com/office/officeart/2005/8/layout/orgChart1"/>
    <dgm:cxn modelId="{00F5A41C-D0DC-4F65-9DC9-F183A07D8D2D}" type="presOf" srcId="{7DF3734D-2B1A-44D0-BE70-92B3AB15D93D}" destId="{00566662-ECA2-49FE-8C68-2B64998C0FF9}" srcOrd="0" destOrd="0" presId="urn:microsoft.com/office/officeart/2005/8/layout/orgChart1"/>
    <dgm:cxn modelId="{B85AA4CC-FF7E-43EA-B878-080F70B827BE}" srcId="{A121C5BA-0C87-4A26-90CD-B681BE87D23E}" destId="{4DBB1414-5B61-4AA2-8414-0072FDF3FB77}" srcOrd="0" destOrd="0" parTransId="{7DF3734D-2B1A-44D0-BE70-92B3AB15D93D}" sibTransId="{EE270FAD-8A23-4332-AF7A-A9564E645DC5}"/>
    <dgm:cxn modelId="{AF10560F-A05C-4D4D-A4A8-E04B0E97FB53}" type="presOf" srcId="{276E5563-12AB-4337-82A6-AC5756414596}" destId="{465561D4-6F5B-486F-9CB1-79D55E2C606B}" srcOrd="1" destOrd="0" presId="urn:microsoft.com/office/officeart/2005/8/layout/orgChart1"/>
    <dgm:cxn modelId="{EFFC43B4-EB4E-493F-A97F-5A06F98ED85F}" type="presOf" srcId="{50E732F8-BAE4-4036-926E-491A4B6E09F1}" destId="{0CECF18D-D1AF-4EB8-915F-EE8D8D56EC19}" srcOrd="0" destOrd="0" presId="urn:microsoft.com/office/officeart/2005/8/layout/orgChart1"/>
    <dgm:cxn modelId="{D039DC4E-A431-48C2-9B43-7E8792E6FEEB}" srcId="{A121C5BA-0C87-4A26-90CD-B681BE87D23E}" destId="{8D751AB2-2FE4-4340-B91F-DE77172A0DD7}" srcOrd="2" destOrd="0" parTransId="{8D4D245B-307A-487F-AE8B-559DF33E1212}" sibTransId="{FD855B7F-D110-487F-8ABB-783E274BDFBB}"/>
    <dgm:cxn modelId="{27EFAA8D-630D-4E97-B714-59055AD68A40}" type="presOf" srcId="{50E732F8-BAE4-4036-926E-491A4B6E09F1}" destId="{50CB8B74-82A2-4F20-875A-00799B25977F}" srcOrd="1" destOrd="0" presId="urn:microsoft.com/office/officeart/2005/8/layout/orgChart1"/>
    <dgm:cxn modelId="{E0FD1FA9-EE6A-43CA-BBFA-7D41325326E6}" type="presOf" srcId="{4DBB1414-5B61-4AA2-8414-0072FDF3FB77}" destId="{FB38454E-DFCE-43D2-A939-D3A9C8429023}" srcOrd="1" destOrd="0" presId="urn:microsoft.com/office/officeart/2005/8/layout/orgChart1"/>
    <dgm:cxn modelId="{DC481A54-52F2-4E64-98C3-2F7E9AED2D61}" srcId="{DB4A3704-58EF-42E1-B78D-F37D1690E7BA}" destId="{34BB61BA-AA5D-4CDE-BA27-B9AA9C7462F0}" srcOrd="0" destOrd="0" parTransId="{ACABF606-DD46-4DF3-80D3-5B520903EC10}" sibTransId="{50905405-E5DC-407C-B46F-8A9C3C08B8FE}"/>
    <dgm:cxn modelId="{0F0683EA-AA94-4D08-90AD-51A21920BFAF}" type="presOf" srcId="{B51DCF7B-A9E7-4DE7-8F36-0D7BB6457D56}" destId="{0AC3523E-01D4-430D-A24A-1B16FCD890AE}" srcOrd="0" destOrd="0" presId="urn:microsoft.com/office/officeart/2005/8/layout/orgChart1"/>
    <dgm:cxn modelId="{96277187-3FF8-475B-8AFB-423DFE878F5E}" srcId="{34BB61BA-AA5D-4CDE-BA27-B9AA9C7462F0}" destId="{50E732F8-BAE4-4036-926E-491A4B6E09F1}" srcOrd="0" destOrd="0" parTransId="{84532B67-73AE-4F19-931D-CE2F5C2179BA}" sibTransId="{D65A1CB4-DBA4-41C1-A70C-AFF680582AC4}"/>
    <dgm:cxn modelId="{E8B5C1CC-5769-4921-BAF6-AEAF4459695A}" type="presOf" srcId="{F32B8243-0BB0-4C20-B72A-3F179A237A87}" destId="{A09B32A5-EDAA-424C-B3EB-9275CCEA0D31}" srcOrd="1" destOrd="0" presId="urn:microsoft.com/office/officeart/2005/8/layout/orgChart1"/>
    <dgm:cxn modelId="{D9D6EB56-194A-4A7B-9242-2A1E9D5809FC}" type="presOf" srcId="{98F8865E-F408-406E-B7AC-491D190B2137}" destId="{58DDD999-168A-4C7E-BD93-75A84CAA647A}" srcOrd="1" destOrd="0" presId="urn:microsoft.com/office/officeart/2005/8/layout/orgChart1"/>
    <dgm:cxn modelId="{B8F0FA6C-BBC6-4D16-B947-32C3582F3709}" type="presOf" srcId="{276E5563-12AB-4337-82A6-AC5756414596}" destId="{21A3A68D-7D7D-4E08-AADC-B519D77531A9}" srcOrd="0" destOrd="0" presId="urn:microsoft.com/office/officeart/2005/8/layout/orgChart1"/>
    <dgm:cxn modelId="{1EFCF197-640C-48E9-997C-D9DE69CCE35A}" srcId="{A121C5BA-0C87-4A26-90CD-B681BE87D23E}" destId="{276E5563-12AB-4337-82A6-AC5756414596}" srcOrd="1" destOrd="0" parTransId="{110A1959-9D2E-4C5E-93F4-76F893BD06B6}" sibTransId="{DEE89A35-4300-477F-912D-7FC807146F28}"/>
    <dgm:cxn modelId="{7F23287A-7AD7-4E69-BD2B-6C128CF3BDF0}" srcId="{B51DCF7B-A9E7-4DE7-8F36-0D7BB6457D56}" destId="{DB4A3704-58EF-42E1-B78D-F37D1690E7BA}" srcOrd="0" destOrd="0" parTransId="{F3D6ECBF-3E6F-4D46-9DBC-C8D25C0779E4}" sibTransId="{7DD699CC-BE81-44CB-B790-1EC1319965DC}"/>
    <dgm:cxn modelId="{A1EA6676-0E63-4A23-8166-2798EDA80181}" type="presOf" srcId="{420B3AE7-7C5F-48AE-9AAD-6F006578B07F}" destId="{D3C8B1C7-F6B2-4F3B-A258-B2D42CA1EB01}" srcOrd="1" destOrd="0" presId="urn:microsoft.com/office/officeart/2005/8/layout/orgChart1"/>
    <dgm:cxn modelId="{977ACF1A-D603-43B5-90E5-2F9B9E73B8B0}" type="presOf" srcId="{E92E5840-9C1A-466D-973E-913B9450F9EE}" destId="{DC6CCF5D-6223-4C13-9694-ABEC1C3A21B9}" srcOrd="0" destOrd="0" presId="urn:microsoft.com/office/officeart/2005/8/layout/orgChart1"/>
    <dgm:cxn modelId="{E94AE83C-D5F6-4536-A435-D255D95E56E2}" type="presOf" srcId="{EBC33699-13FA-4D66-8D95-C2A16C9C64D0}" destId="{7D0F37A9-0B0A-4AE6-89F7-CA523324423F}" srcOrd="0" destOrd="0" presId="urn:microsoft.com/office/officeart/2005/8/layout/orgChart1"/>
    <dgm:cxn modelId="{A9FF4247-77BD-40BE-AAC8-2E28A8DDA27C}" type="presOf" srcId="{B1D80F65-6686-4569-974F-DDC8158828CF}" destId="{2E6ECAA8-C12C-4A02-A80A-E3A4DFE3D39A}" srcOrd="0" destOrd="0" presId="urn:microsoft.com/office/officeart/2005/8/layout/orgChart1"/>
    <dgm:cxn modelId="{C5ACB693-784E-4E37-B389-0BDC20A0100B}" type="presOf" srcId="{A121C5BA-0C87-4A26-90CD-B681BE87D23E}" destId="{18E2A201-0B10-4310-92FB-EE3E812D974C}" srcOrd="0" destOrd="0" presId="urn:microsoft.com/office/officeart/2005/8/layout/orgChart1"/>
    <dgm:cxn modelId="{42A7B7E7-1608-4F82-A797-46242361B40B}" type="presOf" srcId="{B1D80F65-6686-4569-974F-DDC8158828CF}" destId="{980E4CF7-14BA-4241-A221-ED9D51A3CBA0}" srcOrd="1" destOrd="0" presId="urn:microsoft.com/office/officeart/2005/8/layout/orgChart1"/>
    <dgm:cxn modelId="{F8538B1A-2D66-4069-B4C9-A78BE89F02F4}" type="presOf" srcId="{DB4A3704-58EF-42E1-B78D-F37D1690E7BA}" destId="{72A66918-D22C-4E0E-AC92-22C5709D2B79}" srcOrd="1" destOrd="0" presId="urn:microsoft.com/office/officeart/2005/8/layout/orgChart1"/>
    <dgm:cxn modelId="{92138214-20DB-4C58-AC13-13F21FB80390}" type="presOf" srcId="{8D751AB2-2FE4-4340-B91F-DE77172A0DD7}" destId="{63A0A62D-044D-4900-99F8-70C1CA0BD4B8}" srcOrd="0" destOrd="0" presId="urn:microsoft.com/office/officeart/2005/8/layout/orgChart1"/>
    <dgm:cxn modelId="{4DC58856-A9E1-47ED-AF70-2511471609F7}" srcId="{B1D80F65-6686-4569-974F-DDC8158828CF}" destId="{420B3AE7-7C5F-48AE-9AAD-6F006578B07F}" srcOrd="0" destOrd="0" parTransId="{E92E5840-9C1A-466D-973E-913B9450F9EE}" sibTransId="{C203EC44-B6E2-43EF-BA85-20AC0D6DE637}"/>
    <dgm:cxn modelId="{6E1EF3E2-5DAE-4512-BFE3-0A55EA6CE76D}" type="presOf" srcId="{C8FA6DE2-E25E-4D30-B290-AC60EB0848B4}" destId="{58108366-CE52-41E2-ABA9-057C494AF8D6}" srcOrd="0" destOrd="0" presId="urn:microsoft.com/office/officeart/2005/8/layout/orgChart1"/>
    <dgm:cxn modelId="{EBFDB906-6207-42C1-9216-7F4A01E12F4B}" type="presOf" srcId="{19872FB4-AF81-4930-B989-FD22CF7019E3}" destId="{77A237E3-1CB7-4882-850D-5E50B73054D3}" srcOrd="1" destOrd="0" presId="urn:microsoft.com/office/officeart/2005/8/layout/orgChart1"/>
    <dgm:cxn modelId="{EB76062E-2F08-4B6B-B85F-11894C49476F}" type="presOf" srcId="{84532B67-73AE-4F19-931D-CE2F5C2179BA}" destId="{EF399D4E-2F49-44B1-A507-BDF79C9B4FEB}" srcOrd="0" destOrd="0" presId="urn:microsoft.com/office/officeart/2005/8/layout/orgChart1"/>
    <dgm:cxn modelId="{EA09C1A7-42A0-4C5D-A680-56C9C8B3C681}" type="presOf" srcId="{8D751AB2-2FE4-4340-B91F-DE77172A0DD7}" destId="{04D8D39A-53A5-43D8-A8AA-00D0E523ACE1}" srcOrd="1" destOrd="0" presId="urn:microsoft.com/office/officeart/2005/8/layout/orgChart1"/>
    <dgm:cxn modelId="{BCC88494-185D-47DC-9AD1-9F5244111525}" srcId="{34BB61BA-AA5D-4CDE-BA27-B9AA9C7462F0}" destId="{19872FB4-AF81-4930-B989-FD22CF7019E3}" srcOrd="2" destOrd="0" parTransId="{C8FA6DE2-E25E-4D30-B290-AC60EB0848B4}" sibTransId="{DFE63F3E-FADC-4D30-B66B-A7E3DE6EF2F1}"/>
    <dgm:cxn modelId="{95B19D19-9C50-4650-B669-F20F15BB00FF}" type="presOf" srcId="{98F8865E-F408-406E-B7AC-491D190B2137}" destId="{3E9E5E78-3DCE-485C-82C7-E56CDDBA0DD0}" srcOrd="0" destOrd="0" presId="urn:microsoft.com/office/officeart/2005/8/layout/orgChart1"/>
    <dgm:cxn modelId="{26CCEC2C-7EB4-46BF-9487-AF0340797F09}" srcId="{B1D80F65-6686-4569-974F-DDC8158828CF}" destId="{98F8865E-F408-406E-B7AC-491D190B2137}" srcOrd="1" destOrd="0" parTransId="{0928F125-A2ED-4667-9937-86CA9E04D389}" sibTransId="{7ED787A3-6CD8-464D-834E-11FA36F0AC0C}"/>
    <dgm:cxn modelId="{18CC458C-9018-409E-8ED2-BB5C1B5C86C0}" srcId="{34BB61BA-AA5D-4CDE-BA27-B9AA9C7462F0}" destId="{A121C5BA-0C87-4A26-90CD-B681BE87D23E}" srcOrd="1" destOrd="0" parTransId="{EBC33699-13FA-4D66-8D95-C2A16C9C64D0}" sibTransId="{A559CB17-E7F8-43C0-B87F-75339560EE15}"/>
    <dgm:cxn modelId="{A8A18BEC-B2EB-4E68-A651-695C00B43182}" type="presOf" srcId="{F32B8243-0BB0-4C20-B72A-3F179A237A87}" destId="{1420DE8C-C90E-478F-A110-E2D14E6360D5}" srcOrd="0" destOrd="0" presId="urn:microsoft.com/office/officeart/2005/8/layout/orgChart1"/>
    <dgm:cxn modelId="{B47E41F3-4145-4718-AA77-7BCF216D5338}" type="presParOf" srcId="{0AC3523E-01D4-430D-A24A-1B16FCD890AE}" destId="{FF06635E-AA34-458A-9E82-FBED59BE9B3C}" srcOrd="0" destOrd="0" presId="urn:microsoft.com/office/officeart/2005/8/layout/orgChart1"/>
    <dgm:cxn modelId="{ACA7BD65-D02C-496B-A381-798E80E22F2C}" type="presParOf" srcId="{FF06635E-AA34-458A-9E82-FBED59BE9B3C}" destId="{47DDCF97-322D-4F24-A435-4E6D7338F779}" srcOrd="0" destOrd="0" presId="urn:microsoft.com/office/officeart/2005/8/layout/orgChart1"/>
    <dgm:cxn modelId="{EAAA3B71-4ACA-4320-9B80-457E489BFE64}" type="presParOf" srcId="{47DDCF97-322D-4F24-A435-4E6D7338F779}" destId="{1FC48D8A-EE8A-49D3-866C-7BEEDF84115E}" srcOrd="0" destOrd="0" presId="urn:microsoft.com/office/officeart/2005/8/layout/orgChart1"/>
    <dgm:cxn modelId="{C1C5E8B9-E415-42DC-B865-045E61FD7C2F}" type="presParOf" srcId="{47DDCF97-322D-4F24-A435-4E6D7338F779}" destId="{72A66918-D22C-4E0E-AC92-22C5709D2B79}" srcOrd="1" destOrd="0" presId="urn:microsoft.com/office/officeart/2005/8/layout/orgChart1"/>
    <dgm:cxn modelId="{DC99BAA9-BF3E-4E91-BA72-BC5A4253C9D7}" type="presParOf" srcId="{FF06635E-AA34-458A-9E82-FBED59BE9B3C}" destId="{A0650883-8AC6-40B8-8BE3-055FBCAF3783}" srcOrd="1" destOrd="0" presId="urn:microsoft.com/office/officeart/2005/8/layout/orgChart1"/>
    <dgm:cxn modelId="{25F11798-B366-4813-B18C-16B3BE2F1A65}" type="presParOf" srcId="{A0650883-8AC6-40B8-8BE3-055FBCAF3783}" destId="{3DCDDE78-4618-41F6-BBCE-485F4D0EC8A9}" srcOrd="0" destOrd="0" presId="urn:microsoft.com/office/officeart/2005/8/layout/orgChart1"/>
    <dgm:cxn modelId="{BE2E1FBB-C4BF-4FFE-AF3D-405B0B9107D4}" type="presParOf" srcId="{A0650883-8AC6-40B8-8BE3-055FBCAF3783}" destId="{3D7F8491-05D3-4A87-AAAC-47C30F68BB7D}" srcOrd="1" destOrd="0" presId="urn:microsoft.com/office/officeart/2005/8/layout/orgChart1"/>
    <dgm:cxn modelId="{3C60E447-9CD2-4007-BFEB-718FAF5E2104}" type="presParOf" srcId="{3D7F8491-05D3-4A87-AAAC-47C30F68BB7D}" destId="{86CB57DE-0912-4C3E-92B8-24EB1D017143}" srcOrd="0" destOrd="0" presId="urn:microsoft.com/office/officeart/2005/8/layout/orgChart1"/>
    <dgm:cxn modelId="{85EA28D6-E4ED-48FE-A1F4-EFAE41E0FA70}" type="presParOf" srcId="{86CB57DE-0912-4C3E-92B8-24EB1D017143}" destId="{A9C09427-86F5-47C3-B98D-FA0ED173D094}" srcOrd="0" destOrd="0" presId="urn:microsoft.com/office/officeart/2005/8/layout/orgChart1"/>
    <dgm:cxn modelId="{F5BA15BC-447E-4CF6-B56F-AED1A0E96664}" type="presParOf" srcId="{86CB57DE-0912-4C3E-92B8-24EB1D017143}" destId="{9A236C60-8638-40CE-9B15-434E99E47B35}" srcOrd="1" destOrd="0" presId="urn:microsoft.com/office/officeart/2005/8/layout/orgChart1"/>
    <dgm:cxn modelId="{C8DC43D1-9EC9-4592-8BF7-E53CDC5B8289}" type="presParOf" srcId="{3D7F8491-05D3-4A87-AAAC-47C30F68BB7D}" destId="{0DB3D9F5-CE86-4CD3-86E8-A016463853C0}" srcOrd="1" destOrd="0" presId="urn:microsoft.com/office/officeart/2005/8/layout/orgChart1"/>
    <dgm:cxn modelId="{5B94A5BD-B58D-4CDB-BF6C-A708E6C5A2C3}" type="presParOf" srcId="{0DB3D9F5-CE86-4CD3-86E8-A016463853C0}" destId="{EF399D4E-2F49-44B1-A507-BDF79C9B4FEB}" srcOrd="0" destOrd="0" presId="urn:microsoft.com/office/officeart/2005/8/layout/orgChart1"/>
    <dgm:cxn modelId="{4A0E5382-4CDE-40BE-9BFB-DB6281C4E62D}" type="presParOf" srcId="{0DB3D9F5-CE86-4CD3-86E8-A016463853C0}" destId="{6A2F8CA0-995D-49DD-9689-F1C27472A971}" srcOrd="1" destOrd="0" presId="urn:microsoft.com/office/officeart/2005/8/layout/orgChart1"/>
    <dgm:cxn modelId="{87417F0B-EE5E-4708-B8FA-FBD3D2B4171E}" type="presParOf" srcId="{6A2F8CA0-995D-49DD-9689-F1C27472A971}" destId="{DD5795A4-0751-4DE8-87D6-E44E70D9B5D6}" srcOrd="0" destOrd="0" presId="urn:microsoft.com/office/officeart/2005/8/layout/orgChart1"/>
    <dgm:cxn modelId="{C36A9D01-F111-44C3-A3E7-6ADB69315CCF}" type="presParOf" srcId="{DD5795A4-0751-4DE8-87D6-E44E70D9B5D6}" destId="{0CECF18D-D1AF-4EB8-915F-EE8D8D56EC19}" srcOrd="0" destOrd="0" presId="urn:microsoft.com/office/officeart/2005/8/layout/orgChart1"/>
    <dgm:cxn modelId="{326DEC61-C0E9-4448-9493-9B2C1045B0A7}" type="presParOf" srcId="{DD5795A4-0751-4DE8-87D6-E44E70D9B5D6}" destId="{50CB8B74-82A2-4F20-875A-00799B25977F}" srcOrd="1" destOrd="0" presId="urn:microsoft.com/office/officeart/2005/8/layout/orgChart1"/>
    <dgm:cxn modelId="{C3B5A699-7416-4332-AD56-10626474E2B3}" type="presParOf" srcId="{6A2F8CA0-995D-49DD-9689-F1C27472A971}" destId="{B2417D29-99A6-4DAE-8D63-8956A097CBC6}" srcOrd="1" destOrd="0" presId="urn:microsoft.com/office/officeart/2005/8/layout/orgChart1"/>
    <dgm:cxn modelId="{BD39C4CD-B3CE-4178-BB4E-0175BB456FFC}" type="presParOf" srcId="{6A2F8CA0-995D-49DD-9689-F1C27472A971}" destId="{E07B42AE-03C1-400E-82D4-2BC918B1B0DB}" srcOrd="2" destOrd="0" presId="urn:microsoft.com/office/officeart/2005/8/layout/orgChart1"/>
    <dgm:cxn modelId="{CE72DF3D-0DEB-44E9-B60A-E5E315E1AD32}" type="presParOf" srcId="{0DB3D9F5-CE86-4CD3-86E8-A016463853C0}" destId="{7D0F37A9-0B0A-4AE6-89F7-CA523324423F}" srcOrd="2" destOrd="0" presId="urn:microsoft.com/office/officeart/2005/8/layout/orgChart1"/>
    <dgm:cxn modelId="{185C4C4E-2415-4689-A1EF-14CD5436E00E}" type="presParOf" srcId="{0DB3D9F5-CE86-4CD3-86E8-A016463853C0}" destId="{1C07633C-6D43-49BE-9D13-D598E3F9C7BE}" srcOrd="3" destOrd="0" presId="urn:microsoft.com/office/officeart/2005/8/layout/orgChart1"/>
    <dgm:cxn modelId="{92CFF380-A661-4677-B2BA-D64E8C1AE0F2}" type="presParOf" srcId="{1C07633C-6D43-49BE-9D13-D598E3F9C7BE}" destId="{D8EA8650-4E7A-4DD7-8A52-D3AFD495F4BD}" srcOrd="0" destOrd="0" presId="urn:microsoft.com/office/officeart/2005/8/layout/orgChart1"/>
    <dgm:cxn modelId="{E5407874-878A-4325-8A7A-5506941A583D}" type="presParOf" srcId="{D8EA8650-4E7A-4DD7-8A52-D3AFD495F4BD}" destId="{18E2A201-0B10-4310-92FB-EE3E812D974C}" srcOrd="0" destOrd="0" presId="urn:microsoft.com/office/officeart/2005/8/layout/orgChart1"/>
    <dgm:cxn modelId="{C866E290-148C-445C-8472-9BFC56865FF7}" type="presParOf" srcId="{D8EA8650-4E7A-4DD7-8A52-D3AFD495F4BD}" destId="{D430C889-5FE7-4B18-B5F5-014B468862D0}" srcOrd="1" destOrd="0" presId="urn:microsoft.com/office/officeart/2005/8/layout/orgChart1"/>
    <dgm:cxn modelId="{6536B56C-D27D-4B75-BE6F-F6E054DB31BC}" type="presParOf" srcId="{1C07633C-6D43-49BE-9D13-D598E3F9C7BE}" destId="{19DDEB19-F5BD-405D-A9F9-2C5BF1D56AD0}" srcOrd="1" destOrd="0" presId="urn:microsoft.com/office/officeart/2005/8/layout/orgChart1"/>
    <dgm:cxn modelId="{9B0670F3-6425-45D1-B1EB-64B51FF1EA8F}" type="presParOf" srcId="{19DDEB19-F5BD-405D-A9F9-2C5BF1D56AD0}" destId="{00566662-ECA2-49FE-8C68-2B64998C0FF9}" srcOrd="0" destOrd="0" presId="urn:microsoft.com/office/officeart/2005/8/layout/orgChart1"/>
    <dgm:cxn modelId="{FC4E4D97-9469-457F-A3AE-E19D7DB07E52}" type="presParOf" srcId="{19DDEB19-F5BD-405D-A9F9-2C5BF1D56AD0}" destId="{CDBB75AC-0CE3-4F85-89BC-6C8BE697E786}" srcOrd="1" destOrd="0" presId="urn:microsoft.com/office/officeart/2005/8/layout/orgChart1"/>
    <dgm:cxn modelId="{E3FE643E-1E9F-40EB-8EF7-423422DBFCBC}" type="presParOf" srcId="{CDBB75AC-0CE3-4F85-89BC-6C8BE697E786}" destId="{891D0AAA-5D66-408F-B4DA-5B91405796C8}" srcOrd="0" destOrd="0" presId="urn:microsoft.com/office/officeart/2005/8/layout/orgChart1"/>
    <dgm:cxn modelId="{9F1F10B4-C3A2-43CD-BA67-4F56625BF566}" type="presParOf" srcId="{891D0AAA-5D66-408F-B4DA-5B91405796C8}" destId="{E7805910-6BA6-47E7-8326-D09F9AAEAEF0}" srcOrd="0" destOrd="0" presId="urn:microsoft.com/office/officeart/2005/8/layout/orgChart1"/>
    <dgm:cxn modelId="{42F51F7D-499E-4750-A134-004BBDC5DDB1}" type="presParOf" srcId="{891D0AAA-5D66-408F-B4DA-5B91405796C8}" destId="{FB38454E-DFCE-43D2-A939-D3A9C8429023}" srcOrd="1" destOrd="0" presId="urn:microsoft.com/office/officeart/2005/8/layout/orgChart1"/>
    <dgm:cxn modelId="{7ECCBF99-BA1B-4F59-8F54-C41C5F52D6AF}" type="presParOf" srcId="{CDBB75AC-0CE3-4F85-89BC-6C8BE697E786}" destId="{E3E7B0DB-254D-4A01-83E5-CE624EE3341F}" srcOrd="1" destOrd="0" presId="urn:microsoft.com/office/officeart/2005/8/layout/orgChart1"/>
    <dgm:cxn modelId="{AE232CE8-34A6-4FF6-8F2F-BE5ADDE434A3}" type="presParOf" srcId="{CDBB75AC-0CE3-4F85-89BC-6C8BE697E786}" destId="{0C340CBE-2A7A-46AF-9260-8A16019773DE}" srcOrd="2" destOrd="0" presId="urn:microsoft.com/office/officeart/2005/8/layout/orgChart1"/>
    <dgm:cxn modelId="{C194ABC2-3C91-4E61-B9B2-BDA8E769C19E}" type="presParOf" srcId="{19DDEB19-F5BD-405D-A9F9-2C5BF1D56AD0}" destId="{689F99DA-4E3A-49E2-944C-B20BE8D4E5CC}" srcOrd="2" destOrd="0" presId="urn:microsoft.com/office/officeart/2005/8/layout/orgChart1"/>
    <dgm:cxn modelId="{88BE3050-1B42-473E-8A1D-72413ED1333D}" type="presParOf" srcId="{19DDEB19-F5BD-405D-A9F9-2C5BF1D56AD0}" destId="{0038E260-DEDB-4553-BCF8-8536AF204456}" srcOrd="3" destOrd="0" presId="urn:microsoft.com/office/officeart/2005/8/layout/orgChart1"/>
    <dgm:cxn modelId="{12152D3E-A214-4100-ABCE-A0CAAE73A039}" type="presParOf" srcId="{0038E260-DEDB-4553-BCF8-8536AF204456}" destId="{7B6E404A-295F-42AA-AAB9-3EAE17967670}" srcOrd="0" destOrd="0" presId="urn:microsoft.com/office/officeart/2005/8/layout/orgChart1"/>
    <dgm:cxn modelId="{81202FDE-B9AE-4392-A77B-695DFF51FC7C}" type="presParOf" srcId="{7B6E404A-295F-42AA-AAB9-3EAE17967670}" destId="{21A3A68D-7D7D-4E08-AADC-B519D77531A9}" srcOrd="0" destOrd="0" presId="urn:microsoft.com/office/officeart/2005/8/layout/orgChart1"/>
    <dgm:cxn modelId="{F36CB218-2568-4026-AB6E-9B277346177F}" type="presParOf" srcId="{7B6E404A-295F-42AA-AAB9-3EAE17967670}" destId="{465561D4-6F5B-486F-9CB1-79D55E2C606B}" srcOrd="1" destOrd="0" presId="urn:microsoft.com/office/officeart/2005/8/layout/orgChart1"/>
    <dgm:cxn modelId="{789035CD-976E-421D-8325-B3EE48EE4BEB}" type="presParOf" srcId="{0038E260-DEDB-4553-BCF8-8536AF204456}" destId="{65D305D3-7389-46BA-9013-7730A0AE0408}" srcOrd="1" destOrd="0" presId="urn:microsoft.com/office/officeart/2005/8/layout/orgChart1"/>
    <dgm:cxn modelId="{38EB0210-AC50-496F-A182-5C222CB9B1AB}" type="presParOf" srcId="{0038E260-DEDB-4553-BCF8-8536AF204456}" destId="{7F1CAA02-6A2A-4A2D-B9B1-0C4AA617F036}" srcOrd="2" destOrd="0" presId="urn:microsoft.com/office/officeart/2005/8/layout/orgChart1"/>
    <dgm:cxn modelId="{70B5A162-51BB-4DD1-9E16-245DE0320696}" type="presParOf" srcId="{19DDEB19-F5BD-405D-A9F9-2C5BF1D56AD0}" destId="{58800D45-4C46-4437-AAB0-1A8A9C10E8C1}" srcOrd="4" destOrd="0" presId="urn:microsoft.com/office/officeart/2005/8/layout/orgChart1"/>
    <dgm:cxn modelId="{E2CCF7EB-3F8B-46D6-A9DE-CEE7DCF21B78}" type="presParOf" srcId="{19DDEB19-F5BD-405D-A9F9-2C5BF1D56AD0}" destId="{35876882-4E44-4908-9725-BDAC4E40A0AA}" srcOrd="5" destOrd="0" presId="urn:microsoft.com/office/officeart/2005/8/layout/orgChart1"/>
    <dgm:cxn modelId="{9470DDFE-5D4A-43F0-AA83-775EFC58E22C}" type="presParOf" srcId="{35876882-4E44-4908-9725-BDAC4E40A0AA}" destId="{D689818A-FA84-4C3A-9398-7AC7C6DA96F4}" srcOrd="0" destOrd="0" presId="urn:microsoft.com/office/officeart/2005/8/layout/orgChart1"/>
    <dgm:cxn modelId="{364C4D03-FB1D-4176-87C5-EFFA9FBB64CC}" type="presParOf" srcId="{D689818A-FA84-4C3A-9398-7AC7C6DA96F4}" destId="{63A0A62D-044D-4900-99F8-70C1CA0BD4B8}" srcOrd="0" destOrd="0" presId="urn:microsoft.com/office/officeart/2005/8/layout/orgChart1"/>
    <dgm:cxn modelId="{3BABD4D8-6E93-49CB-8639-A0A7257BA430}" type="presParOf" srcId="{D689818A-FA84-4C3A-9398-7AC7C6DA96F4}" destId="{04D8D39A-53A5-43D8-A8AA-00D0E523ACE1}" srcOrd="1" destOrd="0" presId="urn:microsoft.com/office/officeart/2005/8/layout/orgChart1"/>
    <dgm:cxn modelId="{266D7208-9DED-4E65-BC5C-1244247F486B}" type="presParOf" srcId="{35876882-4E44-4908-9725-BDAC4E40A0AA}" destId="{4E2982F4-B880-4B41-AF29-B65B762D6262}" srcOrd="1" destOrd="0" presId="urn:microsoft.com/office/officeart/2005/8/layout/orgChart1"/>
    <dgm:cxn modelId="{0205B35F-833C-4B15-8FFD-05C96DF08F82}" type="presParOf" srcId="{35876882-4E44-4908-9725-BDAC4E40A0AA}" destId="{4DF16CC3-9F07-4ECB-9ED6-67A53D206C0B}" srcOrd="2" destOrd="0" presId="urn:microsoft.com/office/officeart/2005/8/layout/orgChart1"/>
    <dgm:cxn modelId="{38873AD5-0D62-42B2-BD66-7EE2E77D7588}" type="presParOf" srcId="{1C07633C-6D43-49BE-9D13-D598E3F9C7BE}" destId="{B9B25BA2-8BBE-4357-9547-84CF5ED5ED49}" srcOrd="2" destOrd="0" presId="urn:microsoft.com/office/officeart/2005/8/layout/orgChart1"/>
    <dgm:cxn modelId="{D68D5827-12BF-42E1-9C9C-2012A6A0DD91}" type="presParOf" srcId="{0DB3D9F5-CE86-4CD3-86E8-A016463853C0}" destId="{58108366-CE52-41E2-ABA9-057C494AF8D6}" srcOrd="4" destOrd="0" presId="urn:microsoft.com/office/officeart/2005/8/layout/orgChart1"/>
    <dgm:cxn modelId="{3DFD9574-FF34-49A1-A6D1-4AC547041B29}" type="presParOf" srcId="{0DB3D9F5-CE86-4CD3-86E8-A016463853C0}" destId="{9CD2A1E3-8B78-46A5-BCC1-9A9BB0DE6737}" srcOrd="5" destOrd="0" presId="urn:microsoft.com/office/officeart/2005/8/layout/orgChart1"/>
    <dgm:cxn modelId="{79FC6421-095C-489C-AFB3-080CDF43BC32}" type="presParOf" srcId="{9CD2A1E3-8B78-46A5-BCC1-9A9BB0DE6737}" destId="{86C68E1C-A5D5-4EBB-A987-ADD883104E7B}" srcOrd="0" destOrd="0" presId="urn:microsoft.com/office/officeart/2005/8/layout/orgChart1"/>
    <dgm:cxn modelId="{5728C7BF-93A1-4DDD-976D-FA8C26DFCA93}" type="presParOf" srcId="{86C68E1C-A5D5-4EBB-A987-ADD883104E7B}" destId="{25C37FB4-5C57-48C7-AE78-B0167A1EA654}" srcOrd="0" destOrd="0" presId="urn:microsoft.com/office/officeart/2005/8/layout/orgChart1"/>
    <dgm:cxn modelId="{13416B30-72EB-4B32-97EF-46CB78F32176}" type="presParOf" srcId="{86C68E1C-A5D5-4EBB-A987-ADD883104E7B}" destId="{77A237E3-1CB7-4882-850D-5E50B73054D3}" srcOrd="1" destOrd="0" presId="urn:microsoft.com/office/officeart/2005/8/layout/orgChart1"/>
    <dgm:cxn modelId="{5932BE7D-8A57-480A-A528-94BECE30DBAD}" type="presParOf" srcId="{9CD2A1E3-8B78-46A5-BCC1-9A9BB0DE6737}" destId="{6A16079F-39A2-49C6-B577-695348B75C55}" srcOrd="1" destOrd="0" presId="urn:microsoft.com/office/officeart/2005/8/layout/orgChart1"/>
    <dgm:cxn modelId="{FAB6F9B7-ADA9-433E-AF1E-87E0A61BFD55}" type="presParOf" srcId="{9CD2A1E3-8B78-46A5-BCC1-9A9BB0DE6737}" destId="{DC78A252-45D9-4EF8-9C15-6B2355F0EAC1}" srcOrd="2" destOrd="0" presId="urn:microsoft.com/office/officeart/2005/8/layout/orgChart1"/>
    <dgm:cxn modelId="{29A08C61-77C7-4773-903E-22AA960AB6AD}" type="presParOf" srcId="{0DB3D9F5-CE86-4CD3-86E8-A016463853C0}" destId="{1D586507-B273-4E62-83F0-608CFEA27E02}" srcOrd="6" destOrd="0" presId="urn:microsoft.com/office/officeart/2005/8/layout/orgChart1"/>
    <dgm:cxn modelId="{09F57F1F-4799-4A59-BAF3-AFC93CFEA73D}" type="presParOf" srcId="{0DB3D9F5-CE86-4CD3-86E8-A016463853C0}" destId="{1FB7F5C1-2EE8-40BF-AA5C-3C2EE4FABAE5}" srcOrd="7" destOrd="0" presId="urn:microsoft.com/office/officeart/2005/8/layout/orgChart1"/>
    <dgm:cxn modelId="{E00DE697-993B-4682-89FA-840E6E0A7D26}" type="presParOf" srcId="{1FB7F5C1-2EE8-40BF-AA5C-3C2EE4FABAE5}" destId="{ADA8B195-EB5E-4B93-93BC-C6A1F77F9E86}" srcOrd="0" destOrd="0" presId="urn:microsoft.com/office/officeart/2005/8/layout/orgChart1"/>
    <dgm:cxn modelId="{2534DD98-E982-4EBB-883C-1F51901085C9}" type="presParOf" srcId="{ADA8B195-EB5E-4B93-93BC-C6A1F77F9E86}" destId="{1420DE8C-C90E-478F-A110-E2D14E6360D5}" srcOrd="0" destOrd="0" presId="urn:microsoft.com/office/officeart/2005/8/layout/orgChart1"/>
    <dgm:cxn modelId="{061A8ECD-D178-4CAE-83F0-5311083B1B71}" type="presParOf" srcId="{ADA8B195-EB5E-4B93-93BC-C6A1F77F9E86}" destId="{A09B32A5-EDAA-424C-B3EB-9275CCEA0D31}" srcOrd="1" destOrd="0" presId="urn:microsoft.com/office/officeart/2005/8/layout/orgChart1"/>
    <dgm:cxn modelId="{F29F476E-0B5F-4F0A-90AD-618808DED8A4}" type="presParOf" srcId="{1FB7F5C1-2EE8-40BF-AA5C-3C2EE4FABAE5}" destId="{E5938D89-0674-4246-8C8E-1BCDB0AA7C7E}" srcOrd="1" destOrd="0" presId="urn:microsoft.com/office/officeart/2005/8/layout/orgChart1"/>
    <dgm:cxn modelId="{1C880261-FC14-4B5E-B76E-671EEAA24DAA}" type="presParOf" srcId="{1FB7F5C1-2EE8-40BF-AA5C-3C2EE4FABAE5}" destId="{E12C39CF-607A-4678-ADFA-C7B884AE19DD}" srcOrd="2" destOrd="0" presId="urn:microsoft.com/office/officeart/2005/8/layout/orgChart1"/>
    <dgm:cxn modelId="{881F1E8F-B8A8-436B-B294-0B1E8B1D8F8A}" type="presParOf" srcId="{3D7F8491-05D3-4A87-AAAC-47C30F68BB7D}" destId="{CB376336-71F2-4D90-AAD7-7F639E16035B}" srcOrd="2" destOrd="0" presId="urn:microsoft.com/office/officeart/2005/8/layout/orgChart1"/>
    <dgm:cxn modelId="{D1C65A4D-0024-4229-B37E-E0FC7A558D3D}" type="presParOf" srcId="{A0650883-8AC6-40B8-8BE3-055FBCAF3783}" destId="{74B44E68-0539-4F89-A442-E18E1F173F26}" srcOrd="2" destOrd="0" presId="urn:microsoft.com/office/officeart/2005/8/layout/orgChart1"/>
    <dgm:cxn modelId="{E595942A-2291-42BB-95BC-13A84421219A}" type="presParOf" srcId="{A0650883-8AC6-40B8-8BE3-055FBCAF3783}" destId="{DBBE8A62-4E6A-4115-AB32-B7202462D677}" srcOrd="3" destOrd="0" presId="urn:microsoft.com/office/officeart/2005/8/layout/orgChart1"/>
    <dgm:cxn modelId="{3B3F595D-EAD5-473B-94B6-845CD97797FD}" type="presParOf" srcId="{DBBE8A62-4E6A-4115-AB32-B7202462D677}" destId="{DD7E5A9F-2127-43C9-9186-ABAF53E1C172}" srcOrd="0" destOrd="0" presId="urn:microsoft.com/office/officeart/2005/8/layout/orgChart1"/>
    <dgm:cxn modelId="{822B5947-5772-4D87-9D21-D52D20DFB5FE}" type="presParOf" srcId="{DD7E5A9F-2127-43C9-9186-ABAF53E1C172}" destId="{2E6ECAA8-C12C-4A02-A80A-E3A4DFE3D39A}" srcOrd="0" destOrd="0" presId="urn:microsoft.com/office/officeart/2005/8/layout/orgChart1"/>
    <dgm:cxn modelId="{B65CC4F5-0EE7-4B27-811D-76C24B30CD2B}" type="presParOf" srcId="{DD7E5A9F-2127-43C9-9186-ABAF53E1C172}" destId="{980E4CF7-14BA-4241-A221-ED9D51A3CBA0}" srcOrd="1" destOrd="0" presId="urn:microsoft.com/office/officeart/2005/8/layout/orgChart1"/>
    <dgm:cxn modelId="{C68BD893-6DA6-47B8-AA61-5DE10089044B}" type="presParOf" srcId="{DBBE8A62-4E6A-4115-AB32-B7202462D677}" destId="{EA2E248A-7487-4E25-B948-E89557AE0F52}" srcOrd="1" destOrd="0" presId="urn:microsoft.com/office/officeart/2005/8/layout/orgChart1"/>
    <dgm:cxn modelId="{DDE1458A-BC08-42D6-BAF2-40FB1EBE4527}" type="presParOf" srcId="{EA2E248A-7487-4E25-B948-E89557AE0F52}" destId="{DC6CCF5D-6223-4C13-9694-ABEC1C3A21B9}" srcOrd="0" destOrd="0" presId="urn:microsoft.com/office/officeart/2005/8/layout/orgChart1"/>
    <dgm:cxn modelId="{B8CE00C4-2DF9-4070-A131-5719A3A9ABFD}" type="presParOf" srcId="{EA2E248A-7487-4E25-B948-E89557AE0F52}" destId="{F7988BBC-649E-4AD4-85C5-533ADA690635}" srcOrd="1" destOrd="0" presId="urn:microsoft.com/office/officeart/2005/8/layout/orgChart1"/>
    <dgm:cxn modelId="{C7EFE9E2-E42F-4D8D-B68E-C810B0CD451C}" type="presParOf" srcId="{F7988BBC-649E-4AD4-85C5-533ADA690635}" destId="{AD071DA8-BACE-4EF3-A8CA-BE939F550307}" srcOrd="0" destOrd="0" presId="urn:microsoft.com/office/officeart/2005/8/layout/orgChart1"/>
    <dgm:cxn modelId="{DAFEA706-5C67-43E7-A23D-27D595F1BCCA}" type="presParOf" srcId="{AD071DA8-BACE-4EF3-A8CA-BE939F550307}" destId="{52A62820-4160-4C53-83A2-9E63BB29F64A}" srcOrd="0" destOrd="0" presId="urn:microsoft.com/office/officeart/2005/8/layout/orgChart1"/>
    <dgm:cxn modelId="{B7837FD8-9D67-481C-857D-5694A714B202}" type="presParOf" srcId="{AD071DA8-BACE-4EF3-A8CA-BE939F550307}" destId="{D3C8B1C7-F6B2-4F3B-A258-B2D42CA1EB01}" srcOrd="1" destOrd="0" presId="urn:microsoft.com/office/officeart/2005/8/layout/orgChart1"/>
    <dgm:cxn modelId="{980110FB-B196-41EB-B232-2C67A4661D52}" type="presParOf" srcId="{F7988BBC-649E-4AD4-85C5-533ADA690635}" destId="{57830378-5D6B-480F-BD5C-DEE29925C9DE}" srcOrd="1" destOrd="0" presId="urn:microsoft.com/office/officeart/2005/8/layout/orgChart1"/>
    <dgm:cxn modelId="{F99A80D0-9810-4B3B-831A-45CCD18E5A03}" type="presParOf" srcId="{F7988BBC-649E-4AD4-85C5-533ADA690635}" destId="{36F122D8-8F79-432C-A1BE-090805A9165D}" srcOrd="2" destOrd="0" presId="urn:microsoft.com/office/officeart/2005/8/layout/orgChart1"/>
    <dgm:cxn modelId="{2D57CE87-9D3F-4601-B2A0-20B86BB0D8BB}" type="presParOf" srcId="{EA2E248A-7487-4E25-B948-E89557AE0F52}" destId="{15AF502F-3489-4276-930C-2B05D07A8C6B}" srcOrd="2" destOrd="0" presId="urn:microsoft.com/office/officeart/2005/8/layout/orgChart1"/>
    <dgm:cxn modelId="{F2716DAE-3689-41C0-BC53-AFE900E3A41E}" type="presParOf" srcId="{EA2E248A-7487-4E25-B948-E89557AE0F52}" destId="{8212207C-F95C-4A5B-8F64-040CC52F97C3}" srcOrd="3" destOrd="0" presId="urn:microsoft.com/office/officeart/2005/8/layout/orgChart1"/>
    <dgm:cxn modelId="{044F42F6-2DB1-4698-A1F7-57295A95F709}" type="presParOf" srcId="{8212207C-F95C-4A5B-8F64-040CC52F97C3}" destId="{99CDE404-3588-412C-ADD7-59B2DB67E0FC}" srcOrd="0" destOrd="0" presId="urn:microsoft.com/office/officeart/2005/8/layout/orgChart1"/>
    <dgm:cxn modelId="{B4A21B08-E8D2-43CB-B912-6D1ADE4C290B}" type="presParOf" srcId="{99CDE404-3588-412C-ADD7-59B2DB67E0FC}" destId="{3E9E5E78-3DCE-485C-82C7-E56CDDBA0DD0}" srcOrd="0" destOrd="0" presId="urn:microsoft.com/office/officeart/2005/8/layout/orgChart1"/>
    <dgm:cxn modelId="{D4CCCDCB-3236-4E45-A695-C1257A1BDD41}" type="presParOf" srcId="{99CDE404-3588-412C-ADD7-59B2DB67E0FC}" destId="{58DDD999-168A-4C7E-BD93-75A84CAA647A}" srcOrd="1" destOrd="0" presId="urn:microsoft.com/office/officeart/2005/8/layout/orgChart1"/>
    <dgm:cxn modelId="{A24CC86F-F602-4E47-9560-7668D9DEB61E}" type="presParOf" srcId="{8212207C-F95C-4A5B-8F64-040CC52F97C3}" destId="{08094AE1-509A-42AE-A150-358E49A2E371}" srcOrd="1" destOrd="0" presId="urn:microsoft.com/office/officeart/2005/8/layout/orgChart1"/>
    <dgm:cxn modelId="{98AA0E44-9E1F-4E76-A599-25B320B90353}" type="presParOf" srcId="{8212207C-F95C-4A5B-8F64-040CC52F97C3}" destId="{9A8032A1-1726-4D21-8649-616A253B8AD2}" srcOrd="2" destOrd="0" presId="urn:microsoft.com/office/officeart/2005/8/layout/orgChart1"/>
    <dgm:cxn modelId="{50A81CCF-55A3-4415-A922-B99FF8560F56}" type="presParOf" srcId="{DBBE8A62-4E6A-4115-AB32-B7202462D677}" destId="{2974D497-A976-4043-A085-4623299A7A8B}" srcOrd="2" destOrd="0" presId="urn:microsoft.com/office/officeart/2005/8/layout/orgChart1"/>
    <dgm:cxn modelId="{2E93C372-68C3-4E87-83D2-ED3F9417C81C}" type="presParOf" srcId="{FF06635E-AA34-458A-9E82-FBED59BE9B3C}" destId="{BD385276-4939-4FE6-BC60-C25A2DE6D7B7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F502F-3489-4276-930C-2B05D07A8C6B}">
      <dsp:nvSpPr>
        <dsp:cNvPr id="0" name=""/>
        <dsp:cNvSpPr/>
      </dsp:nvSpPr>
      <dsp:spPr>
        <a:xfrm>
          <a:off x="4240808" y="763950"/>
          <a:ext cx="381784" cy="132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0"/>
              </a:lnTo>
              <a:lnTo>
                <a:pt x="381784" y="66260"/>
              </a:lnTo>
              <a:lnTo>
                <a:pt x="381784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CCF5D-6223-4C13-9694-ABEC1C3A21B9}">
      <dsp:nvSpPr>
        <dsp:cNvPr id="0" name=""/>
        <dsp:cNvSpPr/>
      </dsp:nvSpPr>
      <dsp:spPr>
        <a:xfrm>
          <a:off x="3859024" y="763950"/>
          <a:ext cx="381784" cy="132520"/>
        </a:xfrm>
        <a:custGeom>
          <a:avLst/>
          <a:gdLst/>
          <a:ahLst/>
          <a:cxnLst/>
          <a:rect l="0" t="0" r="0" b="0"/>
          <a:pathLst>
            <a:path>
              <a:moveTo>
                <a:pt x="381784" y="0"/>
              </a:moveTo>
              <a:lnTo>
                <a:pt x="381784" y="66260"/>
              </a:lnTo>
              <a:lnTo>
                <a:pt x="0" y="66260"/>
              </a:lnTo>
              <a:lnTo>
                <a:pt x="0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44E68-0539-4F89-A442-E18E1F173F26}">
      <dsp:nvSpPr>
        <dsp:cNvPr id="0" name=""/>
        <dsp:cNvSpPr/>
      </dsp:nvSpPr>
      <dsp:spPr>
        <a:xfrm>
          <a:off x="3095456" y="315906"/>
          <a:ext cx="1145352" cy="132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0"/>
              </a:lnTo>
              <a:lnTo>
                <a:pt x="1145352" y="66260"/>
              </a:lnTo>
              <a:lnTo>
                <a:pt x="1145352" y="132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86507-B273-4E62-83F0-608CFEA27E02}">
      <dsp:nvSpPr>
        <dsp:cNvPr id="0" name=""/>
        <dsp:cNvSpPr/>
      </dsp:nvSpPr>
      <dsp:spPr>
        <a:xfrm>
          <a:off x="1950104" y="763950"/>
          <a:ext cx="1145352" cy="132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0"/>
              </a:lnTo>
              <a:lnTo>
                <a:pt x="1145352" y="66260"/>
              </a:lnTo>
              <a:lnTo>
                <a:pt x="1145352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08366-CE52-41E2-ABA9-057C494AF8D6}">
      <dsp:nvSpPr>
        <dsp:cNvPr id="0" name=""/>
        <dsp:cNvSpPr/>
      </dsp:nvSpPr>
      <dsp:spPr>
        <a:xfrm>
          <a:off x="1950104" y="763950"/>
          <a:ext cx="381784" cy="132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0"/>
              </a:lnTo>
              <a:lnTo>
                <a:pt x="381784" y="66260"/>
              </a:lnTo>
              <a:lnTo>
                <a:pt x="381784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00D45-4C46-4437-AAB0-1A8A9C10E8C1}">
      <dsp:nvSpPr>
        <dsp:cNvPr id="0" name=""/>
        <dsp:cNvSpPr/>
      </dsp:nvSpPr>
      <dsp:spPr>
        <a:xfrm>
          <a:off x="1315900" y="1211994"/>
          <a:ext cx="94657" cy="1186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6370"/>
              </a:lnTo>
              <a:lnTo>
                <a:pt x="94657" y="1186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F99DA-4E3A-49E2-944C-B20BE8D4E5CC}">
      <dsp:nvSpPr>
        <dsp:cNvPr id="0" name=""/>
        <dsp:cNvSpPr/>
      </dsp:nvSpPr>
      <dsp:spPr>
        <a:xfrm>
          <a:off x="1315900" y="1211994"/>
          <a:ext cx="94657" cy="738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326"/>
              </a:lnTo>
              <a:lnTo>
                <a:pt x="94657" y="738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66662-ECA2-49FE-8C68-2B64998C0FF9}">
      <dsp:nvSpPr>
        <dsp:cNvPr id="0" name=""/>
        <dsp:cNvSpPr/>
      </dsp:nvSpPr>
      <dsp:spPr>
        <a:xfrm>
          <a:off x="1315900" y="1211994"/>
          <a:ext cx="94657" cy="290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82"/>
              </a:lnTo>
              <a:lnTo>
                <a:pt x="94657" y="290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F37A9-0B0A-4AE6-89F7-CA523324423F}">
      <dsp:nvSpPr>
        <dsp:cNvPr id="0" name=""/>
        <dsp:cNvSpPr/>
      </dsp:nvSpPr>
      <dsp:spPr>
        <a:xfrm>
          <a:off x="1568320" y="763950"/>
          <a:ext cx="381784" cy="132520"/>
        </a:xfrm>
        <a:custGeom>
          <a:avLst/>
          <a:gdLst/>
          <a:ahLst/>
          <a:cxnLst/>
          <a:rect l="0" t="0" r="0" b="0"/>
          <a:pathLst>
            <a:path>
              <a:moveTo>
                <a:pt x="381784" y="0"/>
              </a:moveTo>
              <a:lnTo>
                <a:pt x="381784" y="66260"/>
              </a:lnTo>
              <a:lnTo>
                <a:pt x="0" y="66260"/>
              </a:lnTo>
              <a:lnTo>
                <a:pt x="0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99D4E-2F49-44B1-A507-BDF79C9B4FEB}">
      <dsp:nvSpPr>
        <dsp:cNvPr id="0" name=""/>
        <dsp:cNvSpPr/>
      </dsp:nvSpPr>
      <dsp:spPr>
        <a:xfrm>
          <a:off x="804751" y="763950"/>
          <a:ext cx="1145352" cy="132520"/>
        </a:xfrm>
        <a:custGeom>
          <a:avLst/>
          <a:gdLst/>
          <a:ahLst/>
          <a:cxnLst/>
          <a:rect l="0" t="0" r="0" b="0"/>
          <a:pathLst>
            <a:path>
              <a:moveTo>
                <a:pt x="1145352" y="0"/>
              </a:moveTo>
              <a:lnTo>
                <a:pt x="1145352" y="66260"/>
              </a:lnTo>
              <a:lnTo>
                <a:pt x="0" y="66260"/>
              </a:lnTo>
              <a:lnTo>
                <a:pt x="0" y="132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DDE78-4618-41F6-BBCE-485F4D0EC8A9}">
      <dsp:nvSpPr>
        <dsp:cNvPr id="0" name=""/>
        <dsp:cNvSpPr/>
      </dsp:nvSpPr>
      <dsp:spPr>
        <a:xfrm>
          <a:off x="1950104" y="315906"/>
          <a:ext cx="1145352" cy="132520"/>
        </a:xfrm>
        <a:custGeom>
          <a:avLst/>
          <a:gdLst/>
          <a:ahLst/>
          <a:cxnLst/>
          <a:rect l="0" t="0" r="0" b="0"/>
          <a:pathLst>
            <a:path>
              <a:moveTo>
                <a:pt x="1145352" y="0"/>
              </a:moveTo>
              <a:lnTo>
                <a:pt x="1145352" y="66260"/>
              </a:lnTo>
              <a:lnTo>
                <a:pt x="0" y="66260"/>
              </a:lnTo>
              <a:lnTo>
                <a:pt x="0" y="132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48D8A-EE8A-49D3-866C-7BEEDF84115E}">
      <dsp:nvSpPr>
        <dsp:cNvPr id="0" name=""/>
        <dsp:cNvSpPr/>
      </dsp:nvSpPr>
      <dsp:spPr>
        <a:xfrm>
          <a:off x="2779932" y="382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扫雷游戏</a:t>
          </a:r>
          <a:endParaRPr lang="zh-CN" altLang="en-US" sz="1200" smtClean="0"/>
        </a:p>
      </dsp:txBody>
      <dsp:txXfrm>
        <a:off x="2779932" y="382"/>
        <a:ext cx="631048" cy="315524"/>
      </dsp:txXfrm>
    </dsp:sp>
    <dsp:sp modelId="{A9C09427-86F5-47C3-B98D-FA0ED173D094}">
      <dsp:nvSpPr>
        <dsp:cNvPr id="0" name=""/>
        <dsp:cNvSpPr/>
      </dsp:nvSpPr>
      <dsp:spPr>
        <a:xfrm>
          <a:off x="1634580" y="448426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游戏菜单</a:t>
          </a:r>
          <a:endParaRPr lang="zh-CN" altLang="en-US" sz="1200" smtClean="0"/>
        </a:p>
      </dsp:txBody>
      <dsp:txXfrm>
        <a:off x="1634580" y="448426"/>
        <a:ext cx="631048" cy="315524"/>
      </dsp:txXfrm>
    </dsp:sp>
    <dsp:sp modelId="{0CECF18D-D1AF-4EB8-915F-EE8D8D56EC19}">
      <dsp:nvSpPr>
        <dsp:cNvPr id="0" name=""/>
        <dsp:cNvSpPr/>
      </dsp:nvSpPr>
      <dsp:spPr>
        <a:xfrm>
          <a:off x="489227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开局</a:t>
          </a:r>
          <a:endParaRPr lang="zh-CN" altLang="en-US" sz="1200" smtClean="0"/>
        </a:p>
      </dsp:txBody>
      <dsp:txXfrm>
        <a:off x="489227" y="896470"/>
        <a:ext cx="631048" cy="315524"/>
      </dsp:txXfrm>
    </dsp:sp>
    <dsp:sp modelId="{18E2A201-0B10-4310-92FB-EE3E812D974C}">
      <dsp:nvSpPr>
        <dsp:cNvPr id="0" name=""/>
        <dsp:cNvSpPr/>
      </dsp:nvSpPr>
      <dsp:spPr>
        <a:xfrm>
          <a:off x="1252796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难度选择</a:t>
          </a:r>
          <a:endParaRPr lang="zh-CN" altLang="en-US" sz="1200" smtClean="0"/>
        </a:p>
      </dsp:txBody>
      <dsp:txXfrm>
        <a:off x="1252796" y="896470"/>
        <a:ext cx="631048" cy="315524"/>
      </dsp:txXfrm>
    </dsp:sp>
    <dsp:sp modelId="{E7805910-6BA6-47E7-8326-D09F9AAEAEF0}">
      <dsp:nvSpPr>
        <dsp:cNvPr id="0" name=""/>
        <dsp:cNvSpPr/>
      </dsp:nvSpPr>
      <dsp:spPr>
        <a:xfrm>
          <a:off x="1410558" y="1344515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初级</a:t>
          </a:r>
          <a:endParaRPr lang="zh-CN" altLang="en-US" sz="1200" smtClean="0"/>
        </a:p>
      </dsp:txBody>
      <dsp:txXfrm>
        <a:off x="1410558" y="1344515"/>
        <a:ext cx="631048" cy="315524"/>
      </dsp:txXfrm>
    </dsp:sp>
    <dsp:sp modelId="{21A3A68D-7D7D-4E08-AADC-B519D77531A9}">
      <dsp:nvSpPr>
        <dsp:cNvPr id="0" name=""/>
        <dsp:cNvSpPr/>
      </dsp:nvSpPr>
      <dsp:spPr>
        <a:xfrm>
          <a:off x="1410558" y="1792559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中级</a:t>
          </a:r>
          <a:endParaRPr lang="zh-CN" altLang="en-US" sz="1200" smtClean="0"/>
        </a:p>
      </dsp:txBody>
      <dsp:txXfrm>
        <a:off x="1410558" y="1792559"/>
        <a:ext cx="631048" cy="315524"/>
      </dsp:txXfrm>
    </dsp:sp>
    <dsp:sp modelId="{63A0A62D-044D-4900-99F8-70C1CA0BD4B8}">
      <dsp:nvSpPr>
        <dsp:cNvPr id="0" name=""/>
        <dsp:cNvSpPr/>
      </dsp:nvSpPr>
      <dsp:spPr>
        <a:xfrm>
          <a:off x="1410558" y="2240603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高级</a:t>
          </a:r>
          <a:endParaRPr lang="zh-CN" altLang="en-US" sz="1200" smtClean="0"/>
        </a:p>
      </dsp:txBody>
      <dsp:txXfrm>
        <a:off x="1410558" y="2240603"/>
        <a:ext cx="631048" cy="315524"/>
      </dsp:txXfrm>
    </dsp:sp>
    <dsp:sp modelId="{25C37FB4-5C57-48C7-AE78-B0167A1EA654}">
      <dsp:nvSpPr>
        <dsp:cNvPr id="0" name=""/>
        <dsp:cNvSpPr/>
      </dsp:nvSpPr>
      <dsp:spPr>
        <a:xfrm>
          <a:off x="2016364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扫雷榜</a:t>
          </a:r>
          <a:endParaRPr lang="zh-CN" altLang="en-US" sz="1200" smtClean="0"/>
        </a:p>
      </dsp:txBody>
      <dsp:txXfrm>
        <a:off x="2016364" y="896470"/>
        <a:ext cx="631048" cy="315524"/>
      </dsp:txXfrm>
    </dsp:sp>
    <dsp:sp modelId="{1420DE8C-C90E-478F-A110-E2D14E6360D5}">
      <dsp:nvSpPr>
        <dsp:cNvPr id="0" name=""/>
        <dsp:cNvSpPr/>
      </dsp:nvSpPr>
      <dsp:spPr>
        <a:xfrm>
          <a:off x="2779932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退出</a:t>
          </a:r>
          <a:endParaRPr lang="zh-CN" altLang="en-US" sz="1200" smtClean="0"/>
        </a:p>
      </dsp:txBody>
      <dsp:txXfrm>
        <a:off x="2779932" y="896470"/>
        <a:ext cx="631048" cy="315524"/>
      </dsp:txXfrm>
    </dsp:sp>
    <dsp:sp modelId="{2E6ECAA8-C12C-4A02-A80A-E3A4DFE3D39A}">
      <dsp:nvSpPr>
        <dsp:cNvPr id="0" name=""/>
        <dsp:cNvSpPr/>
      </dsp:nvSpPr>
      <dsp:spPr>
        <a:xfrm>
          <a:off x="3925284" y="448426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帮助菜单</a:t>
          </a:r>
          <a:endParaRPr lang="zh-CN" altLang="en-US" sz="1200" smtClean="0"/>
        </a:p>
      </dsp:txBody>
      <dsp:txXfrm>
        <a:off x="3925284" y="448426"/>
        <a:ext cx="631048" cy="315524"/>
      </dsp:txXfrm>
    </dsp:sp>
    <dsp:sp modelId="{52A62820-4160-4C53-83A2-9E63BB29F64A}">
      <dsp:nvSpPr>
        <dsp:cNvPr id="0" name=""/>
        <dsp:cNvSpPr/>
      </dsp:nvSpPr>
      <dsp:spPr>
        <a:xfrm>
          <a:off x="3543500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帮助</a:t>
          </a:r>
          <a:endParaRPr lang="zh-CN" altLang="en-US" sz="1200" smtClean="0"/>
        </a:p>
      </dsp:txBody>
      <dsp:txXfrm>
        <a:off x="3543500" y="896470"/>
        <a:ext cx="631048" cy="315524"/>
      </dsp:txXfrm>
    </dsp:sp>
    <dsp:sp modelId="{3E9E5E78-3DCE-485C-82C7-E56CDDBA0DD0}">
      <dsp:nvSpPr>
        <dsp:cNvPr id="0" name=""/>
        <dsp:cNvSpPr/>
      </dsp:nvSpPr>
      <dsp:spPr>
        <a:xfrm>
          <a:off x="4307068" y="896470"/>
          <a:ext cx="631048" cy="315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关于</a:t>
          </a:r>
          <a:endParaRPr lang="zh-CN" altLang="en-US" sz="1200" smtClean="0"/>
        </a:p>
      </dsp:txBody>
      <dsp:txXfrm>
        <a:off x="4307068" y="896470"/>
        <a:ext cx="631048" cy="31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344</Words>
  <Characters>1966</Characters>
  <Lines>16</Lines>
  <Paragraphs>4</Paragraphs>
  <ScaleCrop>false</ScaleCrop>
  <LinksUpToDate>false</LinksUpToDate>
  <CharactersWithSpaces>2306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2017-09-13T16:09:00Z</dcterms:created>
  <dc:creator>孙筱琛</dc:creator>
  <cp:lastModifiedBy>lenovo</cp:lastModifiedBy>
  <dcterms:modified xsi:type="dcterms:W3CDTF">2017-09-14T01:04:55Z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