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② 컴퓨팅 및 네트워크 — Compute and networking (2부)</w:t>
      </w:r>
    </w:p>
    <w:p>
      <w:r>
        <w:t>총 15문제</w:t>
      </w:r>
    </w:p>
    <w:p/>
    <w:p>
      <w:r>
        <w:rPr>
          <w:b/>
          <w:color w:val="C00000"/>
        </w:rPr>
        <w:t xml:space="preserve">Q1. </w:t>
      </w:r>
      <w:r>
        <w:t>80. Azure에서 서버리스 컴퓨팅을 제공하는 서비스는 무엇인가요 ?</w:t>
        <w:br/>
        <w:t>Azure 가상 머신</w:t>
        <w:br/>
        <w:t>Azure 컨테이너 인스턴스</w:t>
        <w:br/>
        <w:t>애저 펑션</w:t>
        <w:br/>
        <w:t>Azure 저장소 계정</w:t>
      </w:r>
    </w:p>
    <w:p>
      <w:r>
        <w:rPr>
          <w:b/>
          <w:color w:val="0000FF"/>
        </w:rPr>
        <w:t xml:space="preserve">A. </w:t>
      </w:r>
      <w:r>
        <w:t>3</w:t>
        <w:br/>
        <w:t>Serverless computing (서버리스 컴퓨팅)</w:t>
        <w:br/>
        <w:br/>
        <w:t>Azure Fuctions에서 서버리스 컴퓨팅을 사용하면 개발자가 인프라를 관리해야 할 필요성이 없어져 애플리케이션을 더 빠르게 빌드할 수 있습니다. 서버리스 애플리케이션을 통해 클라우드 서비스 공급자는 코드를 실행하는 데 필요한 인프라를 자동으로 프로비저닝, 크기 조정 및 관리할 수 있습니다.</w:t>
        <w:br/>
        <w:t>서버리스 컴퓨팅을 사용하면 팀에서는 생산성을 높이고 제품을 더 빠르게 출시할 수 있으며, 조직에서는 리소스 최적화를 향상하고 혁신에 집중할 수 있습니다.</w:t>
        <w:br/>
        <w:t>80</w:t>
      </w:r>
    </w:p>
    <w:p/>
    <w:p>
      <w:r>
        <w:rPr>
          <w:b/>
          <w:color w:val="C00000"/>
        </w:rPr>
        <w:t xml:space="preserve">Q2. </w:t>
      </w:r>
      <w:r>
        <w:t>88. 당신은 회사의 네트워크를 Azure로 확장할 계획입니다.</w:t>
        <w:br/>
        <w:t>네트워크에는 IP 주소 131.107.200.1을 사용하는 VPN 어플라이언스가 있습니다.</w:t>
        <w:br/>
        <w:t>Azure에서 VPN 어플라이언스를 정의하는 Azure 리소스를 만들어야 합니다.</w:t>
        <w:br/>
        <w:t>다음 중 어떤 Azure 리소스를 만들어야 합니까? 답안 영역에서 적절한 리소스를 선택하십시오.</w:t>
        <w:br/>
        <w:t>NAT 게이트웨이</w:t>
        <w:br/>
        <w:t>응용 프로그램 게이트웨이</w:t>
        <w:br/>
        <w:t>로컬 네트워크 게이트웨이</w:t>
        <w:br/>
        <w:t>가상 네트워크 게이트웨이</w:t>
        <w:br/>
        <w:t>온-프레미스 데이터 게이트웨이</w:t>
        <w:br/>
        <w:t>Azure Data Box Gateway</w:t>
        <w:br/>
        <w:t>Azure Stack Edge/Data Box Gateway</w:t>
        <w:br/>
        <w:t>WAF(웹 응용 프로그램 방화벽) 정책</w:t>
      </w:r>
    </w:p>
    <w:p>
      <w:r>
        <w:rPr>
          <w:b/>
          <w:color w:val="0000FF"/>
        </w:rPr>
        <w:t xml:space="preserve">A. </w:t>
      </w:r>
      <w:r>
        <w:t>3</w:t>
        <w:br/>
        <w:t>88</w:t>
      </w:r>
    </w:p>
    <w:p/>
    <w:p>
      <w:r>
        <w:rPr>
          <w:b/>
          <w:color w:val="C00000"/>
        </w:rPr>
        <w:t xml:space="preserve">Q3. </w:t>
      </w:r>
      <w:r>
        <w:t>91. 예 아니오 문제</w:t>
        <w:br/>
        <w:t>Azure ExpressRoute 연결을 사용하는 경우 온-프레미스 네트워크에서 Azure로 향하는 인바운 드 데이터 트래픽은     항상 무료입니다.</w:t>
        <w:br/>
        <w:t>Azure에서 온-프레미스 네트워크로 향하는 아웃바운드 트래픽은 항상 무료입니다.</w:t>
        <w:br/>
        <w:t>동일한 Azure 지역에 있는 Azure 서비스 간의 데이터 전송은 항상 무료입니다.</w:t>
      </w:r>
    </w:p>
    <w:p>
      <w:r>
        <w:rPr>
          <w:b/>
          <w:color w:val="0000FF"/>
        </w:rPr>
        <w:t xml:space="preserve">A. </w:t>
      </w:r>
      <w:r>
        <w:t>예-아니오-예</w:t>
        <w:br/>
        <w:t>91</w:t>
      </w:r>
    </w:p>
    <w:p/>
    <w:p>
      <w:r>
        <w:rPr>
          <w:b/>
          <w:color w:val="C00000"/>
        </w:rPr>
        <w:t xml:space="preserve">Q4. </w:t>
      </w:r>
      <w:r>
        <w:t>93. 설명을 완성하는 답을 선택하십시오.</w:t>
        <w:br/>
        <w:t>Windows Server 또는 Microsoft SQL Server 라이선스에 ____________ (이)가 적용되는 경우</w:t>
        <w:br/>
        <w:t>Azure 가상 머신에서 라이선스의 용도를 변경할 수 있습니다.</w:t>
        <w:br/>
        <w:t>EULA(최종 사용자 사용권 계약)</w:t>
        <w:br/>
        <w:t>Microsoft 수명 주기 정책</w:t>
        <w:br/>
        <w:t>Software Assurance</w:t>
      </w:r>
    </w:p>
    <w:p>
      <w:r>
        <w:rPr>
          <w:b/>
          <w:color w:val="0000FF"/>
        </w:rPr>
        <w:t>A. 4</w:t>
        <w:br/>
        <w:t>93</w:t>
      </w:r>
      <w:r/>
    </w:p>
    <w:p/>
    <w:p>
      <w:r>
        <w:rPr>
          <w:b/>
          <w:color w:val="C00000"/>
        </w:rPr>
        <w:t xml:space="preserve">Q5. </w:t>
      </w:r>
      <w:r>
        <w:t>116. 온-프레미스 Windows 서버를 Azure 리소스로 관리하려면 무엇을 사용해야 합니까?</w:t>
        <w:br/>
        <w:t>Azure AD Connect</w:t>
        <w:br/>
        <w:t>Azure Arc</w:t>
        <w:br/>
        <w:t>Azure Pipelines 에이전트</w:t>
        <w:br/>
        <w:t>Azure VPN Gateway</w:t>
      </w:r>
    </w:p>
    <w:p>
      <w:r>
        <w:rPr>
          <w:b/>
          <w:color w:val="0000FF"/>
        </w:rPr>
        <w:t>A. 2</w:t>
        <w:br/>
        <w:t>116</w:t>
      </w:r>
      <w:r/>
    </w:p>
    <w:p/>
    <w:p>
      <w:r>
        <w:rPr>
          <w:b/>
          <w:color w:val="C00000"/>
        </w:rPr>
        <w:t xml:space="preserve">Q6. </w:t>
      </w:r>
      <w:r>
        <w:t>123. 예 아니오 문제</w:t>
        <w:br/>
        <w:t>ExpressRoute는 BGP(Border Gateway Protocol)를 사용 합니다.</w:t>
        <w:br/>
        <w:t>ExpressRoute는 인터넷을 사용하여 온-프레미스 네트 워크를 Azure에 연결합니다.</w:t>
        <w:br/>
        <w:t>온-프레미스 데이터 센터를 Azure에 연결하도록 여러 ExpressRoute 회로를 구성할 수 있습니다.</w:t>
      </w:r>
    </w:p>
    <w:p>
      <w:r>
        <w:rPr>
          <w:b/>
          <w:color w:val="0000FF"/>
        </w:rPr>
        <w:t>A. 예-아니오-예</w:t>
        <w:br/>
        <w:t>123</w:t>
      </w:r>
      <w:r/>
    </w:p>
    <w:p/>
    <w:p>
      <w:r>
        <w:rPr>
          <w:b/>
          <w:color w:val="C00000"/>
        </w:rPr>
        <w:t xml:space="preserve">Q7. </w:t>
      </w:r>
      <w:r>
        <w:t>130. 예 아니오 문제</w:t>
        <w:br/>
        <w:t>Azure Virtual Desktop 세션 호스트는 Windows 10 또는 Windows 11만 실행할 수 있습니다.</w:t>
        <w:br/>
        <w:t>세션 호스트 20개가 포함된 Azure Virtual Desktop 호스트 풀은 최대 20개의 동시 사용자 연결을 지원합니다.</w:t>
        <w:br/>
        <w:t>Azure Virtual Desktop은 데스크톱 및 앱 가상화를 지원합니다.</w:t>
      </w:r>
    </w:p>
    <w:p>
      <w:r>
        <w:rPr>
          <w:b/>
          <w:color w:val="0000FF"/>
        </w:rPr>
        <w:t xml:space="preserve">A. </w:t>
      </w:r>
      <w:r>
        <w:t>아니오-아니오-예</w:t>
        <w:br/>
        <w:t>130</w:t>
      </w:r>
    </w:p>
    <w:p/>
    <w:p>
      <w:r>
        <w:rPr>
          <w:b/>
          <w:color w:val="C00000"/>
        </w:rPr>
        <w:t xml:space="preserve">Q8. </w:t>
      </w:r>
      <w:r>
        <w:t>138. 다음 표와 같은 서비스를 사용하는 Azure 응용 프로그램이 있습니다.</w:t>
        <w:br/>
        <w:t>서비스</w:t>
        <w:tab/>
        <w:tab/>
        <w:tab/>
        <w:tab/>
        <w:tab/>
        <w:t>SLA(서비스 수준 계약)</w:t>
        <w:br/>
        <w:t>Azure 가상 머신</w:t>
        <w:tab/>
        <w:tab/>
        <w:tab/>
        <w:tab/>
        <w:t>99.9%</w:t>
        <w:br/>
        <w:t>Azure SQL Database</w:t>
        <w:tab/>
        <w:tab/>
        <w:tab/>
        <w:t>99.9%</w:t>
        <w:br/>
        <w:t>응용 프로그램에 대한 복합 SLA를 어떻게 계산해야 합니까?</w:t>
        <w:br/>
        <w:t>Max(0.999, 0.9999) = 0.9999 = 99.99%</w:t>
        <w:br/>
        <w:t>0.999 * 0.9999 = 0.9989001 = 99.89001%</w:t>
        <w:br/>
        <w:t>0.999/ 0.9999 = 0.9991 = 99.91%</w:t>
        <w:br/>
        <w:t>Min(0.999, 0.9999) = 0.999 = 99.9%</w:t>
      </w:r>
    </w:p>
    <w:p>
      <w:r>
        <w:rPr>
          <w:b/>
          <w:color w:val="0000FF"/>
        </w:rPr>
        <w:t xml:space="preserve">A. </w:t>
      </w:r>
      <w:r>
        <w:t>4</w:t>
        <w:br/>
        <w:t>138</w:t>
      </w:r>
    </w:p>
    <w:p/>
    <w:p>
      <w:r>
        <w:rPr>
          <w:b/>
          <w:color w:val="C00000"/>
        </w:rPr>
        <w:t xml:space="preserve">Q9. </w:t>
      </w:r>
      <w:r>
        <w:t>146. 설명을 완성하는 답을 선택하십시오.</w:t>
        <w:br/>
        <w:t>Azure 가상 머신의 상태가 중지됨(할당 취소됨)인 경우, 계속 지불해야 하는 비용은 _________.</w:t>
        <w:br/>
        <w:t>컴퓨팅 용량입니다.</w:t>
        <w:br/>
        <w:t>I/O 작업입니다.</w:t>
        <w:br/>
        <w:t>네트워킹입니다.</w:t>
        <w:br/>
        <w:t>스토리지 입니다.</w:t>
      </w:r>
    </w:p>
    <w:p>
      <w:r>
        <w:rPr>
          <w:b/>
          <w:color w:val="0000FF"/>
        </w:rPr>
        <w:t xml:space="preserve">A. </w:t>
      </w:r>
      <w:r>
        <w:t>4</w:t>
        <w:br/>
        <w:t>146</w:t>
      </w:r>
    </w:p>
    <w:p/>
    <w:p>
      <w:r>
        <w:rPr>
          <w:b/>
          <w:color w:val="C00000"/>
        </w:rPr>
        <w:t xml:space="preserve">Q10. </w:t>
      </w:r>
      <w:r>
        <w:t>152. 설명을 완성하는 답을 선택하십시오.</w:t>
        <w:br/>
        <w:t>당신은 Azure 환경에 가상 머신 20대를 배포할 계획입니다.</w:t>
        <w:br/>
        <w:t>VM1이라는 가상 머신이 다른 가상 머신에 연결되지 않도록 하려면 VM1은 ___________.</w:t>
        <w:br/>
        <w:t>별도의 가상 네트워크에 배포되어야 합니다.</w:t>
        <w:br/>
        <w:t>다른 가상 머신과는 다른 운영 체제를 실행해야 합니다.</w:t>
        <w:br/>
        <w:t>별도의 리소스 그룹에 배포되어야 합니다.</w:t>
        <w:br/>
        <w:t>네트워크 인터페이스 두 개로 구성되어야 합니다.</w:t>
      </w:r>
    </w:p>
    <w:p>
      <w:r>
        <w:rPr>
          <w:b/>
          <w:color w:val="0000FF"/>
        </w:rPr>
        <w:t xml:space="preserve">A. </w:t>
      </w:r>
      <w:r>
        <w:t>1</w:t>
        <w:br/>
        <w:t>152</w:t>
      </w:r>
    </w:p>
    <w:p/>
    <w:p>
      <w:r>
        <w:rPr>
          <w:b/>
          <w:color w:val="C00000"/>
        </w:rPr>
        <w:t xml:space="preserve">Q11. </w:t>
      </w:r>
      <w:r>
        <w:t>153. 당신은 컨테이너를 관리해야 합니다.</w:t>
        <w:br/>
        <w:t>사용할 수 있는 서비스 두 개는 무엇입니까? 정답은 각각 완전한 솔루션을 나타냅니다.</w:t>
        <w:br/>
        <w:t>참고: 정답을 맞힐 때마다 1점이 부여됩니다.</w:t>
        <w:br/>
        <w:t>Azure Container Instances</w:t>
        <w:br/>
        <w:t>Azure 가상 머신</w:t>
        <w:br/>
        <w:t>Azure Virtual Desktop</w:t>
        <w:br/>
        <w:t>AKS(Azure Kubernetes Service)</w:t>
        <w:br/>
        <w:t>Azure Functions</w:t>
      </w:r>
    </w:p>
    <w:p>
      <w:r>
        <w:rPr>
          <w:b/>
          <w:color w:val="0000FF"/>
        </w:rPr>
        <w:t xml:space="preserve">A. </w:t>
      </w:r>
      <w:r>
        <w:t>1,4</w:t>
        <w:br/>
        <w:t>153</w:t>
      </w:r>
    </w:p>
    <w:p/>
    <w:p>
      <w:r>
        <w:rPr>
          <w:b/>
          <w:color w:val="C00000"/>
        </w:rPr>
        <w:t xml:space="preserve">Q12. </w:t>
      </w:r>
      <w:r>
        <w:t>159. 설명을 완성하는 답을 선택하십시오.</w:t>
        <w:br/>
        <w:t>Azure 컨테이너 인스턴스는 어떤 Azure 서비스의 예입니까?</w:t>
        <w:br/>
        <w:t>컴퓨팅 서비스</w:t>
        <w:br/>
        <w:t>ID 서비스</w:t>
        <w:br/>
        <w:t>네트워킹 서비스</w:t>
        <w:br/>
        <w:t>스토리지 서비스</w:t>
      </w:r>
    </w:p>
    <w:p>
      <w:r>
        <w:rPr>
          <w:b/>
          <w:color w:val="0000FF"/>
        </w:rPr>
        <w:t>A. 1</w:t>
        <w:br/>
        <w:t>159</w:t>
      </w:r>
      <w:r/>
    </w:p>
    <w:p/>
    <w:p>
      <w:r>
        <w:rPr>
          <w:b/>
          <w:color w:val="C00000"/>
        </w:rPr>
        <w:t xml:space="preserve">Q13. </w:t>
      </w:r>
      <w:r>
        <w:t>165. 설명을 완성하는 답을 선택하십시오.</w:t>
        <w:br/>
        <w:t>RG1이라는 리소스 그룹에 VNET1 이라는 Azure 가상 네트워크가 있습니다.</w:t>
        <w:br/>
        <w:t>당신은 Azure Policy 정의에 허용되지 않는 리소스 유형을 할당하고, 가상 네트워크를</w:t>
        <w:br/>
        <w:t>RG1에서 허용되지 않는 리소스 유형으로 지정합니다. VNET1은 _____________.</w:t>
        <w:br/>
        <w:t>자동 삭제됩니다.</w:t>
        <w:br/>
        <w:t>다른 리소스 그룹으로 자동 이동됩니다.</w:t>
        <w:br/>
        <w:t>계속해서 정상 작동합니다.</w:t>
        <w:br/>
        <w:t>이제 읽기 전용 개체가 됩니다.</w:t>
      </w:r>
    </w:p>
    <w:p>
      <w:r>
        <w:rPr>
          <w:b/>
          <w:color w:val="0000FF"/>
        </w:rPr>
        <w:t xml:space="preserve">A. </w:t>
      </w:r>
      <w:r>
        <w:t>3</w:t>
        <w:br/>
        <w:t>165</w:t>
      </w:r>
    </w:p>
    <w:p/>
    <w:p>
      <w:r>
        <w:rPr>
          <w:b/>
          <w:color w:val="C00000"/>
        </w:rPr>
        <w:t xml:space="preserve">Q14. </w:t>
      </w:r>
      <w:r>
        <w:t>178. 당신은 새 Azure 파일 공유를 만들어야 합니다.</w:t>
        <w:br/>
        <w:t>무엇을 사용해야 합니까? 답안 영역에서 적절한 서비스를 선택하십시오.</w:t>
        <w:br/>
        <w:t>참고: 정답을 맞힐 때마다 1점이 부여됩니다.</w:t>
        <w:br/>
        <w:t>리소스 그룹</w:t>
        <w:br/>
        <w:t>빠른 시작 센터</w:t>
        <w:br/>
        <w:t>App Services</w:t>
        <w:br/>
        <w:t>함수 앱</w:t>
        <w:br/>
        <w:t>SQL 데이터베이스</w:t>
        <w:br/>
        <w:t>Azure Cosmos DB</w:t>
        <w:br/>
        <w:t>가상 머신</w:t>
        <w:br/>
        <w:t>부하 분산 장치</w:t>
        <w:br/>
        <w:t>스토리지 계정</w:t>
        <w:br/>
        <w:t>가상 네트워크</w:t>
      </w:r>
    </w:p>
    <w:p>
      <w:r>
        <w:rPr>
          <w:b/>
          <w:color w:val="0000FF"/>
        </w:rPr>
        <w:t xml:space="preserve">A. </w:t>
      </w:r>
      <w:r>
        <w:t>10</w:t>
        <w:br/>
        <w:t>178</w:t>
      </w:r>
    </w:p>
    <w:p/>
    <w:p>
      <w:r>
        <w:rPr>
          <w:b/>
          <w:color w:val="C00000"/>
        </w:rPr>
        <w:t xml:space="preserve">Q15. </w:t>
      </w:r>
      <w:r>
        <w:t>188. Azure Reserved VM Instances를 구매할 수 있는 가장 긴 기간은 얼마입니까?</w:t>
        <w:br/>
        <w:t>3년</w:t>
        <w:br/>
        <w:t>5년</w:t>
        <w:br/>
        <w:t>4년</w:t>
        <w:br/>
        <w:t>1년</w:t>
      </w:r>
    </w:p>
    <w:p>
      <w:r>
        <w:rPr>
          <w:b/>
          <w:color w:val="0000FF"/>
        </w:rPr>
        <w:t xml:space="preserve">A. </w:t>
      </w:r>
      <w:r>
        <w:t>1</w:t>
        <w:br/>
        <w:t>188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