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StockAlert</w:t>
      </w:r>
    </w:p>
    <w:p>
      <w:r>
        <w:rPr>
          <w:b/>
        </w:rPr>
        <w:t xml:space="preserve">Team: </w:t>
      </w:r>
      <w:r>
        <w:t>Pantry Pals — Jordan Lee, Priya Nair, Sam Okafor</w:t>
      </w:r>
    </w:p>
    <w:p>
      <w:r>
        <w:rPr>
          <w:b/>
        </w:rPr>
        <w:t xml:space="preserve">Submitted: </w:t>
      </w:r>
      <w:r>
        <w:t>Sunday, 11:47 am</w:t>
      </w:r>
    </w:p>
    <w:p>
      <w:r>
        <w:rPr>
          <w:b/>
        </w:rPr>
        <w:t xml:space="preserve">Nonprofit: </w:t>
      </w:r>
      <w:r>
        <w:t>Eastside Community Food Bank</w:t>
      </w:r>
    </w:p>
    <w:p>
      <w:r>
        <w:rPr>
          <w:b/>
        </w:rPr>
        <w:t xml:space="preserve">First hackathon?: </w:t>
      </w:r>
      <w:r>
        <w:t>Not for everyone (Jordan and Priya were here last year).</w:t>
      </w:r>
    </w:p>
    <w:p>
      <w:r>
        <w:rPr>
          <w:b/>
        </w:rPr>
        <w:t xml:space="preserve">Code: </w:t>
      </w:r>
      <w:r>
        <w:t>https://code.example.org/pantry-pals/shelfcount</w:t>
      </w:r>
    </w:p>
    <w:p>
      <w:pPr>
        <w:pStyle w:val="Heading2"/>
      </w:pPr>
      <w:r>
        <w:t>What it does</w:t>
      </w:r>
    </w:p>
    <w:p>
      <w:r>
        <w:t>Food banks often don't find out an item is running low until the shelf is empty.</w:t>
      </w:r>
    </w:p>
    <w:p>
      <w:r>
        <w:t>StockAlert lets volunteers record donations by scanning barcodes with their phone. It tracks stock levels by category, flags items that drop below a minimum, and emails the coordinator a weekly list of the most-needed items.</w:t>
      </w:r>
    </w:p>
    <w:p>
      <w:r>
        <w:t>Built for Eastside Community Food Bank and tested with their volunteers on Sunday.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Hackathon submission 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