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C7" w:rsidRPr="00FA745B" w:rsidRDefault="00B738C7" w:rsidP="006C57B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JSP</w:t>
      </w:r>
      <w:r w:rsidRPr="00FA745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1B0EAE">
        <w:rPr>
          <w:rFonts w:ascii="Times New Roman" w:hAnsi="Times New Roman" w:cs="Times New Roman"/>
          <w:b/>
          <w:sz w:val="40"/>
          <w:szCs w:val="40"/>
          <w:lang w:val="en-US"/>
        </w:rPr>
        <w:t>API</w:t>
      </w:r>
      <w:r w:rsidRPr="00FA745B">
        <w:rPr>
          <w:rFonts w:ascii="Times New Roman" w:hAnsi="Times New Roman" w:cs="Times New Roman"/>
          <w:b/>
          <w:sz w:val="40"/>
          <w:szCs w:val="40"/>
        </w:rPr>
        <w:t>.</w:t>
      </w:r>
    </w:p>
    <w:p w:rsidR="00B738C7" w:rsidRPr="00FA745B" w:rsidRDefault="00B738C7" w:rsidP="006C57B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0EAE">
        <w:rPr>
          <w:rFonts w:ascii="Times New Roman" w:hAnsi="Times New Roman" w:cs="Times New Roman"/>
          <w:b/>
          <w:sz w:val="36"/>
          <w:szCs w:val="36"/>
        </w:rPr>
        <w:t>Задание</w:t>
      </w:r>
      <w:r w:rsidRPr="00FA745B">
        <w:rPr>
          <w:rFonts w:ascii="Times New Roman" w:hAnsi="Times New Roman" w:cs="Times New Roman"/>
          <w:b/>
          <w:sz w:val="36"/>
          <w:szCs w:val="36"/>
        </w:rPr>
        <w:t>-</w:t>
      </w:r>
      <w:r w:rsidR="00C509EC" w:rsidRPr="00C2070D">
        <w:rPr>
          <w:rFonts w:ascii="Times New Roman" w:hAnsi="Times New Roman" w:cs="Times New Roman"/>
          <w:b/>
          <w:sz w:val="36"/>
          <w:szCs w:val="36"/>
        </w:rPr>
        <w:t>5</w:t>
      </w:r>
      <w:r w:rsidRPr="00FA745B">
        <w:rPr>
          <w:rFonts w:ascii="Times New Roman" w:hAnsi="Times New Roman" w:cs="Times New Roman"/>
          <w:b/>
          <w:sz w:val="36"/>
          <w:szCs w:val="36"/>
        </w:rPr>
        <w:t>.</w:t>
      </w:r>
    </w:p>
    <w:p w:rsidR="00B738C7" w:rsidRPr="00B738C7" w:rsidRDefault="00C509EC" w:rsidP="006C57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  <w:r w:rsidRPr="00C2070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Include</w:t>
      </w:r>
      <w:r w:rsidR="00B738C7">
        <w:rPr>
          <w:rFonts w:ascii="Times New Roman" w:hAnsi="Times New Roman" w:cs="Times New Roman"/>
          <w:b/>
          <w:sz w:val="32"/>
          <w:szCs w:val="32"/>
        </w:rPr>
        <w:t>.</w:t>
      </w:r>
    </w:p>
    <w:p w:rsidR="00C2070D" w:rsidRDefault="00C2070D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5CD" w:rsidRDefault="00C2070D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текущей</w:t>
      </w:r>
      <w:r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 вам предстоит познакомиться с тегом </w:t>
      </w:r>
      <w:r w:rsidRPr="00C207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Pr="00C2070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jsp</w:t>
      </w:r>
      <w:r w:rsidRPr="00C207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C2070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include</w:t>
      </w:r>
      <w:r w:rsidRPr="00C207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/&gt;</w:t>
      </w:r>
      <w:r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Ну или с директивой </w:t>
      </w:r>
      <w:r w:rsidRPr="00AF65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&lt;%@ </w:t>
      </w:r>
      <w:r w:rsidRPr="00AF65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include</w:t>
      </w:r>
      <w:r w:rsidRPr="00AF65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%&gt;</w:t>
      </w:r>
      <w:r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="00AF65C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не принципиально. А лучше всего будет, если в рамках этой задачи вы реализуете две отдельные программы</w:t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F65CD" w:rsidRDefault="00AF65CD" w:rsidP="00AF65C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2070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одной будете использова</w:t>
      </w:r>
      <w:r w:rsidR="00C2070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ть тэг</w:t>
      </w:r>
    </w:p>
    <w:p w:rsidR="00C2070D" w:rsidRDefault="00AF65CD" w:rsidP="00AF65C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C2070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другой – директив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C2070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65CD" w:rsidRPr="00AF65CD" w:rsidRDefault="00AF65CD" w:rsidP="00AF65C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Ну, и соответственно, в одном письме Вы пришлете мне два отдельных проекта</w:t>
      </w:r>
      <w:r w:rsidR="009E79D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79D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Правда,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работу я Вам все равно засчитаю только одну </w:t>
      </w:r>
      <w:r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A"/>
      </w:r>
    </w:p>
    <w:p w:rsidR="001A6DF2" w:rsidRDefault="00AF65CD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Но Вы не спешите, пожалуйста, обижаться и кричать разные обидные слова, вроде «Развод!» или «Да тебе не преподом работать надо, тебя бы в правительство!» и так далее. Приятность тут в том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над самой программой долго трудиться не придется, ведь абсолютно такую же программу вы уже реализовали при помощи сервлета.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было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Задание-5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AF65CD" w:rsidRDefault="001A6DF2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Вы помните, в этом задании практически нет бизнес логики, поэтому все, что Вам потребуется – это выковырять верстку из сервлетной задачи (а, ну вообще да, Вы правильно кричали про «развод»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работенка еще та </w:t>
      </w:r>
      <w:r w:rsidR="00AF65C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Wingdings" w:char="F04A"/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перенести ее на </w:t>
      </w:r>
      <w:r w:rsidR="00AF6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 w:rsidR="00AF65CD" w:rsidRP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страницы. По моим подсчетам, на эту задачу (даже, если программ будет две) у Вас уйдет ну никак не больше получаса. Да что там говорить – Вы условие будете читать дол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ше, чем работу делать! Ах, да… Условие…</w:t>
      </w:r>
    </w:p>
    <w:p w:rsidR="00B05A0C" w:rsidRDefault="00B05A0C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5A0C" w:rsidRDefault="00B05A0C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5A0C" w:rsidRDefault="00470CE6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формируем услови</w:t>
      </w:r>
      <w:r w:rsidR="001A6DF2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F6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задачи</w:t>
      </w:r>
      <w:r w:rsidR="001A6D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E79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2070D" w:rsidRPr="00C2070D" w:rsidRDefault="009E79D6" w:rsidP="00B05A0C">
      <w:pPr>
        <w:pStyle w:val="Important"/>
        <w:rPr>
          <w:lang w:val="ru-RU" w:eastAsia="ru-RU"/>
        </w:rPr>
      </w:pPr>
      <w:r>
        <w:rPr>
          <w:lang w:eastAsia="ru-RU"/>
        </w:rPr>
        <w:t>В</w:t>
      </w:r>
      <w:r w:rsidRPr="00C2070D">
        <w:rPr>
          <w:lang w:val="ru-RU" w:eastAsia="ru-RU"/>
        </w:rPr>
        <w:t xml:space="preserve">ам нужно повторить </w:t>
      </w:r>
      <w:r>
        <w:rPr>
          <w:lang w:eastAsia="ru-RU"/>
        </w:rPr>
        <w:t>З</w:t>
      </w:r>
      <w:r w:rsidRPr="00C2070D">
        <w:rPr>
          <w:lang w:val="ru-RU" w:eastAsia="ru-RU"/>
        </w:rPr>
        <w:t>адачу</w:t>
      </w:r>
      <w:r>
        <w:rPr>
          <w:lang w:eastAsia="ru-RU"/>
        </w:rPr>
        <w:t>-5</w:t>
      </w:r>
      <w:r w:rsidRPr="00C2070D">
        <w:rPr>
          <w:lang w:val="ru-RU" w:eastAsia="ru-RU"/>
        </w:rPr>
        <w:t xml:space="preserve"> из темы </w:t>
      </w:r>
      <w:r>
        <w:rPr>
          <w:lang w:eastAsia="ru-RU"/>
        </w:rPr>
        <w:t>«С</w:t>
      </w:r>
      <w:r w:rsidRPr="00C2070D">
        <w:rPr>
          <w:lang w:val="ru-RU" w:eastAsia="ru-RU"/>
        </w:rPr>
        <w:t>ервлеты</w:t>
      </w:r>
      <w:r>
        <w:rPr>
          <w:lang w:eastAsia="ru-RU"/>
        </w:rPr>
        <w:t xml:space="preserve">» – </w:t>
      </w:r>
      <w:r w:rsidRPr="00AF65CD">
        <w:rPr>
          <w:b/>
          <w:lang w:eastAsia="ru-RU"/>
        </w:rPr>
        <w:t>«Регистрация, авторизация и RequestDispatcher»</w:t>
      </w:r>
      <w:r w:rsidRPr="00C2070D">
        <w:rPr>
          <w:lang w:val="ru-RU" w:eastAsia="ru-RU"/>
        </w:rPr>
        <w:t>, но</w:t>
      </w:r>
      <w:r>
        <w:rPr>
          <w:lang w:eastAsia="ru-RU"/>
        </w:rPr>
        <w:t xml:space="preserve"> уже с использованием технологии JSP</w:t>
      </w:r>
      <w:r w:rsidR="00470CE6">
        <w:rPr>
          <w:lang w:eastAsia="ru-RU"/>
        </w:rPr>
        <w:t xml:space="preserve">. Более того, </w:t>
      </w:r>
      <w:r>
        <w:rPr>
          <w:lang w:eastAsia="ru-RU"/>
        </w:rPr>
        <w:t>программ должно быть две</w:t>
      </w:r>
      <w:r w:rsidR="00470CE6">
        <w:rPr>
          <w:lang w:eastAsia="ru-RU"/>
        </w:rPr>
        <w:t xml:space="preserve"> – в одной Вы должны использовать тэг, а во второй - директиву</w:t>
      </w:r>
      <w:r w:rsidR="00AF65CD">
        <w:rPr>
          <w:lang w:eastAsia="ru-RU"/>
        </w:rPr>
        <w:t>.</w:t>
      </w:r>
    </w:p>
    <w:p w:rsidR="00C2070D" w:rsidRDefault="00C2070D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5A0C" w:rsidRPr="00C2070D" w:rsidRDefault="00B05A0C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 еще одно, очень важное условие:</w:t>
      </w:r>
    </w:p>
    <w:p w:rsidR="00C2070D" w:rsidRPr="00BC7EDC" w:rsidRDefault="00C2070D" w:rsidP="00B05A0C">
      <w:pPr>
        <w:pStyle w:val="Important"/>
        <w:rPr>
          <w:lang w:val="ru-RU" w:eastAsia="ru-RU"/>
        </w:rPr>
      </w:pPr>
      <w:r w:rsidRPr="00BC7EDC">
        <w:rPr>
          <w:lang w:val="ru-RU" w:eastAsia="ru-RU"/>
        </w:rPr>
        <w:t>Пожалуйста, в программе с тэгом</w:t>
      </w:r>
      <w:r w:rsidR="00B05A0C" w:rsidRPr="00BC7EDC">
        <w:rPr>
          <w:lang w:val="ru-RU" w:eastAsia="ru-RU"/>
        </w:rPr>
        <w:t xml:space="preserve"> </w:t>
      </w:r>
      <w:r w:rsidR="00B05A0C" w:rsidRPr="00BC7EDC">
        <w:rPr>
          <w:b/>
          <w:lang w:val="ru-RU" w:eastAsia="ru-RU"/>
        </w:rPr>
        <w:t>&lt;</w:t>
      </w:r>
      <w:r w:rsidR="00B05A0C" w:rsidRPr="00C2070D">
        <w:rPr>
          <w:b/>
          <w:lang w:eastAsia="ru-RU"/>
        </w:rPr>
        <w:t>jsp</w:t>
      </w:r>
      <w:r w:rsidR="00B05A0C" w:rsidRPr="00BC7EDC">
        <w:rPr>
          <w:b/>
          <w:lang w:val="ru-RU" w:eastAsia="ru-RU"/>
        </w:rPr>
        <w:t>:</w:t>
      </w:r>
      <w:r w:rsidR="00B05A0C" w:rsidRPr="00C2070D">
        <w:rPr>
          <w:b/>
          <w:lang w:eastAsia="ru-RU"/>
        </w:rPr>
        <w:t>include</w:t>
      </w:r>
      <w:r w:rsidR="00B05A0C" w:rsidRPr="00BC7EDC">
        <w:rPr>
          <w:b/>
          <w:lang w:val="ru-RU" w:eastAsia="ru-RU"/>
        </w:rPr>
        <w:t xml:space="preserve"> /&gt;</w:t>
      </w:r>
      <w:r w:rsidR="00B05A0C" w:rsidRPr="00BC7EDC">
        <w:rPr>
          <w:lang w:val="ru-RU" w:eastAsia="ru-RU"/>
        </w:rPr>
        <w:t xml:space="preserve"> расположите </w:t>
      </w:r>
      <w:r w:rsidR="00B05A0C">
        <w:rPr>
          <w:lang w:eastAsia="ru-RU"/>
        </w:rPr>
        <w:t>JSP</w:t>
      </w:r>
      <w:r w:rsidR="00B05A0C" w:rsidRPr="00BC7EDC">
        <w:rPr>
          <w:lang w:val="ru-RU" w:eastAsia="ru-RU"/>
        </w:rPr>
        <w:t xml:space="preserve"> страницы</w:t>
      </w:r>
      <w:r w:rsidRPr="00BC7EDC">
        <w:rPr>
          <w:lang w:val="ru-RU" w:eastAsia="ru-RU"/>
        </w:rPr>
        <w:t xml:space="preserve"> </w:t>
      </w:r>
      <w:r w:rsidR="00B05A0C" w:rsidRPr="00BC7EDC">
        <w:rPr>
          <w:lang w:val="ru-RU" w:eastAsia="ru-RU"/>
        </w:rPr>
        <w:t>в</w:t>
      </w:r>
      <w:r w:rsidRPr="00BC7EDC">
        <w:rPr>
          <w:lang w:val="ru-RU" w:eastAsia="ru-RU"/>
        </w:rPr>
        <w:t xml:space="preserve"> серверной части</w:t>
      </w:r>
      <w:r w:rsidR="00B05A0C" w:rsidRPr="00BC7EDC">
        <w:rPr>
          <w:lang w:val="ru-RU" w:eastAsia="ru-RU"/>
        </w:rPr>
        <w:t xml:space="preserve"> приложения</w:t>
      </w:r>
      <w:r w:rsidRPr="00BC7EDC">
        <w:rPr>
          <w:lang w:val="ru-RU" w:eastAsia="ru-RU"/>
        </w:rPr>
        <w:t>, а в программе с директивой</w:t>
      </w:r>
      <w:r w:rsidR="00B05A0C" w:rsidRPr="00BC7EDC">
        <w:rPr>
          <w:lang w:val="ru-RU" w:eastAsia="ru-RU"/>
        </w:rPr>
        <w:t xml:space="preserve"> </w:t>
      </w:r>
      <w:r w:rsidR="00B05A0C" w:rsidRPr="00BC7EDC">
        <w:rPr>
          <w:b/>
          <w:lang w:val="ru-RU" w:eastAsia="ru-RU"/>
        </w:rPr>
        <w:t xml:space="preserve">&lt;%@ </w:t>
      </w:r>
      <w:r w:rsidR="00B05A0C" w:rsidRPr="00AF65CD">
        <w:rPr>
          <w:b/>
          <w:lang w:eastAsia="ru-RU"/>
        </w:rPr>
        <w:t>include</w:t>
      </w:r>
      <w:r w:rsidR="00B05A0C" w:rsidRPr="00BC7EDC">
        <w:rPr>
          <w:b/>
          <w:lang w:val="ru-RU" w:eastAsia="ru-RU"/>
        </w:rPr>
        <w:t xml:space="preserve"> %&gt;</w:t>
      </w:r>
      <w:r w:rsidRPr="00BC7EDC">
        <w:rPr>
          <w:lang w:val="ru-RU" w:eastAsia="ru-RU"/>
        </w:rPr>
        <w:t xml:space="preserve"> </w:t>
      </w:r>
      <w:r w:rsidR="00B05A0C" w:rsidRPr="00BC7EDC">
        <w:rPr>
          <w:lang w:val="ru-RU" w:eastAsia="ru-RU"/>
        </w:rPr>
        <w:t>–</w:t>
      </w:r>
      <w:r w:rsidRPr="00BC7EDC">
        <w:rPr>
          <w:lang w:val="ru-RU" w:eastAsia="ru-RU"/>
        </w:rPr>
        <w:t xml:space="preserve"> </w:t>
      </w:r>
      <w:r w:rsidR="00B05A0C" w:rsidRPr="00BC7EDC">
        <w:rPr>
          <w:lang w:val="ru-RU" w:eastAsia="ru-RU"/>
        </w:rPr>
        <w:t>в</w:t>
      </w:r>
      <w:r w:rsidRPr="00BC7EDC">
        <w:rPr>
          <w:lang w:val="ru-RU" w:eastAsia="ru-RU"/>
        </w:rPr>
        <w:t xml:space="preserve"> клиентской части.</w:t>
      </w:r>
    </w:p>
    <w:p w:rsidR="00BC7EDC" w:rsidRDefault="00BC7EDC" w:rsidP="00B05A0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C7EDC" w:rsidRDefault="00BC7EDC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зачем же нам последнее условие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BC7E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спросите Вы? Да потому что</w:t>
      </w:r>
      <w:r w:rsidR="00B05A0C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рамках этой задачи вы сможете окончательно прояснить разницу в местоположении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 w:rsidRPr="00BC7E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 в Вашем проекте</w:t>
      </w:r>
      <w:r w:rsidR="00B05A0C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забывайте – страницы, помещенные в серверную часть приложения не доступны по прямым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-ам из браузера и доступ к ним нужно конфигурировать в файле </w:t>
      </w:r>
      <w:r w:rsidRPr="00BC7ED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</w:t>
      </w:r>
      <w:r w:rsidRPr="00BC7E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BC7ED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 время как страницы из клиентской части – доступны браузеру без каких-либо дополнительный усилий.</w:t>
      </w:r>
    </w:p>
    <w:p w:rsidR="0076422C" w:rsidRPr="0076422C" w:rsidRDefault="00BC7EDC" w:rsidP="00C2070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Поэтому п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 реализации программ попробуйте вводить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 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JSP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страницам, и посмотрите </w:t>
      </w:r>
      <w:r w:rsidRPr="00BC7EDC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каких случаях Вы можете получить к ним доступ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каких</w:t>
      </w:r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bookmarkStart w:id="0" w:name="_GoBack"/>
      <w:bookmarkEnd w:id="0"/>
      <w:r w:rsidR="00C2070D" w:rsidRPr="00C2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нет.</w:t>
      </w:r>
      <w:r w:rsidR="00B738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750581" w:rsidRPr="0076422C" w:rsidRDefault="00750581" w:rsidP="006C57B0">
      <w:pPr>
        <w:tabs>
          <w:tab w:val="left" w:pos="16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0581" w:rsidRPr="00764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11A19"/>
    <w:multiLevelType w:val="hybridMultilevel"/>
    <w:tmpl w:val="B958D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F3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94"/>
    <w:rsid w:val="00000C5E"/>
    <w:rsid w:val="000F6B74"/>
    <w:rsid w:val="001A6DF2"/>
    <w:rsid w:val="003D3D42"/>
    <w:rsid w:val="00470CE6"/>
    <w:rsid w:val="00480750"/>
    <w:rsid w:val="004A55B7"/>
    <w:rsid w:val="005945F7"/>
    <w:rsid w:val="005A74DF"/>
    <w:rsid w:val="005C3F46"/>
    <w:rsid w:val="005E26F3"/>
    <w:rsid w:val="0062306A"/>
    <w:rsid w:val="006C57B0"/>
    <w:rsid w:val="006D5594"/>
    <w:rsid w:val="00750581"/>
    <w:rsid w:val="0076422C"/>
    <w:rsid w:val="00830C47"/>
    <w:rsid w:val="00977EE7"/>
    <w:rsid w:val="009E79D6"/>
    <w:rsid w:val="00A02562"/>
    <w:rsid w:val="00A255B6"/>
    <w:rsid w:val="00A44C13"/>
    <w:rsid w:val="00AF65CD"/>
    <w:rsid w:val="00B05A0C"/>
    <w:rsid w:val="00B738C7"/>
    <w:rsid w:val="00BC7EDC"/>
    <w:rsid w:val="00C2070D"/>
    <w:rsid w:val="00C5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DDA302-AC7A-42ED-9709-9C158669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portant">
    <w:name w:val="Important"/>
    <w:basedOn w:val="a"/>
    <w:next w:val="a"/>
    <w:link w:val="Important0"/>
    <w:qFormat/>
    <w:rsid w:val="00BC7EDC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C00000" w:fill="auto"/>
      <w:jc w:val="both"/>
    </w:pPr>
    <w:rPr>
      <w:rFonts w:ascii="Times New Roman" w:hAnsi="Times New Roman" w:cs="Times New Roman"/>
      <w:color w:val="FFFF00"/>
      <w:sz w:val="28"/>
      <w:szCs w:val="28"/>
      <w:lang w:val="en-US"/>
    </w:rPr>
  </w:style>
  <w:style w:type="character" w:customStyle="1" w:styleId="Important0">
    <w:name w:val="Important Знак"/>
    <w:basedOn w:val="a0"/>
    <w:link w:val="Important"/>
    <w:rsid w:val="00BC7EDC"/>
    <w:rPr>
      <w:rFonts w:ascii="Times New Roman" w:hAnsi="Times New Roman" w:cs="Times New Roman"/>
      <w:color w:val="FFFF00"/>
      <w:sz w:val="28"/>
      <w:szCs w:val="28"/>
      <w:shd w:val="solid" w:color="C00000" w:fill="auto"/>
      <w:lang w:val="en-US"/>
    </w:rPr>
  </w:style>
  <w:style w:type="paragraph" w:customStyle="1" w:styleId="JavaSourceCode">
    <w:name w:val="JavaSourceCode"/>
    <w:basedOn w:val="a"/>
    <w:link w:val="JavaSourceCode0"/>
    <w:qFormat/>
    <w:rsid w:val="00977EE7"/>
    <w:pPr>
      <w:jc w:val="both"/>
    </w:pPr>
    <w:rPr>
      <w:rFonts w:ascii="Courier New" w:hAnsi="Courier New" w:cs="Courier New"/>
      <w:sz w:val="24"/>
      <w:szCs w:val="24"/>
      <w:lang w:val="en-US"/>
    </w:rPr>
  </w:style>
  <w:style w:type="character" w:customStyle="1" w:styleId="JavaSourceCode0">
    <w:name w:val="JavaSourceCode Знак"/>
    <w:basedOn w:val="a0"/>
    <w:link w:val="JavaSourceCode"/>
    <w:rsid w:val="00977EE7"/>
    <w:rPr>
      <w:rFonts w:ascii="Courier New" w:hAnsi="Courier New" w:cs="Courier New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5E26F3"/>
    <w:pPr>
      <w:ind w:left="720"/>
      <w:contextualSpacing/>
    </w:pPr>
  </w:style>
  <w:style w:type="paragraph" w:customStyle="1" w:styleId="a4">
    <w:name w:val="типа вставка из другого источника"/>
    <w:basedOn w:val="a"/>
    <w:link w:val="a5"/>
    <w:qFormat/>
    <w:rsid w:val="00000C5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solid" w:color="A8D08D" w:themeColor="accent6" w:themeTint="99" w:fill="auto"/>
      <w:spacing w:after="200" w:line="276" w:lineRule="auto"/>
      <w:jc w:val="both"/>
    </w:pPr>
    <w:rPr>
      <w:rFonts w:ascii="Times New Roman" w:hAnsi="Times New Roman" w:cs="Times New Roman"/>
      <w:i/>
      <w:sz w:val="28"/>
      <w:szCs w:val="28"/>
    </w:rPr>
  </w:style>
  <w:style w:type="character" w:customStyle="1" w:styleId="a5">
    <w:name w:val="типа вставка из другого источника Знак"/>
    <w:basedOn w:val="a0"/>
    <w:link w:val="a4"/>
    <w:rsid w:val="00000C5E"/>
    <w:rPr>
      <w:rFonts w:ascii="Times New Roman" w:hAnsi="Times New Roman" w:cs="Times New Roman"/>
      <w:i/>
      <w:sz w:val="28"/>
      <w:szCs w:val="28"/>
      <w:shd w:val="solid" w:color="A8D08D" w:themeColor="accent6" w:themeTint="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2016-03-20T00:41:00Z</dcterms:created>
  <dcterms:modified xsi:type="dcterms:W3CDTF">2016-03-20T01:19:00Z</dcterms:modified>
</cp:coreProperties>
</file>