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C7" w:rsidRPr="00FA745B" w:rsidRDefault="00B738C7" w:rsidP="006C57B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JSP</w:t>
      </w:r>
      <w:r w:rsidRPr="00FA745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Pr="00FA745B">
        <w:rPr>
          <w:rFonts w:ascii="Times New Roman" w:hAnsi="Times New Roman" w:cs="Times New Roman"/>
          <w:b/>
          <w:sz w:val="40"/>
          <w:szCs w:val="40"/>
        </w:rPr>
        <w:t>.</w:t>
      </w:r>
    </w:p>
    <w:p w:rsidR="00B738C7" w:rsidRPr="00FA745B" w:rsidRDefault="00B738C7" w:rsidP="006C57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</w:t>
      </w:r>
      <w:r w:rsidRPr="00FA745B">
        <w:rPr>
          <w:rFonts w:ascii="Times New Roman" w:hAnsi="Times New Roman" w:cs="Times New Roman"/>
          <w:b/>
          <w:sz w:val="36"/>
          <w:szCs w:val="36"/>
        </w:rPr>
        <w:t>-</w:t>
      </w:r>
      <w:r w:rsidR="004A4AC2">
        <w:rPr>
          <w:rFonts w:ascii="Times New Roman" w:hAnsi="Times New Roman" w:cs="Times New Roman"/>
          <w:b/>
          <w:sz w:val="36"/>
          <w:szCs w:val="36"/>
          <w:lang w:val="en-US"/>
        </w:rPr>
        <w:t>09</w:t>
      </w:r>
      <w:r w:rsidRPr="00FA745B">
        <w:rPr>
          <w:rFonts w:ascii="Times New Roman" w:hAnsi="Times New Roman" w:cs="Times New Roman"/>
          <w:b/>
          <w:sz w:val="36"/>
          <w:szCs w:val="36"/>
        </w:rPr>
        <w:t>.</w:t>
      </w:r>
    </w:p>
    <w:p w:rsidR="00B738C7" w:rsidRPr="00B738C7" w:rsidRDefault="004A4AC2" w:rsidP="006C57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Игра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Lines</w:t>
      </w:r>
      <w:r w:rsidR="00B738C7">
        <w:rPr>
          <w:rFonts w:ascii="Times New Roman" w:hAnsi="Times New Roman" w:cs="Times New Roman"/>
          <w:b/>
          <w:sz w:val="32"/>
          <w:szCs w:val="32"/>
        </w:rPr>
        <w:t>.</w:t>
      </w:r>
    </w:p>
    <w:p w:rsidR="004A4AC2" w:rsidRDefault="004A4AC2" w:rsidP="006C57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традиции, в каждой новой технологии нужно написать что-нибудь сложное, чтобы прочувствовать эту технологию. Не будем отступать от этой традиции и реализуем</w:t>
      </w:r>
      <w:r w:rsidRPr="004A4A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классическую игру </w:t>
      </w:r>
      <w:r w:rsidRPr="004A4AC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Lines</w:t>
      </w:r>
      <w:r w:rsidRPr="004A4A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-98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4AC2" w:rsidRDefault="004A4AC2" w:rsidP="006C57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никогда раньше в нее не играли, то пример этой игры можно увидеть вот здесь - </w:t>
      </w:r>
      <w:hyperlink r:id="rId6" w:history="1">
        <w:r w:rsidRPr="00F81B2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https://www.lines98.com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4AC2" w:rsidRDefault="004A4AC2" w:rsidP="006C57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тем как мы опишем правила, пара очень важных пояснений. Ребята, основная цель этой задачи:</w:t>
      </w:r>
    </w:p>
    <w:p w:rsidR="004A4AC2" w:rsidRPr="004A4AC2" w:rsidRDefault="004A4AC2" w:rsidP="004A4AC2">
      <w:pPr>
        <w:pStyle w:val="Important"/>
        <w:rPr>
          <w:lang w:val="ru-RU" w:eastAsia="ru-RU"/>
        </w:rPr>
      </w:pPr>
      <w:r>
        <w:rPr>
          <w:lang w:eastAsia="ru-RU"/>
        </w:rPr>
        <w:t xml:space="preserve">Показать вам, что JSP – такое же унылое </w:t>
      </w:r>
      <w:r w:rsidRPr="004A4AC2">
        <w:rPr>
          <w:lang w:val="ru-RU" w:eastAsia="ru-RU"/>
        </w:rPr>
        <w:t>@#$%</w:t>
      </w:r>
      <w:r>
        <w:rPr>
          <w:lang w:eastAsia="ru-RU"/>
        </w:rPr>
        <w:t xml:space="preserve">, как и </w:t>
      </w:r>
      <w:proofErr w:type="spellStart"/>
      <w:r>
        <w:rPr>
          <w:lang w:eastAsia="ru-RU"/>
        </w:rPr>
        <w:t>сервлеты</w:t>
      </w:r>
      <w:proofErr w:type="spellEnd"/>
      <w:r>
        <w:rPr>
          <w:lang w:eastAsia="ru-RU"/>
        </w:rPr>
        <w:t>!</w:t>
      </w:r>
    </w:p>
    <w:p w:rsidR="00E25EE6" w:rsidRDefault="004A4AC2" w:rsidP="006C57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если в вашем арсенале будут только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реализовать хоть сколь-нибудь сложную задачу вы не сможете! Поэтому, не ставьте перед собой цель выполнить эту работу полностью. На самом деле, будет идеально, если вы </w:t>
      </w:r>
    </w:p>
    <w:p w:rsidR="00E25EE6" w:rsidRDefault="00E25EE6" w:rsidP="00E25E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4A4AC2" w:rsidRPr="00E25EE6">
        <w:rPr>
          <w:rFonts w:ascii="Times New Roman" w:eastAsia="Times New Roman" w:hAnsi="Times New Roman" w:cs="Times New Roman"/>
          <w:sz w:val="28"/>
          <w:szCs w:val="28"/>
          <w:lang w:eastAsia="ru-RU"/>
        </w:rPr>
        <w:t>ачнете ее</w:t>
      </w:r>
    </w:p>
    <w:p w:rsidR="00B738C7" w:rsidRPr="00E25EE6" w:rsidRDefault="00E25EE6" w:rsidP="00E25E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A4AC2" w:rsidRPr="00E25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ыполните процентов 30 от общего объема, </w:t>
      </w:r>
      <w:proofErr w:type="gramStart"/>
      <w:r w:rsidR="004A4AC2" w:rsidRPr="00E25E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="004A4AC2" w:rsidRPr="00E25E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A4AC2" w:rsidRDefault="004A4AC2" w:rsidP="00E25EE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игрового поля при открытии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</w:t>
      </w:r>
    </w:p>
    <w:p w:rsidR="004A4AC2" w:rsidRDefault="004A4AC2" w:rsidP="00E25EE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Генерирование новых шариков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цвета 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(свободных) клетках.</w:t>
      </w:r>
    </w:p>
    <w:p w:rsidR="00E25EE6" w:rsidRDefault="004A4AC2" w:rsidP="00E25EE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25EE6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особо отважных, - передвижение шарика – но это уже не обязательно.</w:t>
      </w:r>
    </w:p>
    <w:p w:rsidR="00E25EE6" w:rsidRDefault="00E25EE6" w:rsidP="00E25E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Увидите, что код получается еще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хуже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сервлетов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25EE6" w:rsidRDefault="00E25EE6" w:rsidP="00E25E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Произнесете – «Какая же гадость эта ваша заливная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 w:rsidRPr="00E25EE6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B630B" w:rsidRDefault="00E25EE6" w:rsidP="00E25E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больше никогда не допустите мысли, что писать на чистых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хорошая идея </w:t>
      </w:r>
      <w:r w:rsidRPr="00E25EE6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Wingdings" w:char="F04A"/>
      </w:r>
    </w:p>
    <w:p w:rsidR="002B630B" w:rsidRDefault="002B630B" w:rsidP="002B63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все же для порядка опишем правила:</w:t>
      </w:r>
    </w:p>
    <w:p w:rsidR="00E25EE6" w:rsidRPr="002B630B" w:rsidRDefault="002B630B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Пользователю отображается поле размером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9*9</w:t>
      </w:r>
    </w:p>
    <w:p w:rsidR="002B630B" w:rsidRDefault="002B630B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начальном отображении поля игра генерирует 5 шариков разных цветов</w:t>
      </w:r>
      <w:r w:rsidRPr="002B63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случайных клетках поля.</w:t>
      </w:r>
    </w:p>
    <w:p w:rsidR="002B630B" w:rsidRDefault="002B630B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каждого хода игрока игра генерирует по три дополнительных шарика разных цветов.</w:t>
      </w:r>
    </w:p>
    <w:p w:rsidR="002B630B" w:rsidRDefault="002B630B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игрока – это перемещение любого (но одного) шарика из его текущей клетки в любую свободную клетку.</w:t>
      </w:r>
    </w:p>
    <w:p w:rsidR="002B630B" w:rsidRDefault="002B630B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3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Внимание: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 считается возможным, если шарик может переместиться из начальной клетки в конечную двигаясь только по горизонтали или вертикали. То есть, шарик может ходить в любую соседнюю клетку вверх, вниз, влево или вправо, но не может ходить по диагонали. </w:t>
      </w:r>
    </w:p>
    <w:p w:rsidR="002B630B" w:rsidRDefault="002B630B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шарик в процессе движения не может перепрыгивать через другие шарики. </w:t>
      </w:r>
    </w:p>
    <w:p w:rsidR="002B630B" w:rsidRDefault="002B630B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выбранный игроком маршрут невозможен, то шарик должен остаться в своей клетке, а над игровым полем должно появиться сообщение – «Движение невозможно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 другой маршрут!»</w:t>
      </w:r>
    </w:p>
    <w:p w:rsidR="002B630B" w:rsidRDefault="002B630B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4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Внимание: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ход игрока – это новый запрос на одну и туже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 w:rsidR="006834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игровым полем.</w:t>
      </w:r>
    </w:p>
    <w:p w:rsidR="00683482" w:rsidRDefault="00683482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игрока сложить шарики одного цвета в линию по вертикали, горизонтали или диагонали. Минимальная длинна линии –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шаориков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3482" w:rsidRDefault="00683482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линия достигла минимальной длинны, шарики исчезают с игрового поля, занимаемые ими клетки освобождаются, а пользователю начисляется по одному очку за каждый «сожженный» шарик.</w:t>
      </w:r>
    </w:p>
    <w:p w:rsidR="00683482" w:rsidRDefault="00683482" w:rsidP="002B6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прекращается проигрышем игрока, когда на поле не остается свободных клеток для генерации новых шариков.</w:t>
      </w:r>
    </w:p>
    <w:p w:rsidR="00683482" w:rsidRDefault="00683482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всего этого условия, наиболее интересным моментом является алгоритм определения:</w:t>
      </w:r>
    </w:p>
    <w:p w:rsidR="00683482" w:rsidRDefault="00683482" w:rsidP="006834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 ли движение шарика из точки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834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точку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3482" w:rsidRDefault="00683482" w:rsidP="0068348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Ну и само движения.</w:t>
      </w:r>
    </w:p>
    <w:p w:rsidR="00683482" w:rsidRDefault="00683482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вы можете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погуглить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алгоритмы прохождения лабиринтов:</w:t>
      </w:r>
    </w:p>
    <w:p w:rsidR="00683482" w:rsidRDefault="00683482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F81B2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https://habr.com/ru/post/198266</w:t>
        </w:r>
      </w:hyperlink>
    </w:p>
    <w:p w:rsidR="00683482" w:rsidRDefault="00683482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Pr="00F81B2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https://habr.com/ru/post/445378</w:t>
        </w:r>
      </w:hyperlink>
    </w:p>
    <w:p w:rsidR="00683482" w:rsidRPr="00680B99" w:rsidRDefault="00683482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Pr="00680B9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https://myrobot.ru/articles/logo_mazesolving.php</w:t>
        </w:r>
      </w:hyperlink>
    </w:p>
    <w:p w:rsidR="00683482" w:rsidRDefault="00680B99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history="1">
        <w:r w:rsidRPr="00F81B2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https://intellect.icu/poisk-vykhoda-iz-labirinta-75</w:t>
        </w:r>
      </w:hyperlink>
    </w:p>
    <w:p w:rsidR="00680B99" w:rsidRDefault="00680B99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Pr="00F81B2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https://ru.wikipedia.org/wiki/%D0%90%D0%BB%D0%B3%D0%BE%D1%80%D0%B8%D1%82%D0%BC_%D0%9B%D0%B8</w:t>
        </w:r>
      </w:hyperlink>
    </w:p>
    <w:p w:rsidR="00680B99" w:rsidRDefault="00680B99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B99" w:rsidRPr="00680B99" w:rsidRDefault="00680B99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попытаться написать код для одного из них. При всей убогости этой работы – алгоритм прохождения лабиринта – действительно интересное и полезное задание. Ведь роботов-пылесосов в нашей жизни меньше не </w:t>
      </w:r>
      <w:r w:rsidR="006F2C9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 И кому-то в будущем потребуется их программировать…</w:t>
      </w:r>
      <w:r w:rsidR="006F2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6F2C9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="006F2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</w:t>
      </w:r>
      <w:r w:rsidR="006F2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 программировать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роботов-менеджеров, чтобы управлять роботами-пылесосами, когда их станет неуправляемо много. А потом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перепрограмировывать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680B99">
        <w:rPr>
          <w:rFonts w:ascii="Times New Roman" w:eastAsia="Times New Roman" w:hAnsi="Times New Roman" w:cs="Times New Roman"/>
          <w:sz w:val="28"/>
          <w:szCs w:val="28"/>
          <w:lang w:eastAsia="ru-RU"/>
        </w:rPr>
        <w:t>-800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того, чтобы он помог бороться с восставшими пылесосами, и прочей нечистью, которую мы успел</w:t>
      </w:r>
      <w:r w:rsidR="006F2C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напрограммировать до этого </w:t>
      </w:r>
      <w:r w:rsidRPr="00680B99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Wingdings" w:char="F04A"/>
      </w:r>
    </w:p>
    <w:p w:rsidR="00683482" w:rsidRPr="00683482" w:rsidRDefault="00683482" w:rsidP="006834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83482" w:rsidRPr="00683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D7F7C"/>
    <w:multiLevelType w:val="hybridMultilevel"/>
    <w:tmpl w:val="058634B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557F3C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01131"/>
    <w:multiLevelType w:val="hybridMultilevel"/>
    <w:tmpl w:val="8316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C6A86"/>
    <w:multiLevelType w:val="hybridMultilevel"/>
    <w:tmpl w:val="A94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94"/>
    <w:rsid w:val="00000C5E"/>
    <w:rsid w:val="000C699A"/>
    <w:rsid w:val="000F6B74"/>
    <w:rsid w:val="002B630B"/>
    <w:rsid w:val="003D3D42"/>
    <w:rsid w:val="00455125"/>
    <w:rsid w:val="00480750"/>
    <w:rsid w:val="004A4AC2"/>
    <w:rsid w:val="005323A9"/>
    <w:rsid w:val="005945F7"/>
    <w:rsid w:val="005A74DF"/>
    <w:rsid w:val="005C3F46"/>
    <w:rsid w:val="005E26F3"/>
    <w:rsid w:val="0062306A"/>
    <w:rsid w:val="00680B99"/>
    <w:rsid w:val="00683482"/>
    <w:rsid w:val="006C57B0"/>
    <w:rsid w:val="006D5594"/>
    <w:rsid w:val="006F2C9B"/>
    <w:rsid w:val="00750581"/>
    <w:rsid w:val="0076422C"/>
    <w:rsid w:val="00830C47"/>
    <w:rsid w:val="00894300"/>
    <w:rsid w:val="00977EE7"/>
    <w:rsid w:val="00A02562"/>
    <w:rsid w:val="00A255B6"/>
    <w:rsid w:val="00A44C13"/>
    <w:rsid w:val="00B738C7"/>
    <w:rsid w:val="00E2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FC1D"/>
  <w15:chartTrackingRefBased/>
  <w15:docId w15:val="{59DDA302-AC7A-42ED-9709-9C158669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portant">
    <w:name w:val="Important"/>
    <w:basedOn w:val="Normal"/>
    <w:next w:val="Normal"/>
    <w:link w:val="Important0"/>
    <w:qFormat/>
    <w:rsid w:val="00A02562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FF0000" w:fill="auto"/>
      <w:jc w:val="both"/>
    </w:pPr>
    <w:rPr>
      <w:rFonts w:ascii="Times New Roman" w:hAnsi="Times New Roman" w:cs="Times New Roman"/>
      <w:color w:val="FFFF00"/>
      <w:sz w:val="28"/>
      <w:szCs w:val="28"/>
      <w:lang w:val="en-US"/>
    </w:rPr>
  </w:style>
  <w:style w:type="character" w:customStyle="1" w:styleId="Important0">
    <w:name w:val="Important Знак"/>
    <w:basedOn w:val="DefaultParagraphFont"/>
    <w:link w:val="Important"/>
    <w:rsid w:val="00A02562"/>
    <w:rPr>
      <w:rFonts w:ascii="Times New Roman" w:hAnsi="Times New Roman" w:cs="Times New Roman"/>
      <w:color w:val="FFFF00"/>
      <w:sz w:val="28"/>
      <w:szCs w:val="28"/>
      <w:shd w:val="solid" w:color="FF0000" w:fill="auto"/>
      <w:lang w:val="en-US"/>
    </w:rPr>
  </w:style>
  <w:style w:type="paragraph" w:customStyle="1" w:styleId="JavaSourceCode">
    <w:name w:val="JavaSourceCode"/>
    <w:basedOn w:val="Normal"/>
    <w:link w:val="JavaSourceCode0"/>
    <w:qFormat/>
    <w:rsid w:val="00977EE7"/>
    <w:pPr>
      <w:jc w:val="both"/>
    </w:pPr>
    <w:rPr>
      <w:rFonts w:ascii="Courier New" w:hAnsi="Courier New" w:cs="Courier New"/>
      <w:sz w:val="24"/>
      <w:szCs w:val="24"/>
      <w:lang w:val="en-US"/>
    </w:rPr>
  </w:style>
  <w:style w:type="character" w:customStyle="1" w:styleId="JavaSourceCode0">
    <w:name w:val="JavaSourceCode Знак"/>
    <w:basedOn w:val="DefaultParagraphFont"/>
    <w:link w:val="JavaSourceCode"/>
    <w:rsid w:val="00977EE7"/>
    <w:rPr>
      <w:rFonts w:ascii="Courier New" w:hAnsi="Courier New" w:cs="Courier New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E26F3"/>
    <w:pPr>
      <w:ind w:left="720"/>
      <w:contextualSpacing/>
    </w:pPr>
  </w:style>
  <w:style w:type="paragraph" w:customStyle="1" w:styleId="a">
    <w:name w:val="типа вставка из другого источника"/>
    <w:basedOn w:val="Normal"/>
    <w:link w:val="a0"/>
    <w:qFormat/>
    <w:rsid w:val="00000C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A8D08D" w:themeColor="accent6" w:themeTint="99" w:fill="auto"/>
      <w:spacing w:after="200" w:line="276" w:lineRule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0">
    <w:name w:val="типа вставка из другого источника Знак"/>
    <w:basedOn w:val="DefaultParagraphFont"/>
    <w:link w:val="a"/>
    <w:rsid w:val="00000C5E"/>
    <w:rPr>
      <w:rFonts w:ascii="Times New Roman" w:hAnsi="Times New Roman" w:cs="Times New Roman"/>
      <w:i/>
      <w:sz w:val="28"/>
      <w:szCs w:val="28"/>
      <w:shd w:val="solid" w:color="A8D08D" w:themeColor="accent6" w:themeTint="99" w:fill="auto"/>
    </w:rPr>
  </w:style>
  <w:style w:type="character" w:styleId="Hyperlink">
    <w:name w:val="Hyperlink"/>
    <w:basedOn w:val="DefaultParagraphFont"/>
    <w:uiPriority w:val="99"/>
    <w:unhideWhenUsed/>
    <w:rsid w:val="004A4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453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ru/post/1982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es98.com" TargetMode="External"/><Relationship Id="rId11" Type="http://schemas.openxmlformats.org/officeDocument/2006/relationships/hyperlink" Target="https://ru.wikipedia.org/wiki/%D0%90%D0%BB%D0%B3%D0%BE%D1%80%D0%B8%D1%82%D0%BC_%D0%9B%D0%B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tellect.icu/poisk-vykhoda-iz-labirinta-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robot.ru/articles/logo_mazesolving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52C0A-1C73-4B99-8E8A-6F100671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mlazarevich</cp:lastModifiedBy>
  <cp:revision>5</cp:revision>
  <dcterms:created xsi:type="dcterms:W3CDTF">2019-10-14T13:56:00Z</dcterms:created>
  <dcterms:modified xsi:type="dcterms:W3CDTF">2019-10-14T14:36:00Z</dcterms:modified>
</cp:coreProperties>
</file>