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FDEA4" w14:textId="77777777" w:rsidR="009F3675" w:rsidRDefault="009F3675" w:rsidP="009F3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50"/>
          <w:szCs w:val="50"/>
        </w:rPr>
      </w:pPr>
      <w:r>
        <w:rPr>
          <w:rFonts w:ascii="Consolas" w:hAnsi="Consolas" w:cs="Consolas"/>
          <w:color w:val="000000"/>
          <w:kern w:val="0"/>
          <w:sz w:val="50"/>
          <w:szCs w:val="50"/>
        </w:rPr>
        <w:t>Topic 2: Variables, Data Types, and Input/Output</w:t>
      </w:r>
    </w:p>
    <w:p w14:paraId="5E1D0C86" w14:textId="77777777" w:rsidR="009F3675" w:rsidRDefault="009F3675" w:rsidP="009F3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44"/>
          <w:szCs w:val="44"/>
        </w:rPr>
      </w:pPr>
      <w:r>
        <w:rPr>
          <w:rFonts w:ascii="Consolas" w:hAnsi="Consolas" w:cs="Consolas"/>
          <w:color w:val="000000"/>
          <w:kern w:val="0"/>
          <w:sz w:val="44"/>
          <w:szCs w:val="44"/>
        </w:rPr>
        <w:t>What is a Variable?</w:t>
      </w:r>
    </w:p>
    <w:p w14:paraId="1B764D72" w14:textId="77777777" w:rsidR="009F3675" w:rsidRDefault="009F3675" w:rsidP="009F3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A variable is a named location in memory that stores a value. When you declare `int age = 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20;`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, the computer reserves a small block of RAM, names 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it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 "age", and stores the number 20 there. Every variable has a name, a data type, and a value.</w:t>
      </w:r>
    </w:p>
    <w:p w14:paraId="2485BCF2" w14:textId="77777777" w:rsidR="009F3675" w:rsidRDefault="009F3675" w:rsidP="009F3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44"/>
          <w:szCs w:val="44"/>
        </w:rPr>
      </w:pPr>
      <w:r>
        <w:rPr>
          <w:rFonts w:ascii="Consolas" w:hAnsi="Consolas" w:cs="Consolas"/>
          <w:color w:val="000000"/>
          <w:kern w:val="0"/>
          <w:sz w:val="44"/>
          <w:szCs w:val="44"/>
        </w:rPr>
        <w:t>Declaring and Initializing Variables</w:t>
      </w:r>
    </w:p>
    <w:p w14:paraId="39AE6209" w14:textId="77777777" w:rsidR="009F3675" w:rsidRDefault="009F3675" w:rsidP="009F3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```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cpp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br/>
        <w:t xml:space="preserve">int score = 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100;   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    // integer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double price = 9.99;   // decimal number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char grade = 'A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';   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   // single character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 xml:space="preserve">bool 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isActive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 = 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true;  /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/ true or false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```</w:t>
      </w:r>
    </w:p>
    <w:p w14:paraId="71F3D01A" w14:textId="77777777" w:rsidR="009F3675" w:rsidRDefault="009F3675" w:rsidP="009F3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You can declare without initializing (`int 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x;`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) but uninitialized variables contain garbage values — always initialize.</w:t>
      </w:r>
    </w:p>
    <w:p w14:paraId="318377AC" w14:textId="77777777" w:rsidR="009F3675" w:rsidRDefault="009F3675" w:rsidP="009F3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44"/>
          <w:szCs w:val="44"/>
        </w:rPr>
      </w:pPr>
      <w:r>
        <w:rPr>
          <w:rFonts w:ascii="Consolas" w:hAnsi="Consolas" w:cs="Consolas"/>
          <w:color w:val="000000"/>
          <w:kern w:val="0"/>
          <w:sz w:val="44"/>
          <w:szCs w:val="44"/>
        </w:rPr>
        <w:t>Fundamental Data Types</w:t>
      </w:r>
    </w:p>
    <w:tbl>
      <w:tblPr>
        <w:tblStyle w:val="TableGridLight"/>
        <w:tblW w:w="10884" w:type="dxa"/>
        <w:tblInd w:w="-767" w:type="dxa"/>
        <w:tblLayout w:type="fixed"/>
        <w:tblLook w:val="0000" w:firstRow="0" w:lastRow="0" w:firstColumn="0" w:lastColumn="0" w:noHBand="0" w:noVBand="0"/>
      </w:tblPr>
      <w:tblGrid>
        <w:gridCol w:w="3628"/>
        <w:gridCol w:w="1497"/>
        <w:gridCol w:w="5759"/>
      </w:tblGrid>
      <w:tr w:rsidR="009F3675" w14:paraId="424C7C97" w14:textId="77777777" w:rsidTr="009F3675">
        <w:trPr>
          <w:trHeight w:val="600"/>
        </w:trPr>
        <w:tc>
          <w:tcPr>
            <w:tcW w:w="3628" w:type="dxa"/>
          </w:tcPr>
          <w:p w14:paraId="1B92CFA3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Type</w:t>
            </w:r>
          </w:p>
        </w:tc>
        <w:tc>
          <w:tcPr>
            <w:tcW w:w="1497" w:type="dxa"/>
          </w:tcPr>
          <w:p w14:paraId="6A3464FF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Size</w:t>
            </w:r>
          </w:p>
        </w:tc>
        <w:tc>
          <w:tcPr>
            <w:tcW w:w="5759" w:type="dxa"/>
          </w:tcPr>
          <w:p w14:paraId="77138118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Range / Use</w:t>
            </w:r>
          </w:p>
        </w:tc>
      </w:tr>
      <w:tr w:rsidR="009F3675" w14:paraId="259D6836" w14:textId="77777777" w:rsidTr="009F3675">
        <w:trPr>
          <w:trHeight w:val="600"/>
        </w:trPr>
        <w:tc>
          <w:tcPr>
            <w:tcW w:w="3628" w:type="dxa"/>
          </w:tcPr>
          <w:p w14:paraId="0B5484E6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int</w:t>
            </w:r>
          </w:p>
        </w:tc>
        <w:tc>
          <w:tcPr>
            <w:tcW w:w="1497" w:type="dxa"/>
          </w:tcPr>
          <w:p w14:paraId="447B2F71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4 bytes</w:t>
            </w:r>
          </w:p>
        </w:tc>
        <w:tc>
          <w:tcPr>
            <w:tcW w:w="5759" w:type="dxa"/>
          </w:tcPr>
          <w:p w14:paraId="44D7CB41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Whole numbers: -2,147,483,648 to 2,147,483,647</w:t>
            </w:r>
          </w:p>
        </w:tc>
      </w:tr>
      <w:tr w:rsidR="009F3675" w14:paraId="2EF7F1DB" w14:textId="77777777" w:rsidTr="009F3675">
        <w:trPr>
          <w:trHeight w:val="600"/>
        </w:trPr>
        <w:tc>
          <w:tcPr>
            <w:tcW w:w="3628" w:type="dxa"/>
          </w:tcPr>
          <w:p w14:paraId="22B3B32A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float</w:t>
            </w:r>
          </w:p>
        </w:tc>
        <w:tc>
          <w:tcPr>
            <w:tcW w:w="1497" w:type="dxa"/>
          </w:tcPr>
          <w:p w14:paraId="62ED1A0A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4 bytes</w:t>
            </w:r>
          </w:p>
        </w:tc>
        <w:tc>
          <w:tcPr>
            <w:tcW w:w="5759" w:type="dxa"/>
          </w:tcPr>
          <w:p w14:paraId="3D0CCBEC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Decimal numbers, ~7 digits of precision</w:t>
            </w:r>
          </w:p>
        </w:tc>
      </w:tr>
      <w:tr w:rsidR="009F3675" w14:paraId="7F4A8147" w14:textId="77777777" w:rsidTr="009F3675">
        <w:trPr>
          <w:trHeight w:val="600"/>
        </w:trPr>
        <w:tc>
          <w:tcPr>
            <w:tcW w:w="3628" w:type="dxa"/>
          </w:tcPr>
          <w:p w14:paraId="79061F38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double</w:t>
            </w:r>
          </w:p>
        </w:tc>
        <w:tc>
          <w:tcPr>
            <w:tcW w:w="1497" w:type="dxa"/>
          </w:tcPr>
          <w:p w14:paraId="7AE89E2D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8 bytes</w:t>
            </w:r>
          </w:p>
        </w:tc>
        <w:tc>
          <w:tcPr>
            <w:tcW w:w="5759" w:type="dxa"/>
          </w:tcPr>
          <w:p w14:paraId="490927D9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Decimal numbers, ~15 digits of precision (preferred)</w:t>
            </w:r>
          </w:p>
        </w:tc>
      </w:tr>
      <w:tr w:rsidR="009F3675" w14:paraId="2B418293" w14:textId="77777777" w:rsidTr="009F3675">
        <w:trPr>
          <w:trHeight w:val="600"/>
        </w:trPr>
        <w:tc>
          <w:tcPr>
            <w:tcW w:w="3628" w:type="dxa"/>
          </w:tcPr>
          <w:p w14:paraId="684E6BA3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char</w:t>
            </w:r>
          </w:p>
        </w:tc>
        <w:tc>
          <w:tcPr>
            <w:tcW w:w="1497" w:type="dxa"/>
          </w:tcPr>
          <w:p w14:paraId="23844D51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1 byte</w:t>
            </w:r>
          </w:p>
        </w:tc>
        <w:tc>
          <w:tcPr>
            <w:tcW w:w="5759" w:type="dxa"/>
          </w:tcPr>
          <w:p w14:paraId="2596F4FE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Single character stored as ASCII value</w:t>
            </w:r>
          </w:p>
        </w:tc>
      </w:tr>
      <w:tr w:rsidR="009F3675" w14:paraId="5E6570B2" w14:textId="77777777" w:rsidTr="009F3675">
        <w:trPr>
          <w:trHeight w:val="600"/>
        </w:trPr>
        <w:tc>
          <w:tcPr>
            <w:tcW w:w="3628" w:type="dxa"/>
          </w:tcPr>
          <w:p w14:paraId="0B3B1420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bool</w:t>
            </w:r>
          </w:p>
        </w:tc>
        <w:tc>
          <w:tcPr>
            <w:tcW w:w="1497" w:type="dxa"/>
          </w:tcPr>
          <w:p w14:paraId="747FD77A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1 byte</w:t>
            </w:r>
          </w:p>
        </w:tc>
        <w:tc>
          <w:tcPr>
            <w:tcW w:w="5759" w:type="dxa"/>
          </w:tcPr>
          <w:p w14:paraId="677A6AF0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true (1) or false (0)</w:t>
            </w:r>
          </w:p>
        </w:tc>
      </w:tr>
      <w:tr w:rsidR="009F3675" w14:paraId="42A4EE7B" w14:textId="77777777" w:rsidTr="009F3675">
        <w:trPr>
          <w:trHeight w:val="600"/>
        </w:trPr>
        <w:tc>
          <w:tcPr>
            <w:tcW w:w="3628" w:type="dxa"/>
          </w:tcPr>
          <w:p w14:paraId="74A15200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 xml:space="preserve">long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long</w:t>
            </w:r>
            <w:proofErr w:type="spellEnd"/>
          </w:p>
        </w:tc>
        <w:tc>
          <w:tcPr>
            <w:tcW w:w="1497" w:type="dxa"/>
          </w:tcPr>
          <w:p w14:paraId="6BD3B512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8 bytes</w:t>
            </w:r>
          </w:p>
        </w:tc>
        <w:tc>
          <w:tcPr>
            <w:tcW w:w="5759" w:type="dxa"/>
          </w:tcPr>
          <w:p w14:paraId="33D6631C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Very large whole numbers</w:t>
            </w:r>
          </w:p>
        </w:tc>
      </w:tr>
    </w:tbl>
    <w:p w14:paraId="4C5DBF32" w14:textId="77777777" w:rsidR="009F3675" w:rsidRDefault="009F3675" w:rsidP="009F3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Use the `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sizeof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>` operator to check the size of any type: `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cout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 &lt;&lt; 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sizeof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>(int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);`</w:t>
      </w:r>
      <w:proofErr w:type="gramEnd"/>
    </w:p>
    <w:p w14:paraId="437CCB30" w14:textId="77777777" w:rsidR="009F3675" w:rsidRDefault="009F3675" w:rsidP="009F3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44"/>
          <w:szCs w:val="44"/>
        </w:rPr>
      </w:pPr>
      <w:r>
        <w:rPr>
          <w:rFonts w:ascii="Consolas" w:hAnsi="Consolas" w:cs="Consolas"/>
          <w:color w:val="000000"/>
          <w:kern w:val="0"/>
          <w:sz w:val="44"/>
          <w:szCs w:val="44"/>
        </w:rPr>
        <w:t>Constants</w:t>
      </w:r>
    </w:p>
    <w:p w14:paraId="258BCB1A" w14:textId="77777777" w:rsidR="009F3675" w:rsidRDefault="009F3675" w:rsidP="009F3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A constant is a variable whose value cannot change after it is set.</w:t>
      </w:r>
    </w:p>
    <w:p w14:paraId="7EFB760A" w14:textId="77777777" w:rsidR="009F3675" w:rsidRDefault="009F3675" w:rsidP="009F3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```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cpp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br/>
        <w:t>const double PI = 3.14159;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const int MAX\_STUDENTS = 50;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```</w:t>
      </w:r>
    </w:p>
    <w:p w14:paraId="0FEC566C" w14:textId="77777777" w:rsidR="009F3675" w:rsidRDefault="009F3675" w:rsidP="009F3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Use constants for values that should never change. This prevents accidental modification and makes code easier to read.</w:t>
      </w:r>
    </w:p>
    <w:p w14:paraId="78BC1937" w14:textId="77777777" w:rsidR="009F3675" w:rsidRDefault="009F3675" w:rsidP="009F3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44"/>
          <w:szCs w:val="44"/>
        </w:rPr>
      </w:pPr>
      <w:r>
        <w:rPr>
          <w:rFonts w:ascii="Consolas" w:hAnsi="Consolas" w:cs="Consolas"/>
          <w:color w:val="000000"/>
          <w:kern w:val="0"/>
          <w:sz w:val="44"/>
          <w:szCs w:val="44"/>
        </w:rPr>
        <w:lastRenderedPageBreak/>
        <w:t>Naming Rules and Best Practices</w:t>
      </w:r>
    </w:p>
    <w:p w14:paraId="632044B8" w14:textId="77777777" w:rsidR="009F3675" w:rsidRDefault="009F3675" w:rsidP="009F3675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Must start with a letter or underscore, not a number</w:t>
      </w:r>
    </w:p>
    <w:p w14:paraId="67F93CDB" w14:textId="77777777" w:rsidR="009F3675" w:rsidRDefault="009F3675" w:rsidP="009F3675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Cannot use reserved keywords (int, for, while, etc.)</w:t>
      </w:r>
    </w:p>
    <w:p w14:paraId="5FA07A9E" w14:textId="77777777" w:rsidR="009F3675" w:rsidRDefault="009F3675" w:rsidP="009F3675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Case-sensitive: `age` and `Age` are different variables</w:t>
      </w:r>
    </w:p>
    <w:p w14:paraId="2A8CF02B" w14:textId="77777777" w:rsidR="009F3675" w:rsidRDefault="009F3675" w:rsidP="009F3675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Use camelCase for variables: `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studentName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>`, `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totalScore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>`</w:t>
      </w:r>
    </w:p>
    <w:p w14:paraId="7BE66341" w14:textId="77777777" w:rsidR="009F3675" w:rsidRDefault="009F3675" w:rsidP="009F3675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Use ALL_CAPS for constants: `MAX\_SIZE`</w:t>
      </w:r>
    </w:p>
    <w:p w14:paraId="507AB950" w14:textId="77777777" w:rsidR="009F3675" w:rsidRDefault="009F3675" w:rsidP="009F3675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Use descriptive names — `speed` is better than `s`</w:t>
      </w:r>
    </w:p>
    <w:p w14:paraId="0F23FFEB" w14:textId="77777777" w:rsidR="009F3675" w:rsidRDefault="009F3675" w:rsidP="009F3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44"/>
          <w:szCs w:val="44"/>
        </w:rPr>
      </w:pPr>
      <w:r>
        <w:rPr>
          <w:rFonts w:ascii="Consolas" w:hAnsi="Consolas" w:cs="Consolas"/>
          <w:color w:val="000000"/>
          <w:kern w:val="0"/>
          <w:sz w:val="44"/>
          <w:szCs w:val="44"/>
        </w:rPr>
        <w:t>Input and Output</w:t>
      </w:r>
    </w:p>
    <w:p w14:paraId="731D8347" w14:textId="77777777" w:rsidR="009F3675" w:rsidRDefault="009F3675" w:rsidP="009F3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```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cpp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br/>
        <w:t>int age;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cout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 &lt;&lt; "Enter your age: 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";   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// output to screen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cin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 &gt;&gt; 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age;   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                 // read input from keyboard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cout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 &lt;&lt; "You are " &lt;&lt; age &lt;&lt; " years old." &lt;&lt; 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endl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>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```</w:t>
      </w:r>
    </w:p>
    <w:p w14:paraId="4E4241BD" w14:textId="77777777" w:rsidR="009F3675" w:rsidRDefault="009F3675" w:rsidP="009F3675">
      <w:pPr>
        <w:numPr>
          <w:ilvl w:val="1"/>
          <w:numId w:val="2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`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cout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 &lt;&lt;` outputs to screen</w:t>
      </w:r>
    </w:p>
    <w:p w14:paraId="5EE0CEBE" w14:textId="77777777" w:rsidR="009F3675" w:rsidRDefault="009F3675" w:rsidP="009F3675">
      <w:pPr>
        <w:numPr>
          <w:ilvl w:val="1"/>
          <w:numId w:val="2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`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cin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 &gt;&gt;` reads from keyboard</w:t>
      </w:r>
    </w:p>
    <w:p w14:paraId="71683C1E" w14:textId="77777777" w:rsidR="009F3675" w:rsidRDefault="009F3675" w:rsidP="009F3675">
      <w:pPr>
        <w:numPr>
          <w:ilvl w:val="1"/>
          <w:numId w:val="2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You can chain multiple outputs: `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cout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 &lt;&lt; "Hello" &lt;&lt; " " &lt;&lt; "World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";`</w:t>
      </w:r>
      <w:proofErr w:type="gramEnd"/>
    </w:p>
    <w:p w14:paraId="46D736B8" w14:textId="77777777" w:rsidR="009F3675" w:rsidRDefault="009F3675" w:rsidP="009F3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44"/>
          <w:szCs w:val="44"/>
        </w:rPr>
      </w:pPr>
      <w:r>
        <w:rPr>
          <w:rFonts w:ascii="Consolas" w:hAnsi="Consolas" w:cs="Consolas"/>
          <w:color w:val="000000"/>
          <w:kern w:val="0"/>
          <w:sz w:val="44"/>
          <w:szCs w:val="44"/>
        </w:rPr>
        <w:t>Escape Sequences</w:t>
      </w:r>
    </w:p>
    <w:tbl>
      <w:tblPr>
        <w:tblStyle w:val="TableGrid"/>
        <w:tblW w:w="10884" w:type="dxa"/>
        <w:tblInd w:w="-767" w:type="dxa"/>
        <w:tblLayout w:type="fixed"/>
        <w:tblLook w:val="0000" w:firstRow="0" w:lastRow="0" w:firstColumn="0" w:lastColumn="0" w:noHBand="0" w:noVBand="0"/>
      </w:tblPr>
      <w:tblGrid>
        <w:gridCol w:w="5442"/>
        <w:gridCol w:w="5442"/>
      </w:tblGrid>
      <w:tr w:rsidR="009F3675" w14:paraId="76AD35D8" w14:textId="77777777" w:rsidTr="009F3675">
        <w:trPr>
          <w:trHeight w:val="600"/>
        </w:trPr>
        <w:tc>
          <w:tcPr>
            <w:tcW w:w="5442" w:type="dxa"/>
          </w:tcPr>
          <w:p w14:paraId="495B195E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Sequence</w:t>
            </w:r>
          </w:p>
        </w:tc>
        <w:tc>
          <w:tcPr>
            <w:tcW w:w="5442" w:type="dxa"/>
          </w:tcPr>
          <w:p w14:paraId="46E913E6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Meaning</w:t>
            </w:r>
          </w:p>
        </w:tc>
      </w:tr>
      <w:tr w:rsidR="009F3675" w14:paraId="42BA96C1" w14:textId="77777777" w:rsidTr="009F3675">
        <w:trPr>
          <w:trHeight w:val="600"/>
        </w:trPr>
        <w:tc>
          <w:tcPr>
            <w:tcW w:w="5442" w:type="dxa"/>
          </w:tcPr>
          <w:p w14:paraId="6DF790C2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`\\n`</w:t>
            </w:r>
          </w:p>
        </w:tc>
        <w:tc>
          <w:tcPr>
            <w:tcW w:w="5442" w:type="dxa"/>
          </w:tcPr>
          <w:p w14:paraId="4D7954E4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New line</w:t>
            </w:r>
          </w:p>
        </w:tc>
      </w:tr>
      <w:tr w:rsidR="009F3675" w14:paraId="7393650F" w14:textId="77777777" w:rsidTr="009F3675">
        <w:trPr>
          <w:trHeight w:val="600"/>
        </w:trPr>
        <w:tc>
          <w:tcPr>
            <w:tcW w:w="5442" w:type="dxa"/>
          </w:tcPr>
          <w:p w14:paraId="0B36417C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`\\t`</w:t>
            </w:r>
          </w:p>
        </w:tc>
        <w:tc>
          <w:tcPr>
            <w:tcW w:w="5442" w:type="dxa"/>
          </w:tcPr>
          <w:p w14:paraId="3B7ADD95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Tab</w:t>
            </w:r>
          </w:p>
        </w:tc>
      </w:tr>
      <w:tr w:rsidR="009F3675" w14:paraId="672C4DED" w14:textId="77777777" w:rsidTr="009F3675">
        <w:trPr>
          <w:trHeight w:val="600"/>
        </w:trPr>
        <w:tc>
          <w:tcPr>
            <w:tcW w:w="5442" w:type="dxa"/>
          </w:tcPr>
          <w:p w14:paraId="7898D8AC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`\\\\`</w:t>
            </w:r>
          </w:p>
        </w:tc>
        <w:tc>
          <w:tcPr>
            <w:tcW w:w="5442" w:type="dxa"/>
          </w:tcPr>
          <w:p w14:paraId="1ABD31CD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Backslash</w:t>
            </w:r>
          </w:p>
        </w:tc>
      </w:tr>
      <w:tr w:rsidR="009F3675" w14:paraId="5648E91F" w14:textId="77777777" w:rsidTr="009F3675">
        <w:trPr>
          <w:trHeight w:val="600"/>
        </w:trPr>
        <w:tc>
          <w:tcPr>
            <w:tcW w:w="5442" w:type="dxa"/>
          </w:tcPr>
          <w:p w14:paraId="29B66FBD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`\\"`</w:t>
            </w:r>
          </w:p>
        </w:tc>
        <w:tc>
          <w:tcPr>
            <w:tcW w:w="5442" w:type="dxa"/>
          </w:tcPr>
          <w:p w14:paraId="56E97C0D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Double quote</w:t>
            </w:r>
          </w:p>
        </w:tc>
      </w:tr>
      <w:tr w:rsidR="009F3675" w14:paraId="065B333A" w14:textId="77777777" w:rsidTr="009F3675">
        <w:trPr>
          <w:trHeight w:val="600"/>
        </w:trPr>
        <w:tc>
          <w:tcPr>
            <w:tcW w:w="5442" w:type="dxa"/>
          </w:tcPr>
          <w:p w14:paraId="46242167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`\\'`</w:t>
            </w:r>
          </w:p>
        </w:tc>
        <w:tc>
          <w:tcPr>
            <w:tcW w:w="5442" w:type="dxa"/>
          </w:tcPr>
          <w:p w14:paraId="73224FC5" w14:textId="77777777" w:rsidR="009F3675" w:rsidRDefault="009F36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Single quote</w:t>
            </w:r>
          </w:p>
        </w:tc>
      </w:tr>
    </w:tbl>
    <w:p w14:paraId="73C8F8E1" w14:textId="77777777" w:rsidR="009F3675" w:rsidRDefault="009F3675" w:rsidP="009F3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44"/>
          <w:szCs w:val="44"/>
        </w:rPr>
      </w:pPr>
      <w:r>
        <w:rPr>
          <w:rFonts w:ascii="Consolas" w:hAnsi="Consolas" w:cs="Consolas"/>
          <w:color w:val="000000"/>
          <w:kern w:val="0"/>
          <w:sz w:val="44"/>
          <w:szCs w:val="44"/>
        </w:rPr>
        <w:t>The string Type</w:t>
      </w:r>
    </w:p>
    <w:p w14:paraId="0000D484" w14:textId="77777777" w:rsidR="009F3675" w:rsidRDefault="009F3675" w:rsidP="009F3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```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cpp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br/>
        <w:t>#include &lt;string&gt;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string name = "Ali";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cout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 &lt;&lt; "Hello, " &lt;&lt; name &lt;&lt; 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endl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>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cout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 &lt;&lt; "Length: " &lt;&lt;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name.length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() &lt;&lt; 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endl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>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```</w:t>
      </w:r>
    </w:p>
    <w:p w14:paraId="3AE57A56" w14:textId="77777777" w:rsidR="009F3675" w:rsidRDefault="009F3675" w:rsidP="009F3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Strings store text. They are more powerful than char arrays and much easier to use.</w:t>
      </w:r>
    </w:p>
    <w:p w14:paraId="1092F96E" w14:textId="77777777" w:rsidR="009F3675" w:rsidRDefault="009F3675" w:rsidP="009F3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44"/>
          <w:szCs w:val="44"/>
        </w:rPr>
      </w:pPr>
      <w:r>
        <w:rPr>
          <w:rFonts w:ascii="Consolas" w:hAnsi="Consolas" w:cs="Consolas"/>
          <w:color w:val="000000"/>
          <w:kern w:val="0"/>
          <w:sz w:val="44"/>
          <w:szCs w:val="44"/>
        </w:rPr>
        <w:t>Type Casting</w:t>
      </w:r>
    </w:p>
    <w:p w14:paraId="7177BD76" w14:textId="77777777" w:rsidR="009F3675" w:rsidRDefault="009F3675" w:rsidP="009F3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Converting one data type to another:</w:t>
      </w:r>
    </w:p>
    <w:p w14:paraId="19AC432B" w14:textId="77777777" w:rsidR="009F3675" w:rsidRDefault="009F3675" w:rsidP="009F3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lastRenderedPageBreak/>
        <w:t>```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cpp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br/>
        <w:t>int a = 5, b = 2;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 xml:space="preserve">double result = (double)a / 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b;  /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/ explicit cast → 2.5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// without cast: 5/2 = 2 (integer division loses the decimal)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```</w:t>
      </w:r>
    </w:p>
    <w:p w14:paraId="0099804C" w14:textId="77777777" w:rsidR="009F3675" w:rsidRDefault="009F3675" w:rsidP="009F3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Implicit conversion happens automatically when assigning a smaller type to a larger type (int → double). Explicit conversion uses `(type)` syntax.</w:t>
      </w:r>
    </w:p>
    <w:p w14:paraId="1BDB9584" w14:textId="77777777" w:rsidR="009F3675" w:rsidRDefault="009F3675" w:rsidP="009F3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---</w:t>
      </w:r>
    </w:p>
    <w:p w14:paraId="3377D00B" w14:textId="77777777" w:rsidR="00020A85" w:rsidRPr="009F3675" w:rsidRDefault="00020A85" w:rsidP="009F3675"/>
    <w:sectPr w:rsidR="00020A85" w:rsidRPr="009F3675" w:rsidSect="009F367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76789390">
    <w:abstractNumId w:val="0"/>
  </w:num>
  <w:num w:numId="2" w16cid:durableId="574585737">
    <w:abstractNumId w:val="1"/>
  </w:num>
  <w:num w:numId="3" w16cid:durableId="463154823">
    <w:abstractNumId w:val="2"/>
  </w:num>
  <w:num w:numId="4" w16cid:durableId="4959963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446"/>
    <w:rsid w:val="00020A85"/>
    <w:rsid w:val="000F2A16"/>
    <w:rsid w:val="001B7620"/>
    <w:rsid w:val="003251E7"/>
    <w:rsid w:val="00742446"/>
    <w:rsid w:val="008823DD"/>
    <w:rsid w:val="0091579F"/>
    <w:rsid w:val="009F1916"/>
    <w:rsid w:val="009F3675"/>
    <w:rsid w:val="00AC168D"/>
    <w:rsid w:val="00B367D8"/>
    <w:rsid w:val="00BC6CE0"/>
    <w:rsid w:val="00E60F0D"/>
    <w:rsid w:val="00F9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2767"/>
  <w15:chartTrackingRefBased/>
  <w15:docId w15:val="{B2F96AB1-D5AA-4E8A-AB04-B56F91C77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446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9F367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9F36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Rizwan</dc:creator>
  <cp:keywords/>
  <dc:description/>
  <cp:lastModifiedBy>Talha Rizwan</cp:lastModifiedBy>
  <cp:revision>2</cp:revision>
  <cp:lastPrinted>2026-05-02T13:07:00Z</cp:lastPrinted>
  <dcterms:created xsi:type="dcterms:W3CDTF">2026-05-02T13:05:00Z</dcterms:created>
  <dcterms:modified xsi:type="dcterms:W3CDTF">2026-05-02T13:08:00Z</dcterms:modified>
</cp:coreProperties>
</file>