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0735" w:rsidRPr="00460735" w:rsidRDefault="00460735" w:rsidP="00460735">
      <w:pPr>
        <w:shd w:val="clear" w:color="auto" w:fill="FEFEFE"/>
        <w:spacing w:after="120" w:line="240" w:lineRule="auto"/>
        <w:outlineLvl w:val="3"/>
        <w:rPr>
          <w:rFonts w:ascii="Arial" w:eastAsia="Times New Roman" w:hAnsi="Arial" w:cs="Arial"/>
          <w:color w:val="212529"/>
          <w:sz w:val="36"/>
          <w:szCs w:val="36"/>
          <w:lang w:eastAsia="ru-RU"/>
        </w:rPr>
      </w:pPr>
      <w:r w:rsidRPr="00460735">
        <w:rPr>
          <w:rFonts w:ascii="Arial" w:eastAsia="Times New Roman" w:hAnsi="Arial" w:cs="Arial"/>
          <w:b/>
          <w:bCs/>
          <w:color w:val="212529"/>
          <w:sz w:val="36"/>
          <w:szCs w:val="36"/>
          <w:lang w:eastAsia="ru-RU"/>
        </w:rPr>
        <w:t>Политика в отношении обработки персональных данных</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t>1. Общие положения</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обществом с ограниченной ответственностью «Истринская нефтебаза» (далее — Оператор).</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https://istranb.ru.</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t>2. Основные понятия, используемые в Политике</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https://istranb.ru.</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https://istranb.ru.</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2.10. Пользователь — любой посетитель веб-сайта https://istranb.ru.</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t>3. Основные права и обязанности Оператора</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3.1. Оператор имеет право:</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3.2. Оператор обязан:</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t>4. Основные права и обязанности субъектов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4.1. Субъекты персональных данных имеют право:</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на осуществление иных прав, предусмотренных законодательством РФ.</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4.2. Субъекты персональных данных обязаны:</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предоставлять Оператору достоверные данные о себе;</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lastRenderedPageBreak/>
        <w:t>5. Принципы обработки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5.1. Обработка персональных данных осуществляется на законной и справедливой основе.</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5.4. Обработке подлежат только персональные данные, которые отвечают целям их обработки.</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460735" w:rsidRPr="00460735" w:rsidTr="0046073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460735" w:rsidRPr="00460735" w:rsidRDefault="00460735" w:rsidP="00460735">
            <w:pPr>
              <w:spacing w:after="360" w:line="240" w:lineRule="auto"/>
              <w:rPr>
                <w:rFonts w:ascii="Times New Roman" w:eastAsia="Times New Roman" w:hAnsi="Times New Roman" w:cs="Times New Roman"/>
                <w:color w:val="212529"/>
                <w:sz w:val="24"/>
                <w:szCs w:val="24"/>
                <w:lang w:eastAsia="ru-RU"/>
              </w:rPr>
            </w:pPr>
            <w:r w:rsidRPr="00460735">
              <w:rPr>
                <w:rFonts w:ascii="Times New Roman" w:eastAsia="Times New Roman" w:hAnsi="Times New Roman" w:cs="Times New Roman"/>
                <w:color w:val="212529"/>
                <w:sz w:val="24"/>
                <w:szCs w:val="24"/>
                <w:lang w:eastAsia="ru-RU"/>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460735" w:rsidRPr="00460735" w:rsidRDefault="00460735" w:rsidP="00460735">
            <w:pPr>
              <w:spacing w:after="360" w:line="240" w:lineRule="auto"/>
              <w:rPr>
                <w:rFonts w:ascii="Times New Roman" w:eastAsia="Times New Roman" w:hAnsi="Times New Roman" w:cs="Times New Roman"/>
                <w:color w:val="212529"/>
                <w:sz w:val="24"/>
                <w:szCs w:val="24"/>
                <w:lang w:eastAsia="ru-RU"/>
              </w:rPr>
            </w:pPr>
            <w:r w:rsidRPr="00460735">
              <w:rPr>
                <w:rFonts w:ascii="Times New Roman" w:eastAsia="Times New Roman" w:hAnsi="Times New Roman" w:cs="Times New Roman"/>
                <w:color w:val="212529"/>
                <w:sz w:val="24"/>
                <w:szCs w:val="24"/>
                <w:lang w:eastAsia="ru-RU"/>
              </w:rPr>
              <w:t>предоставление доступа Пользователю к сервисам, информации и/или материалам, содержащимся на веб-сайте</w:t>
            </w:r>
          </w:p>
        </w:tc>
      </w:tr>
      <w:tr w:rsidR="00460735" w:rsidRPr="00460735" w:rsidTr="0046073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460735" w:rsidRPr="00460735" w:rsidRDefault="00460735" w:rsidP="00460735">
            <w:pPr>
              <w:spacing w:after="360" w:line="240" w:lineRule="auto"/>
              <w:rPr>
                <w:rFonts w:ascii="Times New Roman" w:eastAsia="Times New Roman" w:hAnsi="Times New Roman" w:cs="Times New Roman"/>
                <w:color w:val="212529"/>
                <w:sz w:val="24"/>
                <w:szCs w:val="24"/>
                <w:lang w:eastAsia="ru-RU"/>
              </w:rPr>
            </w:pPr>
            <w:r w:rsidRPr="00460735">
              <w:rPr>
                <w:rFonts w:ascii="Times New Roman" w:eastAsia="Times New Roman" w:hAnsi="Times New Roman" w:cs="Times New Roman"/>
                <w:color w:val="212529"/>
                <w:sz w:val="24"/>
                <w:szCs w:val="24"/>
                <w:lang w:eastAsia="ru-RU"/>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460735" w:rsidRPr="00460735" w:rsidRDefault="00460735" w:rsidP="00460735">
            <w:pPr>
              <w:numPr>
                <w:ilvl w:val="0"/>
                <w:numId w:val="1"/>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460735">
              <w:rPr>
                <w:rFonts w:ascii="Times New Roman" w:eastAsia="Times New Roman" w:hAnsi="Times New Roman" w:cs="Times New Roman"/>
                <w:color w:val="212529"/>
                <w:sz w:val="24"/>
                <w:szCs w:val="24"/>
                <w:lang w:eastAsia="ru-RU"/>
              </w:rPr>
              <w:t>информацию о посетителе сайта и его действиях, а именно: язык, время посещения, просмотренные страницы, пол, возраст, географические данные</w:t>
            </w:r>
          </w:p>
        </w:tc>
      </w:tr>
      <w:tr w:rsidR="00460735" w:rsidRPr="00460735" w:rsidTr="0046073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460735" w:rsidRPr="00460735" w:rsidRDefault="00460735" w:rsidP="00460735">
            <w:pPr>
              <w:spacing w:after="0" w:line="240" w:lineRule="auto"/>
              <w:rPr>
                <w:rFonts w:ascii="Times New Roman" w:eastAsia="Times New Roman" w:hAnsi="Times New Roman" w:cs="Times New Roman"/>
                <w:color w:val="212529"/>
                <w:sz w:val="24"/>
                <w:szCs w:val="24"/>
                <w:lang w:eastAsia="ru-RU"/>
              </w:rPr>
            </w:pPr>
            <w:r w:rsidRPr="00460735">
              <w:rPr>
                <w:rFonts w:ascii="Times New Roman" w:eastAsia="Times New Roman" w:hAnsi="Times New Roman" w:cs="Times New Roman"/>
                <w:color w:val="212529"/>
                <w:sz w:val="24"/>
                <w:szCs w:val="24"/>
                <w:lang w:eastAsia="ru-RU"/>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460735" w:rsidRPr="00460735" w:rsidRDefault="00460735" w:rsidP="00460735">
            <w:pPr>
              <w:numPr>
                <w:ilvl w:val="0"/>
                <w:numId w:val="2"/>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460735">
              <w:rPr>
                <w:rFonts w:ascii="Times New Roman" w:eastAsia="Times New Roman" w:hAnsi="Times New Roman" w:cs="Times New Roman"/>
                <w:color w:val="212529"/>
                <w:sz w:val="24"/>
                <w:szCs w:val="24"/>
                <w:lang w:eastAsia="ru-RU"/>
              </w:rPr>
              <w:t>Федеральный закон «Об информации, информационных технологиях и о защите информации» от 27.07.2006 N 149-ФЗ</w:t>
            </w:r>
          </w:p>
        </w:tc>
      </w:tr>
      <w:tr w:rsidR="00460735" w:rsidRPr="00460735" w:rsidTr="0046073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460735" w:rsidRPr="00460735" w:rsidRDefault="00460735" w:rsidP="00460735">
            <w:pPr>
              <w:spacing w:after="0" w:line="240" w:lineRule="auto"/>
              <w:rPr>
                <w:rFonts w:ascii="Times New Roman" w:eastAsia="Times New Roman" w:hAnsi="Times New Roman" w:cs="Times New Roman"/>
                <w:color w:val="212529"/>
                <w:sz w:val="24"/>
                <w:szCs w:val="24"/>
                <w:lang w:eastAsia="ru-RU"/>
              </w:rPr>
            </w:pPr>
            <w:r w:rsidRPr="00460735">
              <w:rPr>
                <w:rFonts w:ascii="Times New Roman" w:eastAsia="Times New Roman" w:hAnsi="Times New Roman" w:cs="Times New Roman"/>
                <w:color w:val="212529"/>
                <w:sz w:val="24"/>
                <w:szCs w:val="24"/>
                <w:lang w:eastAsia="ru-RU"/>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460735" w:rsidRPr="00460735" w:rsidRDefault="00460735" w:rsidP="00460735">
            <w:pPr>
              <w:numPr>
                <w:ilvl w:val="0"/>
                <w:numId w:val="3"/>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460735">
              <w:rPr>
                <w:rFonts w:ascii="Times New Roman" w:eastAsia="Times New Roman" w:hAnsi="Times New Roman" w:cs="Times New Roman"/>
                <w:color w:val="212529"/>
                <w:sz w:val="24"/>
                <w:szCs w:val="24"/>
                <w:lang w:eastAsia="ru-RU"/>
              </w:rPr>
              <w:t xml:space="preserve">Сбор данных посредством сервиса </w:t>
            </w:r>
            <w:proofErr w:type="spellStart"/>
            <w:r w:rsidRPr="00460735">
              <w:rPr>
                <w:rFonts w:ascii="Times New Roman" w:eastAsia="Times New Roman" w:hAnsi="Times New Roman" w:cs="Times New Roman"/>
                <w:color w:val="212529"/>
                <w:sz w:val="24"/>
                <w:szCs w:val="24"/>
                <w:lang w:eastAsia="ru-RU"/>
              </w:rPr>
              <w:t>Яндекс.Метрика</w:t>
            </w:r>
            <w:proofErr w:type="spellEnd"/>
          </w:p>
        </w:tc>
      </w:tr>
    </w:tbl>
    <w:p w:rsid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lastRenderedPageBreak/>
        <w:t>7. Условия обработки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7.1. Обработка персональных данных осуществляется с согласия субъекта персональных данных на обработку его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xml:space="preserve">7.4. Обработка персональных данных необходима для исполнения договора, стороной которого либо выгодоприобретателем или </w:t>
      </w:r>
      <w:r w:rsidRPr="00460735">
        <w:rPr>
          <w:rFonts w:ascii="Arial" w:eastAsia="Times New Roman" w:hAnsi="Arial" w:cs="Arial"/>
          <w:color w:val="212529"/>
          <w:sz w:val="24"/>
          <w:szCs w:val="24"/>
          <w:lang w:eastAsia="ru-RU"/>
        </w:rPr>
        <w:t>поручителем,</w:t>
      </w:r>
      <w:r w:rsidRPr="00460735">
        <w:rPr>
          <w:rFonts w:ascii="Arial" w:eastAsia="Times New Roman" w:hAnsi="Arial" w:cs="Arial"/>
          <w:color w:val="212529"/>
          <w:sz w:val="24"/>
          <w:szCs w:val="24"/>
          <w:lang w:eastAsia="ru-RU"/>
        </w:rPr>
        <w:t xml:space="preserve">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t>8. Порядок сбора, хранения, передачи и других видов обработки персональных данных</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xml:space="preserve">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w:t>
      </w:r>
      <w:r w:rsidRPr="00460735">
        <w:rPr>
          <w:rFonts w:ascii="Arial" w:eastAsia="Times New Roman" w:hAnsi="Arial" w:cs="Arial"/>
          <w:color w:val="212529"/>
          <w:sz w:val="24"/>
          <w:szCs w:val="24"/>
          <w:lang w:eastAsia="ru-RU"/>
        </w:rPr>
        <w:t>Оператора info@istranb.ru</w:t>
      </w:r>
      <w:r w:rsidRPr="00460735">
        <w:rPr>
          <w:rFonts w:ascii="Arial" w:eastAsia="Times New Roman" w:hAnsi="Arial" w:cs="Arial"/>
          <w:color w:val="212529"/>
          <w:sz w:val="24"/>
          <w:szCs w:val="24"/>
          <w:lang w:eastAsia="ru-RU"/>
        </w:rPr>
        <w:t xml:space="preserve"> с пометкой «Актуализация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460735">
        <w:rPr>
          <w:rFonts w:ascii="Arial" w:eastAsia="Times New Roman" w:hAnsi="Arial" w:cs="Arial"/>
          <w:color w:val="212529"/>
          <w:sz w:val="24"/>
          <w:szCs w:val="24"/>
          <w:lang w:eastAsia="ru-RU"/>
        </w:rPr>
        <w:br/>
        <w:t xml:space="preserve">Пользователь может в любой момент отозвать свое согласие на обработку </w:t>
      </w:r>
      <w:r w:rsidRPr="00460735">
        <w:rPr>
          <w:rFonts w:ascii="Arial" w:eastAsia="Times New Roman" w:hAnsi="Arial" w:cs="Arial"/>
          <w:color w:val="212529"/>
          <w:sz w:val="24"/>
          <w:szCs w:val="24"/>
          <w:lang w:eastAsia="ru-RU"/>
        </w:rPr>
        <w:lastRenderedPageBreak/>
        <w:t>персональных данных, направив Оператору уведомление посредством электронной почты на электронный адрес Оператора info@istranb.ru</w:t>
      </w:r>
      <w:r w:rsidRPr="00460735">
        <w:rPr>
          <w:rFonts w:ascii="Arial" w:eastAsia="Times New Roman" w:hAnsi="Arial" w:cs="Arial"/>
          <w:color w:val="212529"/>
          <w:sz w:val="24"/>
          <w:szCs w:val="24"/>
          <w:lang w:eastAsia="ru-RU"/>
        </w:rPr>
        <w:t xml:space="preserve"> </w:t>
      </w:r>
      <w:r w:rsidRPr="00460735">
        <w:rPr>
          <w:rFonts w:ascii="Arial" w:eastAsia="Times New Roman" w:hAnsi="Arial" w:cs="Arial"/>
          <w:color w:val="212529"/>
          <w:sz w:val="24"/>
          <w:szCs w:val="24"/>
          <w:lang w:eastAsia="ru-RU"/>
        </w:rPr>
        <w:t>с пометкой «Отзыв согласия на обработку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8.7. Оператор при обработке персональных данных обеспечивает конфиденциальность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t>9. Перечень действий, производимых Оператором с полученными персональными данными</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t>10. Трансграничная передача персональных данных</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 xml:space="preserve">10.2. Оператор до подачи вышеуказанного уведомления, обязан получить от органов власти иностранного государства, иностранных физических лиц, </w:t>
      </w:r>
      <w:r w:rsidRPr="00460735">
        <w:rPr>
          <w:rFonts w:ascii="Arial" w:eastAsia="Times New Roman" w:hAnsi="Arial" w:cs="Arial"/>
          <w:color w:val="212529"/>
          <w:sz w:val="24"/>
          <w:szCs w:val="24"/>
          <w:lang w:eastAsia="ru-RU"/>
        </w:rPr>
        <w:lastRenderedPageBreak/>
        <w:t>иностранных юридических лиц, которым планируется трансграничная передача персональных данных, соответствующие сведения.</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t>11. Конфиденциальность персональных данных</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460735" w:rsidRPr="00460735" w:rsidRDefault="00460735" w:rsidP="00460735">
      <w:pPr>
        <w:shd w:val="clear" w:color="auto" w:fill="FEFEFE"/>
        <w:spacing w:after="360" w:line="240" w:lineRule="auto"/>
        <w:outlineLvl w:val="4"/>
        <w:rPr>
          <w:rFonts w:ascii="Arial" w:eastAsia="Times New Roman" w:hAnsi="Arial" w:cs="Arial"/>
          <w:color w:val="212529"/>
          <w:sz w:val="30"/>
          <w:szCs w:val="30"/>
          <w:lang w:eastAsia="ru-RU"/>
        </w:rPr>
      </w:pPr>
      <w:r w:rsidRPr="00460735">
        <w:rPr>
          <w:rFonts w:ascii="Arial" w:eastAsia="Times New Roman" w:hAnsi="Arial" w:cs="Arial"/>
          <w:color w:val="212529"/>
          <w:sz w:val="30"/>
          <w:szCs w:val="30"/>
          <w:lang w:eastAsia="ru-RU"/>
        </w:rPr>
        <w:t>12. Заключительные положения</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info@istranb.ru.</w:t>
      </w:r>
    </w:p>
    <w:p w:rsidR="00460735" w:rsidRPr="00460735" w:rsidRDefault="00460735" w:rsidP="00460735">
      <w:pPr>
        <w:shd w:val="clear" w:color="auto" w:fill="FEFEFE"/>
        <w:spacing w:after="0"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460735" w:rsidRPr="00460735" w:rsidRDefault="00460735" w:rsidP="00460735">
      <w:pPr>
        <w:shd w:val="clear" w:color="auto" w:fill="FEFEFE"/>
        <w:spacing w:line="240" w:lineRule="auto"/>
        <w:rPr>
          <w:rFonts w:ascii="Arial" w:eastAsia="Times New Roman" w:hAnsi="Arial" w:cs="Arial"/>
          <w:color w:val="212529"/>
          <w:sz w:val="24"/>
          <w:szCs w:val="24"/>
          <w:lang w:eastAsia="ru-RU"/>
        </w:rPr>
      </w:pPr>
      <w:r w:rsidRPr="00460735">
        <w:rPr>
          <w:rFonts w:ascii="Arial" w:eastAsia="Times New Roman" w:hAnsi="Arial" w:cs="Arial"/>
          <w:color w:val="212529"/>
          <w:sz w:val="24"/>
          <w:szCs w:val="24"/>
          <w:lang w:eastAsia="ru-RU"/>
        </w:rPr>
        <w:t>12.3. Актуальная версия Политики в свободном доступе расположена в сети Интернет по адресу https://istranb.ru/documents.html.</w:t>
      </w:r>
    </w:p>
    <w:p w:rsidR="00460735" w:rsidRDefault="00460735">
      <w:bookmarkStart w:id="0" w:name="_GoBack"/>
      <w:bookmarkEnd w:id="0"/>
    </w:p>
    <w:sectPr w:rsidR="004607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A16E9"/>
    <w:multiLevelType w:val="multilevel"/>
    <w:tmpl w:val="454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50FC6"/>
    <w:multiLevelType w:val="multilevel"/>
    <w:tmpl w:val="AD8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230A1"/>
    <w:multiLevelType w:val="multilevel"/>
    <w:tmpl w:val="C030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35"/>
    <w:rsid w:val="00460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275C"/>
  <w15:chartTrackingRefBased/>
  <w15:docId w15:val="{97F2C0DF-C1E2-4909-8071-B0904244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46073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46073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6073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460735"/>
    <w:rPr>
      <w:rFonts w:ascii="Times New Roman" w:eastAsia="Times New Roman" w:hAnsi="Times New Roman" w:cs="Times New Roman"/>
      <w:b/>
      <w:bCs/>
      <w:sz w:val="20"/>
      <w:szCs w:val="20"/>
      <w:lang w:eastAsia="ru-RU"/>
    </w:rPr>
  </w:style>
  <w:style w:type="character" w:styleId="a3">
    <w:name w:val="Strong"/>
    <w:basedOn w:val="a0"/>
    <w:uiPriority w:val="22"/>
    <w:qFormat/>
    <w:rsid w:val="00460735"/>
    <w:rPr>
      <w:b/>
      <w:bCs/>
    </w:rPr>
  </w:style>
  <w:style w:type="character" w:customStyle="1" w:styleId="link">
    <w:name w:val="link"/>
    <w:basedOn w:val="a0"/>
    <w:rsid w:val="00460735"/>
  </w:style>
  <w:style w:type="character" w:customStyle="1" w:styleId="mark">
    <w:name w:val="mark"/>
    <w:basedOn w:val="a0"/>
    <w:rsid w:val="0046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738541">
      <w:bodyDiv w:val="1"/>
      <w:marLeft w:val="0"/>
      <w:marRight w:val="0"/>
      <w:marTop w:val="0"/>
      <w:marBottom w:val="0"/>
      <w:divBdr>
        <w:top w:val="none" w:sz="0" w:space="0" w:color="auto"/>
        <w:left w:val="none" w:sz="0" w:space="0" w:color="auto"/>
        <w:bottom w:val="none" w:sz="0" w:space="0" w:color="auto"/>
        <w:right w:val="none" w:sz="0" w:space="0" w:color="auto"/>
      </w:divBdr>
      <w:divsChild>
        <w:div w:id="808017985">
          <w:marLeft w:val="-225"/>
          <w:marRight w:val="-225"/>
          <w:marTop w:val="0"/>
          <w:marBottom w:val="0"/>
          <w:divBdr>
            <w:top w:val="none" w:sz="0" w:space="0" w:color="auto"/>
            <w:left w:val="none" w:sz="0" w:space="0" w:color="auto"/>
            <w:bottom w:val="none" w:sz="0" w:space="0" w:color="auto"/>
            <w:right w:val="none" w:sz="0" w:space="0" w:color="auto"/>
          </w:divBdr>
          <w:divsChild>
            <w:div w:id="307518678">
              <w:marLeft w:val="0"/>
              <w:marRight w:val="0"/>
              <w:marTop w:val="0"/>
              <w:marBottom w:val="0"/>
              <w:divBdr>
                <w:top w:val="none" w:sz="0" w:space="0" w:color="auto"/>
                <w:left w:val="none" w:sz="0" w:space="0" w:color="auto"/>
                <w:bottom w:val="none" w:sz="0" w:space="0" w:color="auto"/>
                <w:right w:val="none" w:sz="0" w:space="0" w:color="auto"/>
              </w:divBdr>
            </w:div>
          </w:divsChild>
        </w:div>
        <w:div w:id="391731341">
          <w:marLeft w:val="-225"/>
          <w:marRight w:val="-225"/>
          <w:marTop w:val="0"/>
          <w:marBottom w:val="0"/>
          <w:divBdr>
            <w:top w:val="none" w:sz="0" w:space="0" w:color="auto"/>
            <w:left w:val="none" w:sz="0" w:space="0" w:color="auto"/>
            <w:bottom w:val="none" w:sz="0" w:space="0" w:color="auto"/>
            <w:right w:val="none" w:sz="0" w:space="0" w:color="auto"/>
          </w:divBdr>
          <w:divsChild>
            <w:div w:id="283997663">
              <w:marLeft w:val="0"/>
              <w:marRight w:val="0"/>
              <w:marTop w:val="0"/>
              <w:marBottom w:val="0"/>
              <w:divBdr>
                <w:top w:val="none" w:sz="0" w:space="0" w:color="auto"/>
                <w:left w:val="none" w:sz="0" w:space="0" w:color="auto"/>
                <w:bottom w:val="none" w:sz="0" w:space="0" w:color="auto"/>
                <w:right w:val="none" w:sz="0" w:space="0" w:color="auto"/>
              </w:divBdr>
              <w:divsChild>
                <w:div w:id="1053887976">
                  <w:marLeft w:val="0"/>
                  <w:marRight w:val="0"/>
                  <w:marTop w:val="0"/>
                  <w:marBottom w:val="360"/>
                  <w:divBdr>
                    <w:top w:val="none" w:sz="0" w:space="0" w:color="auto"/>
                    <w:left w:val="none" w:sz="0" w:space="0" w:color="auto"/>
                    <w:bottom w:val="none" w:sz="0" w:space="0" w:color="auto"/>
                    <w:right w:val="none" w:sz="0" w:space="0" w:color="auto"/>
                  </w:divBdr>
                </w:div>
                <w:div w:id="449666328">
                  <w:marLeft w:val="0"/>
                  <w:marRight w:val="0"/>
                  <w:marTop w:val="0"/>
                  <w:marBottom w:val="240"/>
                  <w:divBdr>
                    <w:top w:val="none" w:sz="0" w:space="0" w:color="auto"/>
                    <w:left w:val="none" w:sz="0" w:space="0" w:color="auto"/>
                    <w:bottom w:val="none" w:sz="0" w:space="0" w:color="auto"/>
                    <w:right w:val="none" w:sz="0" w:space="0" w:color="auto"/>
                  </w:divBdr>
                  <w:divsChild>
                    <w:div w:id="2126845597">
                      <w:marLeft w:val="0"/>
                      <w:marRight w:val="0"/>
                      <w:marTop w:val="0"/>
                      <w:marBottom w:val="0"/>
                      <w:divBdr>
                        <w:top w:val="none" w:sz="0" w:space="0" w:color="auto"/>
                        <w:left w:val="none" w:sz="0" w:space="0" w:color="auto"/>
                        <w:bottom w:val="none" w:sz="0" w:space="0" w:color="auto"/>
                        <w:right w:val="none" w:sz="0" w:space="0" w:color="auto"/>
                      </w:divBdr>
                    </w:div>
                    <w:div w:id="2113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31291">
          <w:marLeft w:val="-225"/>
          <w:marRight w:val="-225"/>
          <w:marTop w:val="0"/>
          <w:marBottom w:val="0"/>
          <w:divBdr>
            <w:top w:val="none" w:sz="0" w:space="0" w:color="auto"/>
            <w:left w:val="none" w:sz="0" w:space="0" w:color="auto"/>
            <w:bottom w:val="none" w:sz="0" w:space="0" w:color="auto"/>
            <w:right w:val="none" w:sz="0" w:space="0" w:color="auto"/>
          </w:divBdr>
          <w:divsChild>
            <w:div w:id="721903841">
              <w:marLeft w:val="0"/>
              <w:marRight w:val="0"/>
              <w:marTop w:val="0"/>
              <w:marBottom w:val="0"/>
              <w:divBdr>
                <w:top w:val="none" w:sz="0" w:space="0" w:color="auto"/>
                <w:left w:val="none" w:sz="0" w:space="0" w:color="auto"/>
                <w:bottom w:val="none" w:sz="0" w:space="0" w:color="auto"/>
                <w:right w:val="none" w:sz="0" w:space="0" w:color="auto"/>
              </w:divBdr>
              <w:divsChild>
                <w:div w:id="1469398075">
                  <w:marLeft w:val="0"/>
                  <w:marRight w:val="0"/>
                  <w:marTop w:val="0"/>
                  <w:marBottom w:val="240"/>
                  <w:divBdr>
                    <w:top w:val="none" w:sz="0" w:space="0" w:color="auto"/>
                    <w:left w:val="none" w:sz="0" w:space="0" w:color="auto"/>
                    <w:bottom w:val="none" w:sz="0" w:space="0" w:color="auto"/>
                    <w:right w:val="none" w:sz="0" w:space="0" w:color="auto"/>
                  </w:divBdr>
                  <w:divsChild>
                    <w:div w:id="1128741571">
                      <w:marLeft w:val="0"/>
                      <w:marRight w:val="0"/>
                      <w:marTop w:val="0"/>
                      <w:marBottom w:val="0"/>
                      <w:divBdr>
                        <w:top w:val="none" w:sz="0" w:space="0" w:color="auto"/>
                        <w:left w:val="none" w:sz="0" w:space="0" w:color="auto"/>
                        <w:bottom w:val="none" w:sz="0" w:space="0" w:color="auto"/>
                        <w:right w:val="none" w:sz="0" w:space="0" w:color="auto"/>
                      </w:divBdr>
                    </w:div>
                    <w:div w:id="1406223775">
                      <w:marLeft w:val="0"/>
                      <w:marRight w:val="0"/>
                      <w:marTop w:val="0"/>
                      <w:marBottom w:val="0"/>
                      <w:divBdr>
                        <w:top w:val="none" w:sz="0" w:space="0" w:color="auto"/>
                        <w:left w:val="none" w:sz="0" w:space="0" w:color="auto"/>
                        <w:bottom w:val="none" w:sz="0" w:space="0" w:color="auto"/>
                        <w:right w:val="none" w:sz="0" w:space="0" w:color="auto"/>
                      </w:divBdr>
                    </w:div>
                    <w:div w:id="276563795">
                      <w:marLeft w:val="0"/>
                      <w:marRight w:val="0"/>
                      <w:marTop w:val="0"/>
                      <w:marBottom w:val="0"/>
                      <w:divBdr>
                        <w:top w:val="none" w:sz="0" w:space="0" w:color="auto"/>
                        <w:left w:val="none" w:sz="0" w:space="0" w:color="auto"/>
                        <w:bottom w:val="none" w:sz="0" w:space="0" w:color="auto"/>
                        <w:right w:val="none" w:sz="0" w:space="0" w:color="auto"/>
                      </w:divBdr>
                    </w:div>
                    <w:div w:id="2111120359">
                      <w:marLeft w:val="0"/>
                      <w:marRight w:val="0"/>
                      <w:marTop w:val="0"/>
                      <w:marBottom w:val="0"/>
                      <w:divBdr>
                        <w:top w:val="none" w:sz="0" w:space="0" w:color="auto"/>
                        <w:left w:val="none" w:sz="0" w:space="0" w:color="auto"/>
                        <w:bottom w:val="none" w:sz="0" w:space="0" w:color="auto"/>
                        <w:right w:val="none" w:sz="0" w:space="0" w:color="auto"/>
                      </w:divBdr>
                    </w:div>
                    <w:div w:id="1950432001">
                      <w:marLeft w:val="0"/>
                      <w:marRight w:val="0"/>
                      <w:marTop w:val="0"/>
                      <w:marBottom w:val="0"/>
                      <w:divBdr>
                        <w:top w:val="none" w:sz="0" w:space="0" w:color="auto"/>
                        <w:left w:val="none" w:sz="0" w:space="0" w:color="auto"/>
                        <w:bottom w:val="none" w:sz="0" w:space="0" w:color="auto"/>
                        <w:right w:val="none" w:sz="0" w:space="0" w:color="auto"/>
                      </w:divBdr>
                    </w:div>
                    <w:div w:id="1063992520">
                      <w:marLeft w:val="0"/>
                      <w:marRight w:val="0"/>
                      <w:marTop w:val="0"/>
                      <w:marBottom w:val="0"/>
                      <w:divBdr>
                        <w:top w:val="none" w:sz="0" w:space="0" w:color="auto"/>
                        <w:left w:val="none" w:sz="0" w:space="0" w:color="auto"/>
                        <w:bottom w:val="none" w:sz="0" w:space="0" w:color="auto"/>
                        <w:right w:val="none" w:sz="0" w:space="0" w:color="auto"/>
                      </w:divBdr>
                    </w:div>
                    <w:div w:id="1696809768">
                      <w:marLeft w:val="0"/>
                      <w:marRight w:val="0"/>
                      <w:marTop w:val="0"/>
                      <w:marBottom w:val="0"/>
                      <w:divBdr>
                        <w:top w:val="none" w:sz="0" w:space="0" w:color="auto"/>
                        <w:left w:val="none" w:sz="0" w:space="0" w:color="auto"/>
                        <w:bottom w:val="none" w:sz="0" w:space="0" w:color="auto"/>
                        <w:right w:val="none" w:sz="0" w:space="0" w:color="auto"/>
                      </w:divBdr>
                    </w:div>
                    <w:div w:id="2012489583">
                      <w:marLeft w:val="0"/>
                      <w:marRight w:val="0"/>
                      <w:marTop w:val="0"/>
                      <w:marBottom w:val="0"/>
                      <w:divBdr>
                        <w:top w:val="none" w:sz="0" w:space="0" w:color="auto"/>
                        <w:left w:val="none" w:sz="0" w:space="0" w:color="auto"/>
                        <w:bottom w:val="none" w:sz="0" w:space="0" w:color="auto"/>
                        <w:right w:val="none" w:sz="0" w:space="0" w:color="auto"/>
                      </w:divBdr>
                    </w:div>
                    <w:div w:id="1588224583">
                      <w:marLeft w:val="0"/>
                      <w:marRight w:val="0"/>
                      <w:marTop w:val="0"/>
                      <w:marBottom w:val="0"/>
                      <w:divBdr>
                        <w:top w:val="none" w:sz="0" w:space="0" w:color="auto"/>
                        <w:left w:val="none" w:sz="0" w:space="0" w:color="auto"/>
                        <w:bottom w:val="none" w:sz="0" w:space="0" w:color="auto"/>
                        <w:right w:val="none" w:sz="0" w:space="0" w:color="auto"/>
                      </w:divBdr>
                    </w:div>
                    <w:div w:id="1594432968">
                      <w:marLeft w:val="0"/>
                      <w:marRight w:val="0"/>
                      <w:marTop w:val="0"/>
                      <w:marBottom w:val="0"/>
                      <w:divBdr>
                        <w:top w:val="none" w:sz="0" w:space="0" w:color="auto"/>
                        <w:left w:val="none" w:sz="0" w:space="0" w:color="auto"/>
                        <w:bottom w:val="none" w:sz="0" w:space="0" w:color="auto"/>
                        <w:right w:val="none" w:sz="0" w:space="0" w:color="auto"/>
                      </w:divBdr>
                    </w:div>
                    <w:div w:id="114756993">
                      <w:marLeft w:val="0"/>
                      <w:marRight w:val="0"/>
                      <w:marTop w:val="0"/>
                      <w:marBottom w:val="0"/>
                      <w:divBdr>
                        <w:top w:val="none" w:sz="0" w:space="0" w:color="auto"/>
                        <w:left w:val="none" w:sz="0" w:space="0" w:color="auto"/>
                        <w:bottom w:val="none" w:sz="0" w:space="0" w:color="auto"/>
                        <w:right w:val="none" w:sz="0" w:space="0" w:color="auto"/>
                      </w:divBdr>
                    </w:div>
                    <w:div w:id="158159794">
                      <w:marLeft w:val="0"/>
                      <w:marRight w:val="0"/>
                      <w:marTop w:val="0"/>
                      <w:marBottom w:val="0"/>
                      <w:divBdr>
                        <w:top w:val="none" w:sz="0" w:space="0" w:color="auto"/>
                        <w:left w:val="none" w:sz="0" w:space="0" w:color="auto"/>
                        <w:bottom w:val="none" w:sz="0" w:space="0" w:color="auto"/>
                        <w:right w:val="none" w:sz="0" w:space="0" w:color="auto"/>
                      </w:divBdr>
                    </w:div>
                    <w:div w:id="2024279430">
                      <w:marLeft w:val="0"/>
                      <w:marRight w:val="0"/>
                      <w:marTop w:val="0"/>
                      <w:marBottom w:val="0"/>
                      <w:divBdr>
                        <w:top w:val="none" w:sz="0" w:space="0" w:color="auto"/>
                        <w:left w:val="none" w:sz="0" w:space="0" w:color="auto"/>
                        <w:bottom w:val="none" w:sz="0" w:space="0" w:color="auto"/>
                        <w:right w:val="none" w:sz="0" w:space="0" w:color="auto"/>
                      </w:divBdr>
                    </w:div>
                    <w:div w:id="13775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5370">
          <w:marLeft w:val="-225"/>
          <w:marRight w:val="-225"/>
          <w:marTop w:val="0"/>
          <w:marBottom w:val="0"/>
          <w:divBdr>
            <w:top w:val="none" w:sz="0" w:space="0" w:color="auto"/>
            <w:left w:val="none" w:sz="0" w:space="0" w:color="auto"/>
            <w:bottom w:val="none" w:sz="0" w:space="0" w:color="auto"/>
            <w:right w:val="none" w:sz="0" w:space="0" w:color="auto"/>
          </w:divBdr>
          <w:divsChild>
            <w:div w:id="700741302">
              <w:marLeft w:val="0"/>
              <w:marRight w:val="0"/>
              <w:marTop w:val="0"/>
              <w:marBottom w:val="0"/>
              <w:divBdr>
                <w:top w:val="none" w:sz="0" w:space="0" w:color="auto"/>
                <w:left w:val="none" w:sz="0" w:space="0" w:color="auto"/>
                <w:bottom w:val="none" w:sz="0" w:space="0" w:color="auto"/>
                <w:right w:val="none" w:sz="0" w:space="0" w:color="auto"/>
              </w:divBdr>
              <w:divsChild>
                <w:div w:id="1646855116">
                  <w:marLeft w:val="0"/>
                  <w:marRight w:val="0"/>
                  <w:marTop w:val="0"/>
                  <w:marBottom w:val="240"/>
                  <w:divBdr>
                    <w:top w:val="none" w:sz="0" w:space="0" w:color="auto"/>
                    <w:left w:val="none" w:sz="0" w:space="0" w:color="auto"/>
                    <w:bottom w:val="none" w:sz="0" w:space="0" w:color="auto"/>
                    <w:right w:val="none" w:sz="0" w:space="0" w:color="auto"/>
                  </w:divBdr>
                  <w:divsChild>
                    <w:div w:id="659382780">
                      <w:marLeft w:val="0"/>
                      <w:marRight w:val="0"/>
                      <w:marTop w:val="0"/>
                      <w:marBottom w:val="0"/>
                      <w:divBdr>
                        <w:top w:val="none" w:sz="0" w:space="0" w:color="auto"/>
                        <w:left w:val="none" w:sz="0" w:space="0" w:color="auto"/>
                        <w:bottom w:val="none" w:sz="0" w:space="0" w:color="auto"/>
                        <w:right w:val="none" w:sz="0" w:space="0" w:color="auto"/>
                      </w:divBdr>
                    </w:div>
                    <w:div w:id="920602108">
                      <w:marLeft w:val="0"/>
                      <w:marRight w:val="0"/>
                      <w:marTop w:val="0"/>
                      <w:marBottom w:val="0"/>
                      <w:divBdr>
                        <w:top w:val="none" w:sz="0" w:space="0" w:color="auto"/>
                        <w:left w:val="none" w:sz="0" w:space="0" w:color="auto"/>
                        <w:bottom w:val="none" w:sz="0" w:space="0" w:color="auto"/>
                        <w:right w:val="none" w:sz="0" w:space="0" w:color="auto"/>
                      </w:divBdr>
                    </w:div>
                    <w:div w:id="1831946090">
                      <w:marLeft w:val="0"/>
                      <w:marRight w:val="0"/>
                      <w:marTop w:val="0"/>
                      <w:marBottom w:val="0"/>
                      <w:divBdr>
                        <w:top w:val="none" w:sz="0" w:space="0" w:color="auto"/>
                        <w:left w:val="none" w:sz="0" w:space="0" w:color="auto"/>
                        <w:bottom w:val="none" w:sz="0" w:space="0" w:color="auto"/>
                        <w:right w:val="none" w:sz="0" w:space="0" w:color="auto"/>
                      </w:divBdr>
                    </w:div>
                    <w:div w:id="989603135">
                      <w:marLeft w:val="0"/>
                      <w:marRight w:val="0"/>
                      <w:marTop w:val="0"/>
                      <w:marBottom w:val="0"/>
                      <w:divBdr>
                        <w:top w:val="none" w:sz="0" w:space="0" w:color="auto"/>
                        <w:left w:val="none" w:sz="0" w:space="0" w:color="auto"/>
                        <w:bottom w:val="none" w:sz="0" w:space="0" w:color="auto"/>
                        <w:right w:val="none" w:sz="0" w:space="0" w:color="auto"/>
                      </w:divBdr>
                    </w:div>
                    <w:div w:id="2146191223">
                      <w:marLeft w:val="0"/>
                      <w:marRight w:val="0"/>
                      <w:marTop w:val="0"/>
                      <w:marBottom w:val="0"/>
                      <w:divBdr>
                        <w:top w:val="none" w:sz="0" w:space="0" w:color="auto"/>
                        <w:left w:val="none" w:sz="0" w:space="0" w:color="auto"/>
                        <w:bottom w:val="none" w:sz="0" w:space="0" w:color="auto"/>
                        <w:right w:val="none" w:sz="0" w:space="0" w:color="auto"/>
                      </w:divBdr>
                    </w:div>
                    <w:div w:id="825442513">
                      <w:marLeft w:val="0"/>
                      <w:marRight w:val="0"/>
                      <w:marTop w:val="0"/>
                      <w:marBottom w:val="0"/>
                      <w:divBdr>
                        <w:top w:val="none" w:sz="0" w:space="0" w:color="auto"/>
                        <w:left w:val="none" w:sz="0" w:space="0" w:color="auto"/>
                        <w:bottom w:val="none" w:sz="0" w:space="0" w:color="auto"/>
                        <w:right w:val="none" w:sz="0" w:space="0" w:color="auto"/>
                      </w:divBdr>
                    </w:div>
                    <w:div w:id="469175101">
                      <w:marLeft w:val="0"/>
                      <w:marRight w:val="0"/>
                      <w:marTop w:val="0"/>
                      <w:marBottom w:val="0"/>
                      <w:divBdr>
                        <w:top w:val="none" w:sz="0" w:space="0" w:color="auto"/>
                        <w:left w:val="none" w:sz="0" w:space="0" w:color="auto"/>
                        <w:bottom w:val="none" w:sz="0" w:space="0" w:color="auto"/>
                        <w:right w:val="none" w:sz="0" w:space="0" w:color="auto"/>
                      </w:divBdr>
                    </w:div>
                    <w:div w:id="559250804">
                      <w:marLeft w:val="0"/>
                      <w:marRight w:val="0"/>
                      <w:marTop w:val="0"/>
                      <w:marBottom w:val="0"/>
                      <w:divBdr>
                        <w:top w:val="none" w:sz="0" w:space="0" w:color="auto"/>
                        <w:left w:val="none" w:sz="0" w:space="0" w:color="auto"/>
                        <w:bottom w:val="none" w:sz="0" w:space="0" w:color="auto"/>
                        <w:right w:val="none" w:sz="0" w:space="0" w:color="auto"/>
                      </w:divBdr>
                    </w:div>
                    <w:div w:id="1761414077">
                      <w:marLeft w:val="0"/>
                      <w:marRight w:val="0"/>
                      <w:marTop w:val="0"/>
                      <w:marBottom w:val="0"/>
                      <w:divBdr>
                        <w:top w:val="none" w:sz="0" w:space="0" w:color="auto"/>
                        <w:left w:val="none" w:sz="0" w:space="0" w:color="auto"/>
                        <w:bottom w:val="none" w:sz="0" w:space="0" w:color="auto"/>
                        <w:right w:val="none" w:sz="0" w:space="0" w:color="auto"/>
                      </w:divBdr>
                    </w:div>
                    <w:div w:id="1647583518">
                      <w:marLeft w:val="0"/>
                      <w:marRight w:val="0"/>
                      <w:marTop w:val="0"/>
                      <w:marBottom w:val="0"/>
                      <w:divBdr>
                        <w:top w:val="none" w:sz="0" w:space="0" w:color="auto"/>
                        <w:left w:val="none" w:sz="0" w:space="0" w:color="auto"/>
                        <w:bottom w:val="none" w:sz="0" w:space="0" w:color="auto"/>
                        <w:right w:val="none" w:sz="0" w:space="0" w:color="auto"/>
                      </w:divBdr>
                    </w:div>
                    <w:div w:id="335233161">
                      <w:marLeft w:val="0"/>
                      <w:marRight w:val="0"/>
                      <w:marTop w:val="0"/>
                      <w:marBottom w:val="0"/>
                      <w:divBdr>
                        <w:top w:val="none" w:sz="0" w:space="0" w:color="auto"/>
                        <w:left w:val="none" w:sz="0" w:space="0" w:color="auto"/>
                        <w:bottom w:val="none" w:sz="0" w:space="0" w:color="auto"/>
                        <w:right w:val="none" w:sz="0" w:space="0" w:color="auto"/>
                      </w:divBdr>
                    </w:div>
                    <w:div w:id="1977102362">
                      <w:marLeft w:val="0"/>
                      <w:marRight w:val="0"/>
                      <w:marTop w:val="0"/>
                      <w:marBottom w:val="0"/>
                      <w:divBdr>
                        <w:top w:val="none" w:sz="0" w:space="0" w:color="auto"/>
                        <w:left w:val="none" w:sz="0" w:space="0" w:color="auto"/>
                        <w:bottom w:val="none" w:sz="0" w:space="0" w:color="auto"/>
                        <w:right w:val="none" w:sz="0" w:space="0" w:color="auto"/>
                      </w:divBdr>
                    </w:div>
                    <w:div w:id="18744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9687">
          <w:marLeft w:val="-225"/>
          <w:marRight w:val="-225"/>
          <w:marTop w:val="0"/>
          <w:marBottom w:val="0"/>
          <w:divBdr>
            <w:top w:val="none" w:sz="0" w:space="0" w:color="auto"/>
            <w:left w:val="none" w:sz="0" w:space="0" w:color="auto"/>
            <w:bottom w:val="none" w:sz="0" w:space="0" w:color="auto"/>
            <w:right w:val="none" w:sz="0" w:space="0" w:color="auto"/>
          </w:divBdr>
          <w:divsChild>
            <w:div w:id="87577238">
              <w:marLeft w:val="0"/>
              <w:marRight w:val="0"/>
              <w:marTop w:val="0"/>
              <w:marBottom w:val="0"/>
              <w:divBdr>
                <w:top w:val="none" w:sz="0" w:space="0" w:color="auto"/>
                <w:left w:val="none" w:sz="0" w:space="0" w:color="auto"/>
                <w:bottom w:val="none" w:sz="0" w:space="0" w:color="auto"/>
                <w:right w:val="none" w:sz="0" w:space="0" w:color="auto"/>
              </w:divBdr>
              <w:divsChild>
                <w:div w:id="1505898002">
                  <w:marLeft w:val="0"/>
                  <w:marRight w:val="0"/>
                  <w:marTop w:val="0"/>
                  <w:marBottom w:val="240"/>
                  <w:divBdr>
                    <w:top w:val="none" w:sz="0" w:space="0" w:color="auto"/>
                    <w:left w:val="none" w:sz="0" w:space="0" w:color="auto"/>
                    <w:bottom w:val="none" w:sz="0" w:space="0" w:color="auto"/>
                    <w:right w:val="none" w:sz="0" w:space="0" w:color="auto"/>
                  </w:divBdr>
                  <w:divsChild>
                    <w:div w:id="1397050945">
                      <w:marLeft w:val="0"/>
                      <w:marRight w:val="0"/>
                      <w:marTop w:val="0"/>
                      <w:marBottom w:val="0"/>
                      <w:divBdr>
                        <w:top w:val="none" w:sz="0" w:space="0" w:color="auto"/>
                        <w:left w:val="none" w:sz="0" w:space="0" w:color="auto"/>
                        <w:bottom w:val="none" w:sz="0" w:space="0" w:color="auto"/>
                        <w:right w:val="none" w:sz="0" w:space="0" w:color="auto"/>
                      </w:divBdr>
                    </w:div>
                    <w:div w:id="1024399032">
                      <w:marLeft w:val="0"/>
                      <w:marRight w:val="0"/>
                      <w:marTop w:val="0"/>
                      <w:marBottom w:val="0"/>
                      <w:divBdr>
                        <w:top w:val="none" w:sz="0" w:space="0" w:color="auto"/>
                        <w:left w:val="none" w:sz="0" w:space="0" w:color="auto"/>
                        <w:bottom w:val="none" w:sz="0" w:space="0" w:color="auto"/>
                        <w:right w:val="none" w:sz="0" w:space="0" w:color="auto"/>
                      </w:divBdr>
                    </w:div>
                    <w:div w:id="305552920">
                      <w:marLeft w:val="0"/>
                      <w:marRight w:val="0"/>
                      <w:marTop w:val="0"/>
                      <w:marBottom w:val="0"/>
                      <w:divBdr>
                        <w:top w:val="none" w:sz="0" w:space="0" w:color="auto"/>
                        <w:left w:val="none" w:sz="0" w:space="0" w:color="auto"/>
                        <w:bottom w:val="none" w:sz="0" w:space="0" w:color="auto"/>
                        <w:right w:val="none" w:sz="0" w:space="0" w:color="auto"/>
                      </w:divBdr>
                    </w:div>
                    <w:div w:id="1604678915">
                      <w:marLeft w:val="0"/>
                      <w:marRight w:val="0"/>
                      <w:marTop w:val="0"/>
                      <w:marBottom w:val="0"/>
                      <w:divBdr>
                        <w:top w:val="none" w:sz="0" w:space="0" w:color="auto"/>
                        <w:left w:val="none" w:sz="0" w:space="0" w:color="auto"/>
                        <w:bottom w:val="none" w:sz="0" w:space="0" w:color="auto"/>
                        <w:right w:val="none" w:sz="0" w:space="0" w:color="auto"/>
                      </w:divBdr>
                    </w:div>
                    <w:div w:id="759303008">
                      <w:marLeft w:val="0"/>
                      <w:marRight w:val="0"/>
                      <w:marTop w:val="0"/>
                      <w:marBottom w:val="0"/>
                      <w:divBdr>
                        <w:top w:val="none" w:sz="0" w:space="0" w:color="auto"/>
                        <w:left w:val="none" w:sz="0" w:space="0" w:color="auto"/>
                        <w:bottom w:val="none" w:sz="0" w:space="0" w:color="auto"/>
                        <w:right w:val="none" w:sz="0" w:space="0" w:color="auto"/>
                      </w:divBdr>
                    </w:div>
                    <w:div w:id="2098670590">
                      <w:marLeft w:val="0"/>
                      <w:marRight w:val="0"/>
                      <w:marTop w:val="0"/>
                      <w:marBottom w:val="0"/>
                      <w:divBdr>
                        <w:top w:val="none" w:sz="0" w:space="0" w:color="auto"/>
                        <w:left w:val="none" w:sz="0" w:space="0" w:color="auto"/>
                        <w:bottom w:val="none" w:sz="0" w:space="0" w:color="auto"/>
                        <w:right w:val="none" w:sz="0" w:space="0" w:color="auto"/>
                      </w:divBdr>
                    </w:div>
                    <w:div w:id="1462579469">
                      <w:marLeft w:val="0"/>
                      <w:marRight w:val="0"/>
                      <w:marTop w:val="0"/>
                      <w:marBottom w:val="0"/>
                      <w:divBdr>
                        <w:top w:val="none" w:sz="0" w:space="0" w:color="auto"/>
                        <w:left w:val="none" w:sz="0" w:space="0" w:color="auto"/>
                        <w:bottom w:val="none" w:sz="0" w:space="0" w:color="auto"/>
                        <w:right w:val="none" w:sz="0" w:space="0" w:color="auto"/>
                      </w:divBdr>
                    </w:div>
                    <w:div w:id="1271619087">
                      <w:marLeft w:val="0"/>
                      <w:marRight w:val="0"/>
                      <w:marTop w:val="0"/>
                      <w:marBottom w:val="0"/>
                      <w:divBdr>
                        <w:top w:val="none" w:sz="0" w:space="0" w:color="auto"/>
                        <w:left w:val="none" w:sz="0" w:space="0" w:color="auto"/>
                        <w:bottom w:val="none" w:sz="0" w:space="0" w:color="auto"/>
                        <w:right w:val="none" w:sz="0" w:space="0" w:color="auto"/>
                      </w:divBdr>
                    </w:div>
                    <w:div w:id="467403413">
                      <w:marLeft w:val="0"/>
                      <w:marRight w:val="0"/>
                      <w:marTop w:val="0"/>
                      <w:marBottom w:val="0"/>
                      <w:divBdr>
                        <w:top w:val="none" w:sz="0" w:space="0" w:color="auto"/>
                        <w:left w:val="none" w:sz="0" w:space="0" w:color="auto"/>
                        <w:bottom w:val="none" w:sz="0" w:space="0" w:color="auto"/>
                        <w:right w:val="none" w:sz="0" w:space="0" w:color="auto"/>
                      </w:divBdr>
                    </w:div>
                    <w:div w:id="63181733">
                      <w:marLeft w:val="0"/>
                      <w:marRight w:val="0"/>
                      <w:marTop w:val="0"/>
                      <w:marBottom w:val="0"/>
                      <w:divBdr>
                        <w:top w:val="none" w:sz="0" w:space="0" w:color="auto"/>
                        <w:left w:val="none" w:sz="0" w:space="0" w:color="auto"/>
                        <w:bottom w:val="none" w:sz="0" w:space="0" w:color="auto"/>
                        <w:right w:val="none" w:sz="0" w:space="0" w:color="auto"/>
                      </w:divBdr>
                    </w:div>
                    <w:div w:id="741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5828">
          <w:marLeft w:val="-225"/>
          <w:marRight w:val="-225"/>
          <w:marTop w:val="0"/>
          <w:marBottom w:val="0"/>
          <w:divBdr>
            <w:top w:val="none" w:sz="0" w:space="0" w:color="auto"/>
            <w:left w:val="none" w:sz="0" w:space="0" w:color="auto"/>
            <w:bottom w:val="none" w:sz="0" w:space="0" w:color="auto"/>
            <w:right w:val="none" w:sz="0" w:space="0" w:color="auto"/>
          </w:divBdr>
          <w:divsChild>
            <w:div w:id="2111775279">
              <w:marLeft w:val="0"/>
              <w:marRight w:val="0"/>
              <w:marTop w:val="0"/>
              <w:marBottom w:val="0"/>
              <w:divBdr>
                <w:top w:val="none" w:sz="0" w:space="0" w:color="auto"/>
                <w:left w:val="none" w:sz="0" w:space="0" w:color="auto"/>
                <w:bottom w:val="none" w:sz="0" w:space="0" w:color="auto"/>
                <w:right w:val="none" w:sz="0" w:space="0" w:color="auto"/>
              </w:divBdr>
              <w:divsChild>
                <w:div w:id="1865828120">
                  <w:marLeft w:val="0"/>
                  <w:marRight w:val="0"/>
                  <w:marTop w:val="0"/>
                  <w:marBottom w:val="240"/>
                  <w:divBdr>
                    <w:top w:val="none" w:sz="0" w:space="0" w:color="auto"/>
                    <w:left w:val="none" w:sz="0" w:space="0" w:color="auto"/>
                    <w:bottom w:val="none" w:sz="0" w:space="0" w:color="auto"/>
                    <w:right w:val="none" w:sz="0" w:space="0" w:color="auto"/>
                  </w:divBdr>
                  <w:divsChild>
                    <w:div w:id="1488399857">
                      <w:marLeft w:val="0"/>
                      <w:marRight w:val="0"/>
                      <w:marTop w:val="0"/>
                      <w:marBottom w:val="0"/>
                      <w:divBdr>
                        <w:top w:val="none" w:sz="0" w:space="0" w:color="auto"/>
                        <w:left w:val="none" w:sz="0" w:space="0" w:color="auto"/>
                        <w:bottom w:val="none" w:sz="0" w:space="0" w:color="auto"/>
                        <w:right w:val="none" w:sz="0" w:space="0" w:color="auto"/>
                      </w:divBdr>
                    </w:div>
                    <w:div w:id="2070807002">
                      <w:marLeft w:val="0"/>
                      <w:marRight w:val="0"/>
                      <w:marTop w:val="0"/>
                      <w:marBottom w:val="0"/>
                      <w:divBdr>
                        <w:top w:val="none" w:sz="0" w:space="0" w:color="auto"/>
                        <w:left w:val="none" w:sz="0" w:space="0" w:color="auto"/>
                        <w:bottom w:val="none" w:sz="0" w:space="0" w:color="auto"/>
                        <w:right w:val="none" w:sz="0" w:space="0" w:color="auto"/>
                      </w:divBdr>
                    </w:div>
                    <w:div w:id="459420749">
                      <w:marLeft w:val="0"/>
                      <w:marRight w:val="0"/>
                      <w:marTop w:val="0"/>
                      <w:marBottom w:val="0"/>
                      <w:divBdr>
                        <w:top w:val="none" w:sz="0" w:space="0" w:color="auto"/>
                        <w:left w:val="none" w:sz="0" w:space="0" w:color="auto"/>
                        <w:bottom w:val="none" w:sz="0" w:space="0" w:color="auto"/>
                        <w:right w:val="none" w:sz="0" w:space="0" w:color="auto"/>
                      </w:divBdr>
                    </w:div>
                    <w:div w:id="2036610127">
                      <w:marLeft w:val="0"/>
                      <w:marRight w:val="0"/>
                      <w:marTop w:val="0"/>
                      <w:marBottom w:val="0"/>
                      <w:divBdr>
                        <w:top w:val="none" w:sz="0" w:space="0" w:color="auto"/>
                        <w:left w:val="none" w:sz="0" w:space="0" w:color="auto"/>
                        <w:bottom w:val="none" w:sz="0" w:space="0" w:color="auto"/>
                        <w:right w:val="none" w:sz="0" w:space="0" w:color="auto"/>
                      </w:divBdr>
                    </w:div>
                    <w:div w:id="1679693789">
                      <w:marLeft w:val="0"/>
                      <w:marRight w:val="0"/>
                      <w:marTop w:val="0"/>
                      <w:marBottom w:val="0"/>
                      <w:divBdr>
                        <w:top w:val="none" w:sz="0" w:space="0" w:color="auto"/>
                        <w:left w:val="none" w:sz="0" w:space="0" w:color="auto"/>
                        <w:bottom w:val="none" w:sz="0" w:space="0" w:color="auto"/>
                        <w:right w:val="none" w:sz="0" w:space="0" w:color="auto"/>
                      </w:divBdr>
                    </w:div>
                    <w:div w:id="2016492967">
                      <w:marLeft w:val="0"/>
                      <w:marRight w:val="0"/>
                      <w:marTop w:val="0"/>
                      <w:marBottom w:val="0"/>
                      <w:divBdr>
                        <w:top w:val="none" w:sz="0" w:space="0" w:color="auto"/>
                        <w:left w:val="none" w:sz="0" w:space="0" w:color="auto"/>
                        <w:bottom w:val="none" w:sz="0" w:space="0" w:color="auto"/>
                        <w:right w:val="none" w:sz="0" w:space="0" w:color="auto"/>
                      </w:divBdr>
                    </w:div>
                    <w:div w:id="10112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5624">
          <w:marLeft w:val="-225"/>
          <w:marRight w:val="-225"/>
          <w:marTop w:val="0"/>
          <w:marBottom w:val="0"/>
          <w:divBdr>
            <w:top w:val="none" w:sz="0" w:space="0" w:color="auto"/>
            <w:left w:val="none" w:sz="0" w:space="0" w:color="auto"/>
            <w:bottom w:val="none" w:sz="0" w:space="0" w:color="auto"/>
            <w:right w:val="none" w:sz="0" w:space="0" w:color="auto"/>
          </w:divBdr>
          <w:divsChild>
            <w:div w:id="1716195609">
              <w:marLeft w:val="0"/>
              <w:marRight w:val="0"/>
              <w:marTop w:val="0"/>
              <w:marBottom w:val="0"/>
              <w:divBdr>
                <w:top w:val="none" w:sz="0" w:space="0" w:color="auto"/>
                <w:left w:val="none" w:sz="0" w:space="0" w:color="auto"/>
                <w:bottom w:val="none" w:sz="0" w:space="0" w:color="auto"/>
                <w:right w:val="none" w:sz="0" w:space="0" w:color="auto"/>
              </w:divBdr>
              <w:divsChild>
                <w:div w:id="800998951">
                  <w:marLeft w:val="0"/>
                  <w:marRight w:val="0"/>
                  <w:marTop w:val="0"/>
                  <w:marBottom w:val="240"/>
                  <w:divBdr>
                    <w:top w:val="none" w:sz="0" w:space="0" w:color="auto"/>
                    <w:left w:val="none" w:sz="0" w:space="0" w:color="auto"/>
                    <w:bottom w:val="none" w:sz="0" w:space="0" w:color="auto"/>
                    <w:right w:val="none" w:sz="0" w:space="0" w:color="auto"/>
                  </w:divBdr>
                  <w:divsChild>
                    <w:div w:id="1183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4621">
          <w:marLeft w:val="-225"/>
          <w:marRight w:val="-225"/>
          <w:marTop w:val="0"/>
          <w:marBottom w:val="0"/>
          <w:divBdr>
            <w:top w:val="none" w:sz="0" w:space="0" w:color="auto"/>
            <w:left w:val="none" w:sz="0" w:space="0" w:color="auto"/>
            <w:bottom w:val="none" w:sz="0" w:space="0" w:color="auto"/>
            <w:right w:val="none" w:sz="0" w:space="0" w:color="auto"/>
          </w:divBdr>
          <w:divsChild>
            <w:div w:id="1465004244">
              <w:marLeft w:val="0"/>
              <w:marRight w:val="0"/>
              <w:marTop w:val="0"/>
              <w:marBottom w:val="0"/>
              <w:divBdr>
                <w:top w:val="none" w:sz="0" w:space="0" w:color="auto"/>
                <w:left w:val="none" w:sz="0" w:space="0" w:color="auto"/>
                <w:bottom w:val="none" w:sz="0" w:space="0" w:color="auto"/>
                <w:right w:val="none" w:sz="0" w:space="0" w:color="auto"/>
              </w:divBdr>
              <w:divsChild>
                <w:div w:id="1298022957">
                  <w:marLeft w:val="0"/>
                  <w:marRight w:val="0"/>
                  <w:marTop w:val="0"/>
                  <w:marBottom w:val="240"/>
                  <w:divBdr>
                    <w:top w:val="none" w:sz="0" w:space="0" w:color="auto"/>
                    <w:left w:val="none" w:sz="0" w:space="0" w:color="auto"/>
                    <w:bottom w:val="none" w:sz="0" w:space="0" w:color="auto"/>
                    <w:right w:val="none" w:sz="0" w:space="0" w:color="auto"/>
                  </w:divBdr>
                  <w:divsChild>
                    <w:div w:id="1950772524">
                      <w:marLeft w:val="0"/>
                      <w:marRight w:val="0"/>
                      <w:marTop w:val="0"/>
                      <w:marBottom w:val="0"/>
                      <w:divBdr>
                        <w:top w:val="none" w:sz="0" w:space="0" w:color="auto"/>
                        <w:left w:val="none" w:sz="0" w:space="0" w:color="auto"/>
                        <w:bottom w:val="none" w:sz="0" w:space="0" w:color="auto"/>
                        <w:right w:val="none" w:sz="0" w:space="0" w:color="auto"/>
                      </w:divBdr>
                    </w:div>
                    <w:div w:id="1638680842">
                      <w:marLeft w:val="0"/>
                      <w:marRight w:val="0"/>
                      <w:marTop w:val="0"/>
                      <w:marBottom w:val="0"/>
                      <w:divBdr>
                        <w:top w:val="none" w:sz="0" w:space="0" w:color="auto"/>
                        <w:left w:val="none" w:sz="0" w:space="0" w:color="auto"/>
                        <w:bottom w:val="none" w:sz="0" w:space="0" w:color="auto"/>
                        <w:right w:val="none" w:sz="0" w:space="0" w:color="auto"/>
                      </w:divBdr>
                    </w:div>
                    <w:div w:id="475420837">
                      <w:marLeft w:val="0"/>
                      <w:marRight w:val="0"/>
                      <w:marTop w:val="0"/>
                      <w:marBottom w:val="0"/>
                      <w:divBdr>
                        <w:top w:val="none" w:sz="0" w:space="0" w:color="auto"/>
                        <w:left w:val="none" w:sz="0" w:space="0" w:color="auto"/>
                        <w:bottom w:val="none" w:sz="0" w:space="0" w:color="auto"/>
                        <w:right w:val="none" w:sz="0" w:space="0" w:color="auto"/>
                      </w:divBdr>
                    </w:div>
                    <w:div w:id="1504318782">
                      <w:marLeft w:val="0"/>
                      <w:marRight w:val="0"/>
                      <w:marTop w:val="0"/>
                      <w:marBottom w:val="0"/>
                      <w:divBdr>
                        <w:top w:val="none" w:sz="0" w:space="0" w:color="auto"/>
                        <w:left w:val="none" w:sz="0" w:space="0" w:color="auto"/>
                        <w:bottom w:val="none" w:sz="0" w:space="0" w:color="auto"/>
                        <w:right w:val="none" w:sz="0" w:space="0" w:color="auto"/>
                      </w:divBdr>
                    </w:div>
                    <w:div w:id="49118468">
                      <w:marLeft w:val="0"/>
                      <w:marRight w:val="0"/>
                      <w:marTop w:val="0"/>
                      <w:marBottom w:val="0"/>
                      <w:divBdr>
                        <w:top w:val="none" w:sz="0" w:space="0" w:color="auto"/>
                        <w:left w:val="none" w:sz="0" w:space="0" w:color="auto"/>
                        <w:bottom w:val="none" w:sz="0" w:space="0" w:color="auto"/>
                        <w:right w:val="none" w:sz="0" w:space="0" w:color="auto"/>
                      </w:divBdr>
                    </w:div>
                    <w:div w:id="626157065">
                      <w:marLeft w:val="0"/>
                      <w:marRight w:val="0"/>
                      <w:marTop w:val="0"/>
                      <w:marBottom w:val="0"/>
                      <w:divBdr>
                        <w:top w:val="none" w:sz="0" w:space="0" w:color="auto"/>
                        <w:left w:val="none" w:sz="0" w:space="0" w:color="auto"/>
                        <w:bottom w:val="none" w:sz="0" w:space="0" w:color="auto"/>
                        <w:right w:val="none" w:sz="0" w:space="0" w:color="auto"/>
                      </w:divBdr>
                    </w:div>
                    <w:div w:id="1243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1200">
          <w:marLeft w:val="-225"/>
          <w:marRight w:val="-225"/>
          <w:marTop w:val="0"/>
          <w:marBottom w:val="0"/>
          <w:divBdr>
            <w:top w:val="none" w:sz="0" w:space="0" w:color="auto"/>
            <w:left w:val="none" w:sz="0" w:space="0" w:color="auto"/>
            <w:bottom w:val="none" w:sz="0" w:space="0" w:color="auto"/>
            <w:right w:val="none" w:sz="0" w:space="0" w:color="auto"/>
          </w:divBdr>
          <w:divsChild>
            <w:div w:id="311065448">
              <w:marLeft w:val="0"/>
              <w:marRight w:val="0"/>
              <w:marTop w:val="0"/>
              <w:marBottom w:val="0"/>
              <w:divBdr>
                <w:top w:val="none" w:sz="0" w:space="0" w:color="auto"/>
                <w:left w:val="none" w:sz="0" w:space="0" w:color="auto"/>
                <w:bottom w:val="none" w:sz="0" w:space="0" w:color="auto"/>
                <w:right w:val="none" w:sz="0" w:space="0" w:color="auto"/>
              </w:divBdr>
              <w:divsChild>
                <w:div w:id="1009451246">
                  <w:marLeft w:val="0"/>
                  <w:marRight w:val="0"/>
                  <w:marTop w:val="0"/>
                  <w:marBottom w:val="360"/>
                  <w:divBdr>
                    <w:top w:val="none" w:sz="0" w:space="0" w:color="auto"/>
                    <w:left w:val="none" w:sz="0" w:space="0" w:color="auto"/>
                    <w:bottom w:val="none" w:sz="0" w:space="0" w:color="auto"/>
                    <w:right w:val="none" w:sz="0" w:space="0" w:color="auto"/>
                  </w:divBdr>
                </w:div>
                <w:div w:id="766927366">
                  <w:marLeft w:val="0"/>
                  <w:marRight w:val="0"/>
                  <w:marTop w:val="0"/>
                  <w:marBottom w:val="240"/>
                  <w:divBdr>
                    <w:top w:val="none" w:sz="0" w:space="0" w:color="auto"/>
                    <w:left w:val="none" w:sz="0" w:space="0" w:color="auto"/>
                    <w:bottom w:val="none" w:sz="0" w:space="0" w:color="auto"/>
                    <w:right w:val="none" w:sz="0" w:space="0" w:color="auto"/>
                  </w:divBdr>
                  <w:divsChild>
                    <w:div w:id="766312613">
                      <w:marLeft w:val="0"/>
                      <w:marRight w:val="0"/>
                      <w:marTop w:val="0"/>
                      <w:marBottom w:val="0"/>
                      <w:divBdr>
                        <w:top w:val="none" w:sz="0" w:space="0" w:color="auto"/>
                        <w:left w:val="none" w:sz="0" w:space="0" w:color="auto"/>
                        <w:bottom w:val="none" w:sz="0" w:space="0" w:color="auto"/>
                        <w:right w:val="none" w:sz="0" w:space="0" w:color="auto"/>
                      </w:divBdr>
                    </w:div>
                    <w:div w:id="835806020">
                      <w:marLeft w:val="0"/>
                      <w:marRight w:val="0"/>
                      <w:marTop w:val="0"/>
                      <w:marBottom w:val="0"/>
                      <w:divBdr>
                        <w:top w:val="none" w:sz="0" w:space="0" w:color="auto"/>
                        <w:left w:val="none" w:sz="0" w:space="0" w:color="auto"/>
                        <w:bottom w:val="none" w:sz="0" w:space="0" w:color="auto"/>
                        <w:right w:val="none" w:sz="0" w:space="0" w:color="auto"/>
                      </w:divBdr>
                    </w:div>
                    <w:div w:id="1300456518">
                      <w:marLeft w:val="0"/>
                      <w:marRight w:val="0"/>
                      <w:marTop w:val="0"/>
                      <w:marBottom w:val="0"/>
                      <w:divBdr>
                        <w:top w:val="none" w:sz="0" w:space="0" w:color="auto"/>
                        <w:left w:val="none" w:sz="0" w:space="0" w:color="auto"/>
                        <w:bottom w:val="none" w:sz="0" w:space="0" w:color="auto"/>
                        <w:right w:val="none" w:sz="0" w:space="0" w:color="auto"/>
                      </w:divBdr>
                    </w:div>
                    <w:div w:id="73865844">
                      <w:marLeft w:val="0"/>
                      <w:marRight w:val="0"/>
                      <w:marTop w:val="0"/>
                      <w:marBottom w:val="0"/>
                      <w:divBdr>
                        <w:top w:val="none" w:sz="0" w:space="0" w:color="auto"/>
                        <w:left w:val="none" w:sz="0" w:space="0" w:color="auto"/>
                        <w:bottom w:val="none" w:sz="0" w:space="0" w:color="auto"/>
                        <w:right w:val="none" w:sz="0" w:space="0" w:color="auto"/>
                      </w:divBdr>
                    </w:div>
                    <w:div w:id="1613512320">
                      <w:marLeft w:val="0"/>
                      <w:marRight w:val="0"/>
                      <w:marTop w:val="0"/>
                      <w:marBottom w:val="0"/>
                      <w:divBdr>
                        <w:top w:val="none" w:sz="0" w:space="0" w:color="auto"/>
                        <w:left w:val="none" w:sz="0" w:space="0" w:color="auto"/>
                        <w:bottom w:val="none" w:sz="0" w:space="0" w:color="auto"/>
                        <w:right w:val="none" w:sz="0" w:space="0" w:color="auto"/>
                      </w:divBdr>
                    </w:div>
                    <w:div w:id="1404984723">
                      <w:marLeft w:val="0"/>
                      <w:marRight w:val="0"/>
                      <w:marTop w:val="0"/>
                      <w:marBottom w:val="0"/>
                      <w:divBdr>
                        <w:top w:val="none" w:sz="0" w:space="0" w:color="auto"/>
                        <w:left w:val="none" w:sz="0" w:space="0" w:color="auto"/>
                        <w:bottom w:val="none" w:sz="0" w:space="0" w:color="auto"/>
                        <w:right w:val="none" w:sz="0" w:space="0" w:color="auto"/>
                      </w:divBdr>
                    </w:div>
                    <w:div w:id="1685400033">
                      <w:marLeft w:val="0"/>
                      <w:marRight w:val="0"/>
                      <w:marTop w:val="0"/>
                      <w:marBottom w:val="0"/>
                      <w:divBdr>
                        <w:top w:val="none" w:sz="0" w:space="0" w:color="auto"/>
                        <w:left w:val="none" w:sz="0" w:space="0" w:color="auto"/>
                        <w:bottom w:val="none" w:sz="0" w:space="0" w:color="auto"/>
                        <w:right w:val="none" w:sz="0" w:space="0" w:color="auto"/>
                      </w:divBdr>
                    </w:div>
                    <w:div w:id="1004430350">
                      <w:marLeft w:val="0"/>
                      <w:marRight w:val="0"/>
                      <w:marTop w:val="0"/>
                      <w:marBottom w:val="0"/>
                      <w:divBdr>
                        <w:top w:val="none" w:sz="0" w:space="0" w:color="auto"/>
                        <w:left w:val="none" w:sz="0" w:space="0" w:color="auto"/>
                        <w:bottom w:val="none" w:sz="0" w:space="0" w:color="auto"/>
                        <w:right w:val="none" w:sz="0" w:space="0" w:color="auto"/>
                      </w:divBdr>
                    </w:div>
                    <w:div w:id="1126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00684">
          <w:marLeft w:val="-225"/>
          <w:marRight w:val="-225"/>
          <w:marTop w:val="0"/>
          <w:marBottom w:val="0"/>
          <w:divBdr>
            <w:top w:val="none" w:sz="0" w:space="0" w:color="auto"/>
            <w:left w:val="none" w:sz="0" w:space="0" w:color="auto"/>
            <w:bottom w:val="none" w:sz="0" w:space="0" w:color="auto"/>
            <w:right w:val="none" w:sz="0" w:space="0" w:color="auto"/>
          </w:divBdr>
          <w:divsChild>
            <w:div w:id="2146384917">
              <w:marLeft w:val="0"/>
              <w:marRight w:val="0"/>
              <w:marTop w:val="0"/>
              <w:marBottom w:val="0"/>
              <w:divBdr>
                <w:top w:val="none" w:sz="0" w:space="0" w:color="auto"/>
                <w:left w:val="none" w:sz="0" w:space="0" w:color="auto"/>
                <w:bottom w:val="none" w:sz="0" w:space="0" w:color="auto"/>
                <w:right w:val="none" w:sz="0" w:space="0" w:color="auto"/>
              </w:divBdr>
              <w:divsChild>
                <w:div w:id="1885435405">
                  <w:marLeft w:val="0"/>
                  <w:marRight w:val="0"/>
                  <w:marTop w:val="0"/>
                  <w:marBottom w:val="240"/>
                  <w:divBdr>
                    <w:top w:val="none" w:sz="0" w:space="0" w:color="auto"/>
                    <w:left w:val="none" w:sz="0" w:space="0" w:color="auto"/>
                    <w:bottom w:val="none" w:sz="0" w:space="0" w:color="auto"/>
                    <w:right w:val="none" w:sz="0" w:space="0" w:color="auto"/>
                  </w:divBdr>
                  <w:divsChild>
                    <w:div w:id="1784033675">
                      <w:marLeft w:val="0"/>
                      <w:marRight w:val="0"/>
                      <w:marTop w:val="0"/>
                      <w:marBottom w:val="0"/>
                      <w:divBdr>
                        <w:top w:val="none" w:sz="0" w:space="0" w:color="auto"/>
                        <w:left w:val="none" w:sz="0" w:space="0" w:color="auto"/>
                        <w:bottom w:val="none" w:sz="0" w:space="0" w:color="auto"/>
                        <w:right w:val="none" w:sz="0" w:space="0" w:color="auto"/>
                      </w:divBdr>
                    </w:div>
                    <w:div w:id="12258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6939">
          <w:marLeft w:val="-225"/>
          <w:marRight w:val="-225"/>
          <w:marTop w:val="0"/>
          <w:marBottom w:val="0"/>
          <w:divBdr>
            <w:top w:val="none" w:sz="0" w:space="0" w:color="auto"/>
            <w:left w:val="none" w:sz="0" w:space="0" w:color="auto"/>
            <w:bottom w:val="none" w:sz="0" w:space="0" w:color="auto"/>
            <w:right w:val="none" w:sz="0" w:space="0" w:color="auto"/>
          </w:divBdr>
          <w:divsChild>
            <w:div w:id="2003314948">
              <w:marLeft w:val="0"/>
              <w:marRight w:val="0"/>
              <w:marTop w:val="0"/>
              <w:marBottom w:val="0"/>
              <w:divBdr>
                <w:top w:val="none" w:sz="0" w:space="0" w:color="auto"/>
                <w:left w:val="none" w:sz="0" w:space="0" w:color="auto"/>
                <w:bottom w:val="none" w:sz="0" w:space="0" w:color="auto"/>
                <w:right w:val="none" w:sz="0" w:space="0" w:color="auto"/>
              </w:divBdr>
              <w:divsChild>
                <w:div w:id="1710647790">
                  <w:marLeft w:val="0"/>
                  <w:marRight w:val="0"/>
                  <w:marTop w:val="0"/>
                  <w:marBottom w:val="240"/>
                  <w:divBdr>
                    <w:top w:val="none" w:sz="0" w:space="0" w:color="auto"/>
                    <w:left w:val="none" w:sz="0" w:space="0" w:color="auto"/>
                    <w:bottom w:val="none" w:sz="0" w:space="0" w:color="auto"/>
                    <w:right w:val="none" w:sz="0" w:space="0" w:color="auto"/>
                  </w:divBdr>
                  <w:divsChild>
                    <w:div w:id="1873110075">
                      <w:marLeft w:val="0"/>
                      <w:marRight w:val="0"/>
                      <w:marTop w:val="0"/>
                      <w:marBottom w:val="0"/>
                      <w:divBdr>
                        <w:top w:val="none" w:sz="0" w:space="0" w:color="auto"/>
                        <w:left w:val="none" w:sz="0" w:space="0" w:color="auto"/>
                        <w:bottom w:val="none" w:sz="0" w:space="0" w:color="auto"/>
                        <w:right w:val="none" w:sz="0" w:space="0" w:color="auto"/>
                      </w:divBdr>
                    </w:div>
                    <w:div w:id="11643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2164">
          <w:marLeft w:val="-225"/>
          <w:marRight w:val="-225"/>
          <w:marTop w:val="0"/>
          <w:marBottom w:val="0"/>
          <w:divBdr>
            <w:top w:val="none" w:sz="0" w:space="0" w:color="auto"/>
            <w:left w:val="none" w:sz="0" w:space="0" w:color="auto"/>
            <w:bottom w:val="none" w:sz="0" w:space="0" w:color="auto"/>
            <w:right w:val="none" w:sz="0" w:space="0" w:color="auto"/>
          </w:divBdr>
          <w:divsChild>
            <w:div w:id="702677646">
              <w:marLeft w:val="0"/>
              <w:marRight w:val="0"/>
              <w:marTop w:val="0"/>
              <w:marBottom w:val="0"/>
              <w:divBdr>
                <w:top w:val="none" w:sz="0" w:space="0" w:color="auto"/>
                <w:left w:val="none" w:sz="0" w:space="0" w:color="auto"/>
                <w:bottom w:val="none" w:sz="0" w:space="0" w:color="auto"/>
                <w:right w:val="none" w:sz="0" w:space="0" w:color="auto"/>
              </w:divBdr>
              <w:divsChild>
                <w:div w:id="15772050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63926314">
          <w:marLeft w:val="-225"/>
          <w:marRight w:val="-225"/>
          <w:marTop w:val="0"/>
          <w:marBottom w:val="0"/>
          <w:divBdr>
            <w:top w:val="none" w:sz="0" w:space="0" w:color="auto"/>
            <w:left w:val="none" w:sz="0" w:space="0" w:color="auto"/>
            <w:bottom w:val="none" w:sz="0" w:space="0" w:color="auto"/>
            <w:right w:val="none" w:sz="0" w:space="0" w:color="auto"/>
          </w:divBdr>
          <w:divsChild>
            <w:div w:id="1943798485">
              <w:marLeft w:val="0"/>
              <w:marRight w:val="0"/>
              <w:marTop w:val="0"/>
              <w:marBottom w:val="0"/>
              <w:divBdr>
                <w:top w:val="none" w:sz="0" w:space="0" w:color="auto"/>
                <w:left w:val="none" w:sz="0" w:space="0" w:color="auto"/>
                <w:bottom w:val="none" w:sz="0" w:space="0" w:color="auto"/>
                <w:right w:val="none" w:sz="0" w:space="0" w:color="auto"/>
              </w:divBdr>
              <w:divsChild>
                <w:div w:id="491945475">
                  <w:marLeft w:val="0"/>
                  <w:marRight w:val="0"/>
                  <w:marTop w:val="0"/>
                  <w:marBottom w:val="240"/>
                  <w:divBdr>
                    <w:top w:val="none" w:sz="0" w:space="0" w:color="auto"/>
                    <w:left w:val="none" w:sz="0" w:space="0" w:color="auto"/>
                    <w:bottom w:val="none" w:sz="0" w:space="0" w:color="auto"/>
                    <w:right w:val="none" w:sz="0" w:space="0" w:color="auto"/>
                  </w:divBdr>
                  <w:divsChild>
                    <w:div w:id="1262059262">
                      <w:marLeft w:val="0"/>
                      <w:marRight w:val="0"/>
                      <w:marTop w:val="0"/>
                      <w:marBottom w:val="0"/>
                      <w:divBdr>
                        <w:top w:val="none" w:sz="0" w:space="0" w:color="auto"/>
                        <w:left w:val="none" w:sz="0" w:space="0" w:color="auto"/>
                        <w:bottom w:val="none" w:sz="0" w:space="0" w:color="auto"/>
                        <w:right w:val="none" w:sz="0" w:space="0" w:color="auto"/>
                      </w:divBdr>
                    </w:div>
                    <w:div w:id="275333445">
                      <w:marLeft w:val="0"/>
                      <w:marRight w:val="0"/>
                      <w:marTop w:val="0"/>
                      <w:marBottom w:val="0"/>
                      <w:divBdr>
                        <w:top w:val="none" w:sz="0" w:space="0" w:color="auto"/>
                        <w:left w:val="none" w:sz="0" w:space="0" w:color="auto"/>
                        <w:bottom w:val="none" w:sz="0" w:space="0" w:color="auto"/>
                        <w:right w:val="none" w:sz="0" w:space="0" w:color="auto"/>
                      </w:divBdr>
                    </w:div>
                    <w:div w:id="153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2621</Words>
  <Characters>14941</Characters>
  <Application>Microsoft Office Word</Application>
  <DocSecurity>0</DocSecurity>
  <Lines>124</Lines>
  <Paragraphs>35</Paragraphs>
  <ScaleCrop>false</ScaleCrop>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Роберт Анисимов</dc:creator>
  <cp:keywords/>
  <dc:description/>
  <cp:lastModifiedBy>Роберт Анисимов</cp:lastModifiedBy>
  <cp:revision>1</cp:revision>
  <dcterms:created xsi:type="dcterms:W3CDTF">2023-12-04T06:36:00Z</dcterms:created>
  <dcterms:modified xsi:type="dcterms:W3CDTF">2023-12-04T06:38:00Z</dcterms:modified>
</cp:coreProperties>
</file>