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FB74B"/>
    <w:p w14:paraId="1724C6A4"/>
    <w:p w14:paraId="003F9867">
      <w:pPr>
        <w:pStyle w:val="31"/>
        <w:jc w:val="center"/>
      </w:pPr>
      <w:r>
        <w:rPr>
          <w:color w:val="1A73E8"/>
          <w:sz w:val="64"/>
        </w:rPr>
        <w:t>go-stock 使用手册</w:t>
      </w:r>
    </w:p>
    <w:p w14:paraId="4731F999">
      <w:pPr>
        <w:jc w:val="center"/>
      </w:pPr>
      <w:r>
        <w:rPr>
          <w:color w:val="666666"/>
          <w:sz w:val="32"/>
        </w:rPr>
        <w:t>基于大语言模型的 AI 赋能股票分析桌面工具</w:t>
      </w:r>
    </w:p>
    <w:p w14:paraId="6EEA9C14"/>
    <w:p w14:paraId="241316C7">
      <w:pPr>
        <w:jc w:val="center"/>
      </w:pPr>
      <w:r>
        <w:rPr>
          <w:color w:val="888888"/>
          <w:sz w:val="24"/>
        </w:rPr>
        <w:t>支持 A股 / 港股 / 美股  |  16+ AI平台  |  80+ AI分析工具</w:t>
      </w:r>
    </w:p>
    <w:p w14:paraId="58116899"/>
    <w:p w14:paraId="74FAAF8F">
      <w:pPr>
        <w:jc w:val="center"/>
      </w:pPr>
      <w:r>
        <w:rPr>
          <w:color w:val="AAAAAA"/>
          <w:sz w:val="20"/>
        </w:rPr>
        <w:t>本手册最后更新于 2026.05</w:t>
      </w:r>
    </w:p>
    <w:p w14:paraId="315EE8E9">
      <w:r>
        <w:br w:type="page"/>
      </w:r>
    </w:p>
    <w:p w14:paraId="2F463888">
      <w:pPr>
        <w:pStyle w:val="3"/>
      </w:pPr>
      <w:r>
        <w:t>目录</w:t>
      </w:r>
    </w:p>
    <w:p w14:paraId="0508529C">
      <w:r>
        <w:rPr>
          <w:sz w:val="24"/>
        </w:rPr>
        <w:t>1. 软件简介</w:t>
      </w:r>
    </w:p>
    <w:p w14:paraId="53ECC710">
      <w:r>
        <w:rPr>
          <w:sz w:val="24"/>
        </w:rPr>
        <w:t>2. 安装与启动</w:t>
      </w:r>
    </w:p>
    <w:p w14:paraId="10AACAAE">
      <w:r>
        <w:rPr>
          <w:sz w:val="24"/>
        </w:rPr>
        <w:t>3. 界面布局与导航菜单</w:t>
      </w:r>
    </w:p>
    <w:p w14:paraId="55031E27">
      <w:r>
        <w:rPr>
          <w:sz w:val="24"/>
        </w:rPr>
        <w:t>4. 股票自选</w:t>
      </w:r>
    </w:p>
    <w:p w14:paraId="5B78F131">
      <w:r>
        <w:rPr>
          <w:sz w:val="24"/>
        </w:rPr>
        <w:t>5. 市场行情</w:t>
      </w:r>
    </w:p>
    <w:p w14:paraId="640C388D">
      <w:r>
        <w:rPr>
          <w:sz w:val="24"/>
        </w:rPr>
        <w:t>6. 基金自选</w:t>
      </w:r>
    </w:p>
    <w:p w14:paraId="1F67D176">
      <w:r>
        <w:rPr>
          <w:sz w:val="24"/>
        </w:rPr>
        <w:t>7. AI智能体</w:t>
      </w:r>
    </w:p>
    <w:p w14:paraId="582697E4">
      <w:r>
        <w:rPr>
          <w:sz w:val="24"/>
        </w:rPr>
        <w:t>8. 浮动AI助手</w:t>
      </w:r>
    </w:p>
    <w:p w14:paraId="674A97E7">
      <w:r>
        <w:rPr>
          <w:sz w:val="24"/>
        </w:rPr>
        <w:t>9. 研究中心</w:t>
      </w:r>
    </w:p>
    <w:p w14:paraId="36F29B8B">
      <w:r>
        <w:rPr>
          <w:sz w:val="24"/>
        </w:rPr>
        <w:t>10. 设置</w:t>
      </w:r>
    </w:p>
    <w:p w14:paraId="206859A6">
      <w:r>
        <w:rPr>
          <w:sz w:val="24"/>
        </w:rPr>
        <w:t>11. 关于与赞助</w:t>
      </w:r>
    </w:p>
    <w:p w14:paraId="54F66A9F">
      <w:r>
        <w:rPr>
          <w:sz w:val="24"/>
        </w:rPr>
        <w:t>12. 快捷操作与常见问题</w:t>
      </w:r>
    </w:p>
    <w:p w14:paraId="49DDA5E9">
      <w:r>
        <w:rPr>
          <w:sz w:val="24"/>
        </w:rPr>
        <w:t>13. 技术架构</w:t>
      </w:r>
    </w:p>
    <w:p w14:paraId="7CD0B438">
      <w:r>
        <w:br w:type="page"/>
      </w:r>
    </w:p>
    <w:p w14:paraId="4A89530E">
      <w:pPr>
        <w:pStyle w:val="3"/>
      </w:pPr>
      <w:r>
        <w:t>1. 软件简介</w:t>
      </w:r>
    </w:p>
    <w:p w14:paraId="5A0481FD">
      <w:r>
        <w:t>go-stock 是一款基于大语言模型的 AI 赋能股票分析桌面工具，基于 Wails + Vue3 + NaiveUI 技术栈构建，支持 A股、港股、美股的行情数据获取与智能分析。</w:t>
      </w:r>
    </w:p>
    <w:p w14:paraId="5D86F32D">
      <w:pPr>
        <w:pStyle w:val="4"/>
      </w:pPr>
      <w:r>
        <w:t>1.1 核心特性</w:t>
      </w:r>
    </w:p>
    <w:p w14:paraId="6C7665EB">
      <w:pPr>
        <w:pStyle w:val="16"/>
      </w:pPr>
      <w:r>
        <w:rPr>
          <w:sz w:val="22"/>
        </w:rPr>
        <w:t>多市场行情监控（A股/港股/美股）</w:t>
      </w:r>
    </w:p>
    <w:p w14:paraId="2BB11892">
      <w:pPr>
        <w:pStyle w:val="16"/>
      </w:pPr>
      <w:r>
        <w:rPr>
          <w:sz w:val="22"/>
        </w:rPr>
        <w:t>AI 智能分析股票（支持 16 个大模型平台）</w:t>
      </w:r>
    </w:p>
    <w:p w14:paraId="058420BB">
      <w:pPr>
        <w:pStyle w:val="16"/>
      </w:pPr>
      <w:r>
        <w:rPr>
          <w:sz w:val="22"/>
        </w:rPr>
        <w:t>AI 智能体对话（React/PlanExecute 两种模式）</w:t>
      </w:r>
    </w:p>
    <w:p w14:paraId="5322DF60">
      <w:pPr>
        <w:pStyle w:val="16"/>
      </w:pPr>
      <w:r>
        <w:rPr>
          <w:sz w:val="22"/>
        </w:rPr>
        <w:t>浮动 AI 助手（任意页面快速唤起对话）</w:t>
      </w:r>
    </w:p>
    <w:p w14:paraId="769582E0">
      <w:pPr>
        <w:pStyle w:val="16"/>
      </w:pPr>
      <w:r>
        <w:rPr>
          <w:sz w:val="22"/>
        </w:rPr>
        <w:t>实时 K 线图与分时图（ECharts + TradingView Lightweight Charts）</w:t>
      </w:r>
    </w:p>
    <w:p w14:paraId="5F65211E">
      <w:pPr>
        <w:pStyle w:val="16"/>
      </w:pPr>
      <w:r>
        <w:rPr>
          <w:sz w:val="22"/>
        </w:rPr>
        <w:t>市场资讯聚合（财联社/新浪/外媒/雪球）</w:t>
      </w:r>
    </w:p>
    <w:p w14:paraId="0E11B4C7">
      <w:pPr>
        <w:pStyle w:val="16"/>
      </w:pPr>
      <w:r>
        <w:rPr>
          <w:sz w:val="22"/>
        </w:rPr>
        <w:t>资金流向与龙虎榜数据</w:t>
      </w:r>
    </w:p>
    <w:p w14:paraId="1092EB8E">
      <w:pPr>
        <w:pStyle w:val="16"/>
      </w:pPr>
      <w:r>
        <w:rPr>
          <w:sz w:val="22"/>
        </w:rPr>
        <w:t>涨停梯队与异动监控</w:t>
      </w:r>
    </w:p>
    <w:p w14:paraId="2F331916">
      <w:pPr>
        <w:pStyle w:val="16"/>
      </w:pPr>
      <w:r>
        <w:rPr>
          <w:sz w:val="22"/>
        </w:rPr>
        <w:t>社区化提示词广场与问答广场</w:t>
      </w:r>
    </w:p>
    <w:p w14:paraId="375B1279">
      <w:pPr>
        <w:pStyle w:val="16"/>
      </w:pPr>
      <w:r>
        <w:rPr>
          <w:sz w:val="22"/>
        </w:rPr>
        <w:t>MCP 服务与技能扩展</w:t>
      </w:r>
    </w:p>
    <w:p w14:paraId="48FA2059">
      <w:pPr>
        <w:pStyle w:val="16"/>
      </w:pPr>
      <w:r>
        <w:rPr>
          <w:sz w:val="22"/>
        </w:rPr>
        <w:t>定时任务与自动预警（5种预警类型）</w:t>
      </w:r>
    </w:p>
    <w:p w14:paraId="1EF87386">
      <w:pPr>
        <w:pStyle w:val="16"/>
      </w:pPr>
      <w:r>
        <w:rPr>
          <w:sz w:val="22"/>
        </w:rPr>
        <w:t>交易日志管理（Beta）</w:t>
      </w:r>
    </w:p>
    <w:p w14:paraId="3D102507">
      <w:pPr>
        <w:pStyle w:val="16"/>
      </w:pPr>
      <w:r>
        <w:rPr>
          <w:sz w:val="22"/>
        </w:rPr>
        <w:t>弹幕互动社区</w:t>
      </w:r>
    </w:p>
    <w:p w14:paraId="0C93B0B0">
      <w:pPr>
        <w:pStyle w:val="16"/>
      </w:pPr>
      <w:r>
        <w:rPr>
          <w:sz w:val="22"/>
        </w:rPr>
        <w:t>钉钉推送与本地通知</w:t>
      </w:r>
    </w:p>
    <w:p w14:paraId="3E8A1D66">
      <w:pPr>
        <w:pStyle w:val="4"/>
      </w:pPr>
      <w:r>
        <w:t>1.2 支持的 AI 模型平台</w:t>
      </w:r>
    </w:p>
    <w:p w14:paraId="3B61990F">
      <w:r>
        <w:t>DeepSeek、硅基流动、智谱AI、字节豆包、阿里云百炼、Moonshot、腾讯混元、讯飞星火、零一万物、MiniMax、百川智能、百度千帆、OpenAI、Azure OpenAI、OpenRouter、Ollama 以及所有兼容 OpenAI API 格式的平台。</w:t>
      </w:r>
    </w:p>
    <w:p w14:paraId="652667D3">
      <w:pPr>
        <w:pStyle w:val="4"/>
      </w:pPr>
      <w:r>
        <w:t>1.3 数据来源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7846F1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595C8C6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数据来源</w:t>
            </w:r>
          </w:p>
        </w:tc>
        <w:tc>
          <w:tcPr>
            <w:tcW w:w="4320" w:type="dxa"/>
          </w:tcPr>
          <w:p w14:paraId="5E14478D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用途</w:t>
            </w:r>
          </w:p>
        </w:tc>
      </w:tr>
      <w:tr w14:paraId="46644BA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D18BB09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东方财富</w:t>
            </w:r>
          </w:p>
        </w:tc>
        <w:tc>
          <w:tcPr>
            <w:tcW w:w="4320" w:type="dxa"/>
          </w:tcPr>
          <w:p w14:paraId="57AFD609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行情数据、资金流向、财报数据、龙虎榜、K线</w:t>
            </w:r>
          </w:p>
        </w:tc>
      </w:tr>
      <w:tr w14:paraId="1C4CE0F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3DAB908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同花顺问财</w:t>
            </w:r>
          </w:p>
        </w:tc>
        <w:tc>
          <w:tcPr>
            <w:tcW w:w="4320" w:type="dxa"/>
          </w:tcPr>
          <w:p w14:paraId="271E906F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自然语言选股、行情查询、研报搜索</w:t>
            </w:r>
          </w:p>
        </w:tc>
      </w:tr>
      <w:tr w14:paraId="2845292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F99F3FA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新浪财经</w:t>
            </w:r>
          </w:p>
        </w:tc>
        <w:tc>
          <w:tcPr>
            <w:tcW w:w="4320" w:type="dxa"/>
          </w:tcPr>
          <w:p w14:paraId="19D9D330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财经新闻、基金数据</w:t>
            </w:r>
          </w:p>
        </w:tc>
      </w:tr>
      <w:tr w14:paraId="3C87450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C3053B8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财联社</w:t>
            </w:r>
          </w:p>
        </w:tc>
        <w:tc>
          <w:tcPr>
            <w:tcW w:w="4320" w:type="dxa"/>
          </w:tcPr>
          <w:p w14:paraId="448DAB3E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实时市场电报快讯</w:t>
            </w:r>
          </w:p>
        </w:tc>
      </w:tr>
      <w:tr w14:paraId="2DE1F1C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34FAF71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雪球</w:t>
            </w:r>
          </w:p>
        </w:tc>
        <w:tc>
          <w:tcPr>
            <w:tcW w:w="4320" w:type="dxa"/>
          </w:tcPr>
          <w:p w14:paraId="087A71E5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热门事件、股票讨论</w:t>
            </w:r>
          </w:p>
        </w:tc>
      </w:tr>
      <w:tr w14:paraId="73E493A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C8E0040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华尔街见闻</w:t>
            </w:r>
          </w:p>
        </w:tc>
        <w:tc>
          <w:tcPr>
            <w:tcW w:w="4320" w:type="dxa"/>
          </w:tcPr>
          <w:p w14:paraId="14A3AA83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外媒资讯、市场日历</w:t>
            </w:r>
          </w:p>
        </w:tc>
      </w:tr>
      <w:tr w14:paraId="6B3E162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FC1758A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TradingView</w:t>
            </w:r>
          </w:p>
        </w:tc>
        <w:tc>
          <w:tcPr>
            <w:tcW w:w="4320" w:type="dxa"/>
          </w:tcPr>
          <w:p w14:paraId="03C311E8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国外财经媒体、K线数据</w:t>
            </w:r>
          </w:p>
        </w:tc>
      </w:tr>
    </w:tbl>
    <w:p w14:paraId="08765CAC">
      <w:pPr>
        <w:pStyle w:val="3"/>
      </w:pPr>
      <w:r>
        <w:t>2. 安装与启动</w:t>
      </w:r>
    </w:p>
    <w:p w14:paraId="375AD63E">
      <w:pPr>
        <w:pStyle w:val="4"/>
      </w:pPr>
      <w:r>
        <w:t>2.1 下载软件</w:t>
      </w:r>
    </w:p>
    <w:p w14:paraId="7A582657">
      <w:r>
        <w:t>从 GitHub Releases 页面下载对应版本的安装包：</w:t>
      </w:r>
    </w:p>
    <w:p w14:paraId="2786EEFA">
      <w:pPr>
        <w:pStyle w:val="16"/>
      </w:pPr>
      <w:r>
        <w:rPr>
          <w:sz w:val="22"/>
        </w:rPr>
        <w:t>Windows 版：go-stock-windows-amd64.exe</w:t>
      </w:r>
    </w:p>
    <w:p w14:paraId="1B08E08B">
      <w:pPr>
        <w:pStyle w:val="16"/>
      </w:pPr>
      <w:r>
        <w:rPr>
          <w:sz w:val="22"/>
        </w:rPr>
        <w:t>macOS 版：go-stock-darwin-universal</w:t>
      </w:r>
    </w:p>
    <w:p w14:paraId="1EE58EB0">
      <w:pPr>
        <w:pStyle w:val="4"/>
      </w:pPr>
      <w:r>
        <w:t>2.2 首次启动</w:t>
      </w:r>
    </w:p>
    <w:p w14:paraId="409DBCCE">
      <w:r>
        <w:t>1. 双击运行程序</w:t>
      </w:r>
    </w:p>
    <w:p w14:paraId="2E2809FD">
      <w:r>
        <w:t>2. 首次启动会自动初始化股票基础数据（A 股/港股/美股基础信息）</w:t>
      </w:r>
    </w:p>
    <w:p w14:paraId="27F3F481">
      <w:r>
        <w:t>3. 窗口大小会自适应屏幕分辨率</w:t>
      </w:r>
    </w:p>
    <w:p w14:paraId="0860C0B3">
      <w:r>
        <w:t>4. 加载完成后进入主界面</w:t>
      </w:r>
    </w:p>
    <w:p w14:paraId="46FDD714">
      <w:pPr>
        <w:pStyle w:val="4"/>
      </w:pPr>
      <w:r>
        <w:t>2.3 数据存储</w:t>
      </w:r>
    </w:p>
    <w:p w14:paraId="09155D4B">
      <w:pPr>
        <w:pStyle w:val="16"/>
      </w:pPr>
      <w:r>
        <w:rPr>
          <w:sz w:val="22"/>
        </w:rPr>
        <w:t>数据库文件：运行目录下 data/stock.db（SQLite）</w:t>
      </w:r>
    </w:p>
    <w:p w14:paraId="6D1C42CC">
      <w:pPr>
        <w:pStyle w:val="16"/>
      </w:pPr>
      <w:r>
        <w:rPr>
          <w:sz w:val="22"/>
        </w:rPr>
        <w:t>字典数据：运行目录下 data/ 目录</w:t>
      </w:r>
    </w:p>
    <w:p w14:paraId="7D069CDE">
      <w:pPr>
        <w:pStyle w:val="16"/>
      </w:pPr>
      <w:r>
        <w:rPr>
          <w:sz w:val="22"/>
        </w:rPr>
        <w:t>配置信息保存在本地数据库中</w:t>
      </w:r>
    </w:p>
    <w:p w14:paraId="71504384">
      <w:pPr>
        <w:pStyle w:val="3"/>
      </w:pPr>
      <w:r>
        <w:t>3. 界面布局与导航菜单</w:t>
      </w:r>
    </w:p>
    <w:p w14:paraId="443B23F5">
      <w:pPr>
        <w:pStyle w:val="4"/>
      </w:pPr>
      <w:r>
        <w:t>3.1 整体布局</w:t>
      </w:r>
    </w:p>
    <w:p w14:paraId="1BF2156E">
      <w:r>
        <w:t>软件采用底部水平导航栏 + 上方内容区的布局方式，导航菜单固定在窗口底部。</w:t>
      </w:r>
    </w:p>
    <w:p w14:paraId="42C8295E">
      <w:pPr>
        <w:pStyle w:val="4"/>
      </w:pPr>
      <w:r>
        <w:t>3.2 导航菜单结构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1CB26B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B0DE98D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菜单项</w:t>
            </w:r>
          </w:p>
        </w:tc>
        <w:tc>
          <w:tcPr>
            <w:tcW w:w="2880" w:type="dxa"/>
          </w:tcPr>
          <w:p w14:paraId="7162B39C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路由</w:t>
            </w:r>
          </w:p>
        </w:tc>
        <w:tc>
          <w:tcPr>
            <w:tcW w:w="2880" w:type="dxa"/>
          </w:tcPr>
          <w:p w14:paraId="0F711F2E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说明</w:t>
            </w:r>
          </w:p>
        </w:tc>
      </w:tr>
      <w:tr w14:paraId="679D059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542921B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⭐ 股票自选</w:t>
            </w:r>
          </w:p>
        </w:tc>
        <w:tc>
          <w:tcPr>
            <w:tcW w:w="2880" w:type="dxa"/>
          </w:tcPr>
          <w:p w14:paraId="5AB03211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/</w:t>
            </w:r>
          </w:p>
        </w:tc>
        <w:tc>
          <w:tcPr>
            <w:tcW w:w="2880" w:type="dxa"/>
          </w:tcPr>
          <w:p w14:paraId="5B29D996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自选股管理，含分组子菜单</w:t>
            </w:r>
          </w:p>
        </w:tc>
      </w:tr>
      <w:tr w14:paraId="5D29A40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78D936F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📰 市场行情</w:t>
            </w:r>
          </w:p>
        </w:tc>
        <w:tc>
          <w:tcPr>
            <w:tcW w:w="2880" w:type="dxa"/>
          </w:tcPr>
          <w:p w14:paraId="6D9F1C00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/market</w:t>
            </w:r>
          </w:p>
        </w:tc>
        <w:tc>
          <w:tcPr>
            <w:tcW w:w="2880" w:type="dxa"/>
          </w:tcPr>
          <w:p w14:paraId="31C68F2D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市场数据与资讯，含11个子菜单</w:t>
            </w:r>
          </w:p>
        </w:tc>
      </w:tr>
      <w:tr w14:paraId="53ED358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6B335C3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✨ 基金自选</w:t>
            </w:r>
          </w:p>
        </w:tc>
        <w:tc>
          <w:tcPr>
            <w:tcW w:w="2880" w:type="dxa"/>
          </w:tcPr>
          <w:p w14:paraId="36890D3C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/fund</w:t>
            </w:r>
          </w:p>
        </w:tc>
        <w:tc>
          <w:tcPr>
            <w:tcW w:w="2880" w:type="dxa"/>
          </w:tcPr>
          <w:p w14:paraId="5C1AF594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基金关注与管理（需启用）</w:t>
            </w:r>
          </w:p>
        </w:tc>
      </w:tr>
      <w:tr w14:paraId="6053AB6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CA03D96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🤖 AI智能体</w:t>
            </w:r>
          </w:p>
        </w:tc>
        <w:tc>
          <w:tcPr>
            <w:tcW w:w="2880" w:type="dxa"/>
          </w:tcPr>
          <w:p w14:paraId="64448391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/agent</w:t>
            </w:r>
          </w:p>
        </w:tc>
        <w:tc>
          <w:tcPr>
            <w:tcW w:w="2880" w:type="dxa"/>
          </w:tcPr>
          <w:p w14:paraId="556AFAB4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AI智能体对话（需启用）</w:t>
            </w:r>
          </w:p>
        </w:tc>
      </w:tr>
      <w:tr w14:paraId="2F244A2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AA87277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🔬 研究中心</w:t>
            </w:r>
          </w:p>
        </w:tc>
        <w:tc>
          <w:tcPr>
            <w:tcW w:w="2880" w:type="dxa"/>
          </w:tcPr>
          <w:p w14:paraId="52348C59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/research</w:t>
            </w:r>
          </w:p>
        </w:tc>
        <w:tc>
          <w:tcPr>
            <w:tcW w:w="2880" w:type="dxa"/>
          </w:tcPr>
          <w:p w14:paraId="722C7606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研究分析工具集，含12个子菜单</w:t>
            </w:r>
          </w:p>
        </w:tc>
      </w:tr>
      <w:tr w14:paraId="2336778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BF806CC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⚙️ 设置</w:t>
            </w:r>
          </w:p>
        </w:tc>
        <w:tc>
          <w:tcPr>
            <w:tcW w:w="2880" w:type="dxa"/>
          </w:tcPr>
          <w:p w14:paraId="2939E7D9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/settings</w:t>
            </w:r>
          </w:p>
        </w:tc>
        <w:tc>
          <w:tcPr>
            <w:tcW w:w="2880" w:type="dxa"/>
          </w:tcPr>
          <w:p w14:paraId="382231DB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软件配置</w:t>
            </w:r>
          </w:p>
        </w:tc>
      </w:tr>
      <w:tr w14:paraId="49D4FB3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AC4809C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🐙 关于</w:t>
            </w:r>
          </w:p>
        </w:tc>
        <w:tc>
          <w:tcPr>
            <w:tcW w:w="2880" w:type="dxa"/>
          </w:tcPr>
          <w:p w14:paraId="34142E8B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/about</w:t>
            </w:r>
          </w:p>
        </w:tc>
        <w:tc>
          <w:tcPr>
            <w:tcW w:w="2880" w:type="dxa"/>
          </w:tcPr>
          <w:p w14:paraId="123BD04B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版本信息与赞助</w:t>
            </w:r>
          </w:p>
        </w:tc>
      </w:tr>
      <w:tr w14:paraId="64BE72B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080749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隐藏至托盘区</w:t>
            </w:r>
          </w:p>
        </w:tc>
        <w:tc>
          <w:tcPr>
            <w:tcW w:w="2880" w:type="dxa"/>
          </w:tcPr>
          <w:p w14:paraId="397EBA46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—</w:t>
            </w:r>
          </w:p>
        </w:tc>
        <w:tc>
          <w:tcPr>
            <w:tcW w:w="2880" w:type="dxa"/>
          </w:tcPr>
          <w:p w14:paraId="37869F50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最小化到系统托盘</w:t>
            </w:r>
          </w:p>
        </w:tc>
      </w:tr>
      <w:tr w14:paraId="1F74775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6B81420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退出程序</w:t>
            </w:r>
          </w:p>
        </w:tc>
        <w:tc>
          <w:tcPr>
            <w:tcW w:w="2880" w:type="dxa"/>
          </w:tcPr>
          <w:p w14:paraId="5647578A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—</w:t>
            </w:r>
          </w:p>
        </w:tc>
        <w:tc>
          <w:tcPr>
            <w:tcW w:w="2880" w:type="dxa"/>
          </w:tcPr>
          <w:p w14:paraId="73042FB9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关闭应用</w:t>
            </w:r>
          </w:p>
        </w:tc>
      </w:tr>
    </w:tbl>
    <w:p w14:paraId="3476A24F">
      <w:r>
        <w:rPr>
          <w:i/>
          <w:color w:val="CC6600"/>
          <w:sz w:val="20"/>
        </w:rPr>
        <w:t>⚠️ 注意："基金自选"和"AI智能体"两个菜单项需要在后台配置中启用对应功能后才会显示。</w:t>
      </w:r>
    </w:p>
    <w:p w14:paraId="022AA8A9">
      <w:pPr>
        <w:pStyle w:val="4"/>
      </w:pPr>
      <w:r>
        <w:t>3.3 窗口标题栏</w:t>
      </w:r>
    </w:p>
    <w:p w14:paraId="61A78F3B">
      <w:r>
        <w:t>标题栏动态显示当前市场状态，格式为：</w:t>
      </w:r>
    </w:p>
    <w:p w14:paraId="33782C23">
      <w:r>
        <w:t>go-stock A股交易中|港股休市|美股休市  「投资格言」  [数据来源于网络，仅供参考；投资有风险，入市需谨慎]</w:t>
      </w:r>
    </w:p>
    <w:p w14:paraId="722CCE62">
      <w:r>
        <w:t>市场状态每 60 秒自动刷新，同时随机切换一条投资格言。</w:t>
      </w:r>
    </w:p>
    <w:p w14:paraId="34401671">
      <w:pPr>
        <w:pStyle w:val="4"/>
      </w:pPr>
      <w:r>
        <w:t>3.4 滚动快讯条</w:t>
      </w:r>
    </w:p>
    <w:p w14:paraId="067E88D5">
      <w:r>
        <w:t>当在设置中启用"显示滚动快讯"后，页面顶部会以跑马灯形式滚动显示市场快讯标签。</w:t>
      </w:r>
    </w:p>
    <w:p w14:paraId="1C7BE6A0">
      <w:pPr>
        <w:pStyle w:val="4"/>
      </w:pPr>
      <w:r>
        <w:t>3.5 水印</w:t>
      </w:r>
    </w:p>
    <w:p w14:paraId="45AF5FB5">
      <w:r>
        <w:t>软件界面叠加有水印层，用于数据来源声明和防伪标识。</w:t>
      </w:r>
    </w:p>
    <w:p w14:paraId="6B6645C1">
      <w:pPr>
        <w:pStyle w:val="3"/>
      </w:pPr>
      <w:r>
        <w:t>4. 股票自选</w:t>
      </w:r>
    </w:p>
    <w:p w14:paraId="21E31750">
      <w:r>
        <w:t>股票自选是软件的核心页面，用于管理和监控关注的股票。</w:t>
      </w:r>
    </w:p>
    <w:p w14:paraId="66733C50">
      <w:pPr>
        <w:pStyle w:val="4"/>
      </w:pPr>
      <w:r>
        <w:t>4.1 标签页分组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ECBDE3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74A8242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操作</w:t>
            </w:r>
          </w:p>
        </w:tc>
        <w:tc>
          <w:tcPr>
            <w:tcW w:w="4320" w:type="dxa"/>
          </w:tcPr>
          <w:p w14:paraId="1080C814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说明</w:t>
            </w:r>
          </w:p>
        </w:tc>
      </w:tr>
      <w:tr w14:paraId="32BE94D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CBE1EBC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点击"全部"</w:t>
            </w:r>
          </w:p>
        </w:tc>
        <w:tc>
          <w:tcPr>
            <w:tcW w:w="4320" w:type="dxa"/>
          </w:tcPr>
          <w:p w14:paraId="5ED2875C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查看所有自选股</w:t>
            </w:r>
          </w:p>
        </w:tc>
      </w:tr>
      <w:tr w14:paraId="193FDF8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C6E3A9C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点击分组标签</w:t>
            </w:r>
          </w:p>
        </w:tc>
        <w:tc>
          <w:tcPr>
            <w:tcW w:w="4320" w:type="dxa"/>
          </w:tcPr>
          <w:p w14:paraId="71B46982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查看该分组内的股票</w:t>
            </w:r>
          </w:p>
        </w:tc>
      </w:tr>
      <w:tr w14:paraId="71B015F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A5A5F4C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点击"+"按钮</w:t>
            </w:r>
          </w:p>
        </w:tc>
        <w:tc>
          <w:tcPr>
            <w:tcW w:w="4320" w:type="dxa"/>
          </w:tcPr>
          <w:p w14:paraId="7BFD8E1D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新增分组（输入分组名称和排序值）</w:t>
            </w:r>
          </w:p>
        </w:tc>
      </w:tr>
      <w:tr w14:paraId="2BFC6E2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F9DDA4F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点击标签关闭按钮</w:t>
            </w:r>
          </w:p>
        </w:tc>
        <w:tc>
          <w:tcPr>
            <w:tcW w:w="4320" w:type="dxa"/>
          </w:tcPr>
          <w:p w14:paraId="4D884B09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删除分组（需二次确认，数据不可恢复）</w:t>
            </w:r>
          </w:p>
        </w:tc>
      </w:tr>
      <w:tr w14:paraId="74E7B7C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8DD2CE7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拖拽标签</w:t>
            </w:r>
          </w:p>
        </w:tc>
        <w:tc>
          <w:tcPr>
            <w:tcW w:w="4320" w:type="dxa"/>
          </w:tcPr>
          <w:p w14:paraId="2A64C0E7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调整分组排序（"全部"标签不可拖拽）</w:t>
            </w:r>
          </w:p>
        </w:tc>
      </w:tr>
    </w:tbl>
    <w:p w14:paraId="495925EA">
      <w:r>
        <w:t>分组列表会在启动时从数据库动态加载，每个分组作为"股票自选"菜单的子菜单项显示。</w:t>
      </w:r>
    </w:p>
    <w:p w14:paraId="3F1C4F44">
      <w:pPr>
        <w:pStyle w:val="4"/>
      </w:pPr>
      <w:r>
        <w:t>4.2 自选股卡片</w:t>
      </w:r>
    </w:p>
    <w:p w14:paraId="2049DE11">
      <w:r>
        <w:t>每只自选股以卡片形式展示，包含以下信息区域：</w:t>
      </w:r>
    </w:p>
    <w:p w14:paraId="7A127786">
      <w:pPr>
        <w:pStyle w:val="5"/>
      </w:pPr>
      <w:r>
        <w:t>卡片标题区</w:t>
      </w:r>
    </w:p>
    <w:p w14:paraId="5DD0619A">
      <w:pPr>
        <w:pStyle w:val="16"/>
      </w:pPr>
      <w:r>
        <w:rPr>
          <w:sz w:val="22"/>
        </w:rPr>
        <w:t>股票代码标签：显示股票代码</w:t>
      </w:r>
    </w:p>
    <w:p w14:paraId="5839992B">
      <w:pPr>
        <w:pStyle w:val="16"/>
      </w:pPr>
      <w:r>
        <w:rPr>
          <w:sz w:val="22"/>
        </w:rPr>
        <w:t>取消关注按钮：移除该股票</w:t>
      </w:r>
    </w:p>
    <w:p w14:paraId="4C78E99B">
      <w:pPr>
        <w:pStyle w:val="16"/>
      </w:pPr>
      <w:r>
        <w:rPr>
          <w:sz w:val="22"/>
        </w:rPr>
        <w:t>AI分析按钮：发起 AI 智能分析（需启用 AI 功能）</w:t>
      </w:r>
    </w:p>
    <w:p w14:paraId="73FA64DD">
      <w:pPr>
        <w:pStyle w:val="16"/>
      </w:pPr>
      <w:r>
        <w:rPr>
          <w:sz w:val="22"/>
        </w:rPr>
        <w:t>移出分组按钮：将股票从当前分组移出（仅在分组标签下显示）</w:t>
      </w:r>
    </w:p>
    <w:p w14:paraId="43594F47">
      <w:pPr>
        <w:pStyle w:val="5"/>
      </w:pPr>
      <w:r>
        <w:t>价格信息区</w:t>
      </w:r>
    </w:p>
    <w:p w14:paraId="27018A48">
      <w:pPr>
        <w:pStyle w:val="16"/>
      </w:pPr>
      <w:r>
        <w:rPr>
          <w:sz w:val="22"/>
        </w:rPr>
        <w:t>当前价格：实时价格，涨为红色，跌为绿色，平为默认色</w:t>
      </w:r>
    </w:p>
    <w:p w14:paraId="078C9658">
      <w:pPr>
        <w:pStyle w:val="16"/>
      </w:pPr>
      <w:r>
        <w:rPr>
          <w:sz w:val="22"/>
        </w:rPr>
        <w:t>盘前盘后价格：仅美股显示盘前盘后价格及涨跌幅</w:t>
      </w:r>
    </w:p>
    <w:p w14:paraId="68ABF433">
      <w:pPr>
        <w:pStyle w:val="16"/>
      </w:pPr>
      <w:r>
        <w:rPr>
          <w:sz w:val="22"/>
        </w:rPr>
        <w:t>涨跌幅百分比：带数字动画效果</w:t>
      </w:r>
    </w:p>
    <w:p w14:paraId="6565B001">
      <w:pPr>
        <w:pStyle w:val="16"/>
      </w:pPr>
      <w:r>
        <w:rPr>
          <w:sz w:val="22"/>
        </w:rPr>
        <w:t>今日盈亏金额：仅在设置了成本价和持仓数量后显示</w:t>
      </w:r>
    </w:p>
    <w:p w14:paraId="42CF4379">
      <w:pPr>
        <w:pStyle w:val="16"/>
      </w:pPr>
      <w:r>
        <w:rPr>
          <w:sz w:val="22"/>
        </w:rPr>
        <w:t>迷你走势线：仅在分组标签下显示</w:t>
      </w:r>
    </w:p>
    <w:p w14:paraId="1D13D5E4">
      <w:pPr>
        <w:pStyle w:val="5"/>
      </w:pPr>
      <w:r>
        <w:t>行情数据区</w:t>
      </w:r>
    </w:p>
    <w:p w14:paraId="5BC8ABA8">
      <w:r>
        <w:t>四宫格显示：最高价+最高涨幅百分比、最低价+最低跌幅百分比、昨日收盘价、今日开盘价</w:t>
      </w:r>
    </w:p>
    <w:p w14:paraId="6F7022D0">
      <w:pPr>
        <w:pStyle w:val="5"/>
      </w:pPr>
      <w:r>
        <w:t>盘口数据区（仅A股）</w:t>
      </w:r>
    </w:p>
    <w:p w14:paraId="2B768042">
      <w:r>
        <w:t>可折叠面板，展示买卖五档盘口数据。折叠时显示买一报价(申报量)/卖一报价(申报量)，展开后显示买一至买五、卖一至卖五各档的报价和申报量。</w:t>
      </w:r>
    </w:p>
    <w:p w14:paraId="02A17059">
      <w:pPr>
        <w:pStyle w:val="5"/>
      </w:pPr>
      <w:r>
        <w:t>卡片底部</w:t>
      </w:r>
    </w:p>
    <w:p w14:paraId="2813DEBE">
      <w:pPr>
        <w:pStyle w:val="16"/>
      </w:pPr>
      <w:r>
        <w:rPr>
          <w:sz w:val="22"/>
        </w:rPr>
        <w:t>日期和时间</w:t>
      </w:r>
    </w:p>
    <w:p w14:paraId="2F57E175">
      <w:pPr>
        <w:pStyle w:val="16"/>
      </w:pPr>
      <w:r>
        <w:rPr>
          <w:sz w:val="22"/>
        </w:rPr>
        <w:t>持股数量标签（设置持仓后显示）</w:t>
      </w:r>
    </w:p>
    <w:p w14:paraId="07932850">
      <w:pPr>
        <w:pStyle w:val="16"/>
      </w:pPr>
      <w:r>
        <w:rPr>
          <w:sz w:val="22"/>
        </w:rPr>
        <w:t>成本盈亏标签："成本:xxx*xxx 盈亏% (xxx ¥)"</w:t>
      </w:r>
    </w:p>
    <w:p w14:paraId="51DAE86B">
      <w:pPr>
        <w:pStyle w:val="16"/>
      </w:pPr>
      <w:r>
        <w:rPr>
          <w:sz w:val="22"/>
        </w:rPr>
        <w:t>多周期K线按钮</w:t>
      </w:r>
    </w:p>
    <w:p w14:paraId="1D6C352C">
      <w:pPr>
        <w:pStyle w:val="5"/>
      </w:pPr>
      <w:r>
        <w:t>卡片操作按钮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1D3224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F1F3697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按钮</w:t>
            </w:r>
          </w:p>
        </w:tc>
        <w:tc>
          <w:tcPr>
            <w:tcW w:w="4320" w:type="dxa"/>
          </w:tcPr>
          <w:p w14:paraId="657A9A04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功能</w:t>
            </w:r>
          </w:p>
        </w:tc>
      </w:tr>
      <w:tr w14:paraId="158EC5D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AE889AB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成本</w:t>
            </w:r>
          </w:p>
        </w:tc>
        <w:tc>
          <w:tcPr>
            <w:tcW w:w="4320" w:type="dxa"/>
          </w:tcPr>
          <w:p w14:paraId="35532F8D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打开成本设置对话框</w:t>
            </w:r>
          </w:p>
        </w:tc>
      </w:tr>
      <w:tr w14:paraId="6D2F7C4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40E5CD2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分时</w:t>
            </w:r>
          </w:p>
        </w:tc>
        <w:tc>
          <w:tcPr>
            <w:tcW w:w="4320" w:type="dxa"/>
          </w:tcPr>
          <w:p w14:paraId="3A594AB7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打开分时走势图</w:t>
            </w:r>
          </w:p>
        </w:tc>
      </w:tr>
      <w:tr w14:paraId="6233542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48AC89F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日K</w:t>
            </w:r>
          </w:p>
        </w:tc>
        <w:tc>
          <w:tcPr>
            <w:tcW w:w="4320" w:type="dxa"/>
          </w:tcPr>
          <w:p w14:paraId="209725CD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打开日 K 线图</w:t>
            </w:r>
          </w:p>
        </w:tc>
      </w:tr>
      <w:tr w14:paraId="25B923E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2451882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资金</w:t>
            </w:r>
          </w:p>
        </w:tc>
        <w:tc>
          <w:tcPr>
            <w:tcW w:w="4320" w:type="dxa"/>
          </w:tcPr>
          <w:p w14:paraId="1E627B11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打开资金趋势图（仅A股显示）</w:t>
            </w:r>
          </w:p>
        </w:tc>
      </w:tr>
      <w:tr w14:paraId="757EB53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E5BE2D5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详情</w:t>
            </w:r>
          </w:p>
        </w:tc>
        <w:tc>
          <w:tcPr>
            <w:tcW w:w="4320" w:type="dxa"/>
          </w:tcPr>
          <w:p w14:paraId="574B226F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跳转问财搜索页面</w:t>
            </w:r>
          </w:p>
        </w:tc>
      </w:tr>
      <w:tr w14:paraId="0957ECF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0FED629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公告</w:t>
            </w:r>
          </w:p>
        </w:tc>
        <w:tc>
          <w:tcPr>
            <w:tcW w:w="4320" w:type="dxa"/>
          </w:tcPr>
          <w:p w14:paraId="2634C219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跳转公司公告页面（仅A股）</w:t>
            </w:r>
          </w:p>
        </w:tc>
      </w:tr>
      <w:tr w14:paraId="4DD0B71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43E2219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研报</w:t>
            </w:r>
          </w:p>
        </w:tc>
        <w:tc>
          <w:tcPr>
            <w:tcW w:w="4320" w:type="dxa"/>
          </w:tcPr>
          <w:p w14:paraId="23F3CE1C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跳转个股研报页面（仅A股）</w:t>
            </w:r>
          </w:p>
        </w:tc>
      </w:tr>
      <w:tr w14:paraId="056A457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11B1C08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设置分组</w:t>
            </w:r>
          </w:p>
        </w:tc>
        <w:tc>
          <w:tcPr>
            <w:tcW w:w="4320" w:type="dxa"/>
          </w:tcPr>
          <w:p w14:paraId="1CEFBF9B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下拉菜单，将股票添加到指定分组</w:t>
            </w:r>
          </w:p>
        </w:tc>
      </w:tr>
    </w:tbl>
    <w:p w14:paraId="59B17B98">
      <w:pPr>
        <w:pStyle w:val="4"/>
      </w:pPr>
      <w:r>
        <w:t>4.3 底部搜索栏</w:t>
      </w:r>
    </w:p>
    <w:p w14:paraId="2D84278B">
      <w:r>
        <w:t>位于页面右下角，包含：</w:t>
      </w:r>
    </w:p>
    <w:p w14:paraId="24A55687">
      <w:pPr>
        <w:pStyle w:val="16"/>
      </w:pPr>
      <w:r>
        <w:rPr>
          <w:sz w:val="22"/>
        </w:rPr>
        <w:t>自动完成输入框：输入股票名称/代码/指数关键词，实时模糊匹配</w:t>
      </w:r>
    </w:p>
    <w:p w14:paraId="3EF3658C">
      <w:pPr>
        <w:pStyle w:val="16"/>
      </w:pPr>
      <w:r>
        <w:rPr>
          <w:sz w:val="22"/>
        </w:rPr>
        <w:t>关注按钮：将搜索到的股票添加到自选列表</w:t>
      </w:r>
    </w:p>
    <w:p w14:paraId="741D57F7">
      <w:pPr>
        <w:pStyle w:val="16"/>
      </w:pPr>
      <w:r>
        <w:rPr>
          <w:sz w:val="22"/>
        </w:rPr>
        <w:t>发送弹幕按钮（需启用弹幕功能）：通过 WebSocket 发送弹幕消息</w:t>
      </w:r>
    </w:p>
    <w:p w14:paraId="3E70340A">
      <w:r>
        <w:rPr>
          <w:i/>
          <w:color w:val="888800"/>
          <w:sz w:val="20"/>
        </w:rPr>
        <w:t>💡 提示：搜索已关注的股票时，页面会自动滚动到对应卡片并闪烁红色边框5秒。</w:t>
      </w:r>
    </w:p>
    <w:p w14:paraId="5586B4A6">
      <w:pPr>
        <w:pStyle w:val="4"/>
      </w:pPr>
      <w:r>
        <w:t>4.4 成本设置对话框</w:t>
      </w:r>
    </w:p>
    <w:p w14:paraId="6DBB2BC4">
      <w:r>
        <w:t>点击"成本"按钮打开，宽度800px，表单字段：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3A4861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4A13AA4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字段</w:t>
            </w:r>
          </w:p>
        </w:tc>
        <w:tc>
          <w:tcPr>
            <w:tcW w:w="4320" w:type="dxa"/>
          </w:tcPr>
          <w:p w14:paraId="1B80416E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说明</w:t>
            </w:r>
          </w:p>
        </w:tc>
      </w:tr>
      <w:tr w14:paraId="718C65E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9A79810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股票成本</w:t>
            </w:r>
          </w:p>
        </w:tc>
        <w:tc>
          <w:tcPr>
            <w:tcW w:w="4320" w:type="dxa"/>
          </w:tcPr>
          <w:p w14:paraId="780ED1EF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成本价，支持 HK$/¥ 后缀自动适配</w:t>
            </w:r>
          </w:p>
        </w:tc>
      </w:tr>
      <w:tr w14:paraId="70D2DA3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CCB25E6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股票数量</w:t>
            </w:r>
          </w:p>
        </w:tc>
        <w:tc>
          <w:tcPr>
            <w:tcW w:w="4320" w:type="dxa"/>
          </w:tcPr>
          <w:p w14:paraId="5B239452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持仓数量，步进100</w:t>
            </w:r>
          </w:p>
        </w:tc>
      </w:tr>
      <w:tr w14:paraId="013B5E9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36B70F0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涨跌提醒</w:t>
            </w:r>
          </w:p>
        </w:tc>
        <w:tc>
          <w:tcPr>
            <w:tcW w:w="4320" w:type="dxa"/>
          </w:tcPr>
          <w:p w14:paraId="5AE7F68E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涨跌幅预警百分比</w:t>
            </w:r>
          </w:p>
        </w:tc>
      </w:tr>
      <w:tr w14:paraId="12B8A6D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CD5B767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股价提醒</w:t>
            </w:r>
          </w:p>
        </w:tc>
        <w:tc>
          <w:tcPr>
            <w:tcW w:w="4320" w:type="dxa"/>
          </w:tcPr>
          <w:p w14:paraId="2F85A1D0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绝对价格预警</w:t>
            </w:r>
          </w:p>
        </w:tc>
      </w:tr>
      <w:tr w14:paraId="68828BC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A654837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开仓价</w:t>
            </w:r>
          </w:p>
        </w:tc>
        <w:tc>
          <w:tcPr>
            <w:tcW w:w="4320" w:type="dxa"/>
          </w:tcPr>
          <w:p w14:paraId="2D727E1D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开仓价位</w:t>
            </w:r>
          </w:p>
        </w:tc>
      </w:tr>
      <w:tr w14:paraId="4292F56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2F47B4C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股票排序</w:t>
            </w:r>
          </w:p>
        </w:tc>
        <w:tc>
          <w:tcPr>
            <w:tcW w:w="4320" w:type="dxa"/>
          </w:tcPr>
          <w:p w14:paraId="7F21AC4D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排序值</w:t>
            </w:r>
          </w:p>
        </w:tc>
      </w:tr>
      <w:tr w14:paraId="0045E47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5100FCE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止盈价</w:t>
            </w:r>
          </w:p>
        </w:tc>
        <w:tc>
          <w:tcPr>
            <w:tcW w:w="4320" w:type="dxa"/>
          </w:tcPr>
          <w:p w14:paraId="3A910E79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止盈价格</w:t>
            </w:r>
          </w:p>
        </w:tc>
      </w:tr>
      <w:tr w14:paraId="3DDED5A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ABAEE07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止损价</w:t>
            </w:r>
          </w:p>
        </w:tc>
        <w:tc>
          <w:tcPr>
            <w:tcW w:w="4320" w:type="dxa"/>
          </w:tcPr>
          <w:p w14:paraId="2AE05412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止损价格</w:t>
            </w:r>
          </w:p>
        </w:tc>
      </w:tr>
    </w:tbl>
    <w:p w14:paraId="2D4A6CBF">
      <w:pPr>
        <w:pStyle w:val="4"/>
      </w:pPr>
      <w:r>
        <w:t>4.5 分时图对话框</w:t>
      </w:r>
    </w:p>
    <w:p w14:paraId="628D4D53">
      <w:r>
        <w:t>点击"分时"按钮打开，宽度1000px：</w:t>
      </w:r>
    </w:p>
    <w:p w14:paraId="69A228D2">
      <w:pPr>
        <w:pStyle w:val="16"/>
      </w:pPr>
      <w:r>
        <w:rPr>
          <w:sz w:val="22"/>
        </w:rPr>
        <w:t>使用 ECharts 绘制当日分时走势图</w:t>
      </w:r>
    </w:p>
    <w:p w14:paraId="01E91A72">
      <w:pPr>
        <w:pStyle w:val="16"/>
      </w:pPr>
      <w:r>
        <w:rPr>
          <w:sz w:val="22"/>
        </w:rPr>
        <w:t>包含股价线和成交量柱状图</w:t>
      </w:r>
    </w:p>
    <w:p w14:paraId="5728126C">
      <w:pPr>
        <w:pStyle w:val="16"/>
      </w:pPr>
      <w:r>
        <w:rPr>
          <w:sz w:val="22"/>
        </w:rPr>
        <w:t>标记最高/最低价位点</w:t>
      </w:r>
    </w:p>
    <w:p w14:paraId="60B66F63">
      <w:pPr>
        <w:pStyle w:val="16"/>
      </w:pPr>
      <w:r>
        <w:rPr>
          <w:sz w:val="22"/>
        </w:rPr>
        <w:t>标记均价线、开盘价线、收盘价线</w:t>
      </w:r>
    </w:p>
    <w:p w14:paraId="2711A1D8">
      <w:pPr>
        <w:pStyle w:val="16"/>
      </w:pPr>
      <w:r>
        <w:rPr>
          <w:sz w:val="22"/>
        </w:rPr>
        <w:t>低于开盘价（绿色）、大于开盘价小于收盘价（蓝色）、大于收盘价（红色）分段着色</w:t>
      </w:r>
    </w:p>
    <w:p w14:paraId="78C07FDF">
      <w:pPr>
        <w:pStyle w:val="16"/>
      </w:pPr>
      <w:r>
        <w:rPr>
          <w:sz w:val="22"/>
        </w:rPr>
        <w:t>自动刷新：打开后每 10 秒自动刷新</w:t>
      </w:r>
    </w:p>
    <w:p w14:paraId="1AEDC507">
      <w:pPr>
        <w:pStyle w:val="4"/>
      </w:pPr>
      <w:r>
        <w:t>4.6 日K线图对话框</w:t>
      </w:r>
    </w:p>
    <w:p w14:paraId="29AED6A4">
      <w:r>
        <w:t>点击"日K"按钮打开，宽度1000px：</w:t>
      </w:r>
    </w:p>
    <w:p w14:paraId="16ADDD92">
      <w:pPr>
        <w:pStyle w:val="16"/>
      </w:pPr>
      <w:r>
        <w:rPr>
          <w:sz w:val="22"/>
        </w:rPr>
        <w:t>日K蜡烛图</w:t>
      </w:r>
    </w:p>
    <w:p w14:paraId="0605D8C4">
      <w:pPr>
        <w:pStyle w:val="16"/>
      </w:pPr>
      <w:r>
        <w:rPr>
          <w:sz w:val="22"/>
        </w:rPr>
        <w:t>MA5/MA10/MA20/MA30 均线</w:t>
      </w:r>
    </w:p>
    <w:p w14:paraId="62711EA3">
      <w:pPr>
        <w:pStyle w:val="16"/>
      </w:pPr>
      <w:r>
        <w:rPr>
          <w:sz w:val="22"/>
        </w:rPr>
        <w:t>成交量柱状图</w:t>
      </w:r>
    </w:p>
    <w:p w14:paraId="3305D69C">
      <w:pPr>
        <w:pStyle w:val="16"/>
      </w:pPr>
      <w:r>
        <w:rPr>
          <w:sz w:val="22"/>
        </w:rPr>
        <w:t>数据缩放滑块，默认显示近14%的数据</w:t>
      </w:r>
    </w:p>
    <w:p w14:paraId="1872A485">
      <w:pPr>
        <w:pStyle w:val="16"/>
      </w:pPr>
      <w:r>
        <w:rPr>
          <w:sz w:val="22"/>
        </w:rPr>
        <w:t>标记最高/最低/平均收盘价</w:t>
      </w:r>
    </w:p>
    <w:p w14:paraId="5BCE0AF4">
      <w:pPr>
        <w:pStyle w:val="16"/>
      </w:pPr>
      <w:r>
        <w:rPr>
          <w:sz w:val="22"/>
        </w:rPr>
        <w:t>鼠标悬停提示框（开盘/收盘/最低/最高/成交量/各均线值）</w:t>
      </w:r>
    </w:p>
    <w:p w14:paraId="3AD78183">
      <w:pPr>
        <w:pStyle w:val="16"/>
      </w:pPr>
      <w:r>
        <w:rPr>
          <w:sz w:val="22"/>
        </w:rPr>
        <w:t>数据来源：近365天K线数据</w:t>
      </w:r>
    </w:p>
    <w:p w14:paraId="7295A9D4">
      <w:pPr>
        <w:pStyle w:val="4"/>
      </w:pPr>
      <w:r>
        <w:t>4.7 AI分析对话框</w:t>
      </w:r>
    </w:p>
    <w:p w14:paraId="2A9BB609">
      <w:r>
        <w:t>点击"AI分析"按钮打开，宽度800px：</w:t>
      </w:r>
    </w:p>
    <w:p w14:paraId="499DDA15">
      <w:pPr>
        <w:pStyle w:val="16"/>
      </w:pPr>
      <w:r>
        <w:rPr>
          <w:sz w:val="22"/>
        </w:rPr>
        <w:t>Markdown 格式渲染 AI 分析结果，加载状态旋转动画，导出 PDF 工具栏</w:t>
      </w:r>
    </w:p>
    <w:p w14:paraId="4205626D">
      <w:pPr>
        <w:pStyle w:val="16"/>
      </w:pPr>
      <w:r>
        <w:rPr>
          <w:sz w:val="22"/>
        </w:rPr>
        <w:t>底部信息：模型名称标签 + 分析时间 + 风险提示</w:t>
      </w:r>
    </w:p>
    <w:p w14:paraId="58128907">
      <w:pPr>
        <w:pStyle w:val="16"/>
      </w:pPr>
      <w:r>
        <w:rPr>
          <w:sz w:val="22"/>
        </w:rPr>
        <w:t>工具调用开关 / 思考模式开关</w:t>
      </w:r>
    </w:p>
    <w:p w14:paraId="511AF7D0">
      <w:pPr>
        <w:pStyle w:val="16"/>
      </w:pPr>
      <w:r>
        <w:rPr>
          <w:sz w:val="22"/>
        </w:rPr>
        <w:t>三个下拉选择框：AI 模型服务配置、系统提示词、用户提示词</w:t>
      </w:r>
    </w:p>
    <w:p w14:paraId="247976E7">
      <w:pPr>
        <w:pStyle w:val="16"/>
      </w:pPr>
      <w:r>
        <w:rPr>
          <w:sz w:val="22"/>
        </w:rPr>
        <w:t>问题输入框：自定义提问内容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847F26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3C1069D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按钮</w:t>
            </w:r>
          </w:p>
        </w:tc>
        <w:tc>
          <w:tcPr>
            <w:tcW w:w="4320" w:type="dxa"/>
          </w:tcPr>
          <w:p w14:paraId="220A173E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功能</w:t>
            </w:r>
          </w:p>
        </w:tc>
      </w:tr>
      <w:tr w14:paraId="43B4DB7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C6167CB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开始AI分析</w:t>
            </w:r>
          </w:p>
        </w:tc>
        <w:tc>
          <w:tcPr>
            <w:tcW w:w="4320" w:type="dxa"/>
          </w:tcPr>
          <w:p w14:paraId="3025493A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重新发起 AI 流式分析</w:t>
            </w:r>
          </w:p>
        </w:tc>
      </w:tr>
      <w:tr w14:paraId="1F205D5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8046448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保存为图片</w:t>
            </w:r>
          </w:p>
        </w:tc>
        <w:tc>
          <w:tcPr>
            <w:tcW w:w="4320" w:type="dxa"/>
          </w:tcPr>
          <w:p w14:paraId="06839661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截图保存为 PNG</w:t>
            </w:r>
          </w:p>
        </w:tc>
      </w:tr>
      <w:tr w14:paraId="262B2D0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9C0547D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复制到剪切板</w:t>
            </w:r>
          </w:p>
        </w:tc>
        <w:tc>
          <w:tcPr>
            <w:tcW w:w="4320" w:type="dxa"/>
          </w:tcPr>
          <w:p w14:paraId="25D7B739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复制分析结果文本</w:t>
            </w:r>
          </w:p>
        </w:tc>
      </w:tr>
      <w:tr w14:paraId="770A041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3452E3A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保存为Markdown</w:t>
            </w:r>
          </w:p>
        </w:tc>
        <w:tc>
          <w:tcPr>
            <w:tcW w:w="4320" w:type="dxa"/>
          </w:tcPr>
          <w:p w14:paraId="10A2670C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保存为 .md 文件</w:t>
            </w:r>
          </w:p>
        </w:tc>
      </w:tr>
      <w:tr w14:paraId="6572D45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7B61F3E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保存为Word</w:t>
            </w:r>
          </w:p>
        </w:tc>
        <w:tc>
          <w:tcPr>
            <w:tcW w:w="4320" w:type="dxa"/>
          </w:tcPr>
          <w:p w14:paraId="04337DED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导出为 .docx 文件</w:t>
            </w:r>
          </w:p>
        </w:tc>
      </w:tr>
      <w:tr w14:paraId="21A988E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5F634AB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分享到项目社区</w:t>
            </w:r>
          </w:p>
        </w:tc>
        <w:tc>
          <w:tcPr>
            <w:tcW w:w="4320" w:type="dxa"/>
          </w:tcPr>
          <w:p w14:paraId="5E724943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分享到社区</w:t>
            </w:r>
          </w:p>
        </w:tc>
      </w:tr>
    </w:tbl>
    <w:p w14:paraId="1709E2E5">
      <w:pPr>
        <w:pStyle w:val="4"/>
      </w:pPr>
      <w:r>
        <w:t>4.8 资金趋势对话框</w:t>
      </w:r>
    </w:p>
    <w:p w14:paraId="0F2A7149">
      <w:r>
        <w:t>点击"资金"按钮打开，宽度1000px，使用 MoneyTrend 组件展示近 360 天资金趋势图，图表高度 500px。</w:t>
      </w:r>
    </w:p>
    <w:p w14:paraId="4E370ACE">
      <w:pPr>
        <w:pStyle w:val="4"/>
      </w:pPr>
      <w:r>
        <w:t>4.9 多周期K线对话框</w:t>
      </w:r>
    </w:p>
    <w:p w14:paraId="38B96D2B">
      <w:r>
        <w:t>点击"多周期K线"按钮打开，最大宽度 1100px：</w:t>
      </w:r>
    </w:p>
    <w:p w14:paraId="63F8E586">
      <w:pPr>
        <w:pStyle w:val="16"/>
      </w:pPr>
      <w:r>
        <w:rPr>
          <w:sz w:val="22"/>
        </w:rPr>
        <w:t>使用轻量级 K 线图组件（TradingView Lightweight Charts）</w:t>
      </w:r>
    </w:p>
    <w:p w14:paraId="662CA36B">
      <w:pPr>
        <w:pStyle w:val="16"/>
      </w:pPr>
      <w:r>
        <w:rPr>
          <w:sz w:val="22"/>
        </w:rPr>
        <w:t>支持拖拽调整开仓价/止损价/止盈价/成本价线，调整后自动保存</w:t>
      </w:r>
    </w:p>
    <w:p w14:paraId="78B3C769">
      <w:r>
        <w:rPr>
          <w:i/>
          <w:color w:val="CC6600"/>
          <w:sz w:val="20"/>
        </w:rPr>
        <w:t>⚠️ 注意：VIP权限控制：VIP2 及以上用户可正常使用，权限不足时提示并自动关闭。美股代码（gb_ 前缀）不支持多周期K线。</w:t>
      </w:r>
    </w:p>
    <w:p w14:paraId="5BF1A8AE">
      <w:pPr>
        <w:pStyle w:val="4"/>
      </w:pPr>
      <w:r>
        <w:t>4.10 价位线预警系统</w:t>
      </w:r>
    </w:p>
    <w:p w14:paraId="029AC896">
      <w:r>
        <w:t>每次价格更新时自动检查：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230FB3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E7AFDE7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预警类型</w:t>
            </w:r>
          </w:p>
        </w:tc>
        <w:tc>
          <w:tcPr>
            <w:tcW w:w="2880" w:type="dxa"/>
          </w:tcPr>
          <w:p w14:paraId="3EF96173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触发条件</w:t>
            </w:r>
          </w:p>
        </w:tc>
        <w:tc>
          <w:tcPr>
            <w:tcW w:w="2880" w:type="dxa"/>
          </w:tcPr>
          <w:p w14:paraId="3A34688D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推送类型</w:t>
            </w:r>
          </w:p>
        </w:tc>
      </w:tr>
      <w:tr w14:paraId="5506EAD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ABFEB67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涨跌幅预警</w:t>
            </w:r>
          </w:p>
        </w:tc>
        <w:tc>
          <w:tcPr>
            <w:tcW w:w="2880" w:type="dxa"/>
          </w:tcPr>
          <w:p w14:paraId="28C1BDE0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涨跌幅达到设定百分比</w:t>
            </w:r>
          </w:p>
        </w:tc>
        <w:tc>
          <w:tcPr>
            <w:tcW w:w="2880" w:type="dxa"/>
          </w:tcPr>
          <w:p w14:paraId="2CFEF3CF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类型1</w:t>
            </w:r>
          </w:p>
        </w:tc>
      </w:tr>
      <w:tr w14:paraId="348432D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056BF0D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股价预警</w:t>
            </w:r>
          </w:p>
        </w:tc>
        <w:tc>
          <w:tcPr>
            <w:tcW w:w="2880" w:type="dxa"/>
          </w:tcPr>
          <w:p w14:paraId="7A106FCE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股价触及设定价格</w:t>
            </w:r>
          </w:p>
        </w:tc>
        <w:tc>
          <w:tcPr>
            <w:tcW w:w="2880" w:type="dxa"/>
          </w:tcPr>
          <w:p w14:paraId="2C922A45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类型2</w:t>
            </w:r>
          </w:p>
        </w:tc>
      </w:tr>
      <w:tr w14:paraId="49F52E1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7EAA3BC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成本价预警</w:t>
            </w:r>
          </w:p>
        </w:tc>
        <w:tc>
          <w:tcPr>
            <w:tcW w:w="2880" w:type="dxa"/>
          </w:tcPr>
          <w:p w14:paraId="1557F681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成本盈亏达到设定值</w:t>
            </w:r>
          </w:p>
        </w:tc>
        <w:tc>
          <w:tcPr>
            <w:tcW w:w="2880" w:type="dxa"/>
          </w:tcPr>
          <w:p w14:paraId="75B169DB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类型3</w:t>
            </w:r>
          </w:p>
        </w:tc>
      </w:tr>
      <w:tr w14:paraId="620459F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5AD29F3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止盈触及</w:t>
            </w:r>
          </w:p>
        </w:tc>
        <w:tc>
          <w:tcPr>
            <w:tcW w:w="2880" w:type="dxa"/>
          </w:tcPr>
          <w:p w14:paraId="49A77EB1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当前价 ≥ 止盈价</w:t>
            </w:r>
          </w:p>
        </w:tc>
        <w:tc>
          <w:tcPr>
            <w:tcW w:w="2880" w:type="dxa"/>
          </w:tcPr>
          <w:p w14:paraId="7C79A884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类型4</w:t>
            </w:r>
          </w:p>
        </w:tc>
      </w:tr>
      <w:tr w14:paraId="234AAA9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F1DC9FD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止损触及</w:t>
            </w:r>
          </w:p>
        </w:tc>
        <w:tc>
          <w:tcPr>
            <w:tcW w:w="2880" w:type="dxa"/>
          </w:tcPr>
          <w:p w14:paraId="62A48635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当前价 ≤ 止损价</w:t>
            </w:r>
          </w:p>
        </w:tc>
        <w:tc>
          <w:tcPr>
            <w:tcW w:w="2880" w:type="dxa"/>
          </w:tcPr>
          <w:p w14:paraId="68F10DA2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类型5</w:t>
            </w:r>
          </w:p>
        </w:tc>
      </w:tr>
    </w:tbl>
    <w:p w14:paraId="3A12D6EA">
      <w:r>
        <w:t>防抖机制：同一价格不重复提醒，两次通知间隔至少60秒。</w:t>
      </w:r>
    </w:p>
    <w:p w14:paraId="09E81426">
      <w:pPr>
        <w:pStyle w:val="4"/>
      </w:pPr>
      <w:r>
        <w:t>4.11 弹幕系统</w:t>
      </w:r>
    </w:p>
    <w:p w14:paraId="153148D9">
      <w:pPr>
        <w:pStyle w:val="16"/>
      </w:pPr>
      <w:r>
        <w:rPr>
          <w:sz w:val="22"/>
        </w:rPr>
        <w:t>连接 WebSocket 服务器实时接收弹幕</w:t>
      </w:r>
    </w:p>
    <w:p w14:paraId="0594EC82">
      <w:pPr>
        <w:pStyle w:val="16"/>
      </w:pPr>
      <w:r>
        <w:rPr>
          <w:sz w:val="22"/>
        </w:rPr>
        <w:t>使用 vue3-danmaku 组件展示弹幕飘过效果</w:t>
      </w:r>
    </w:p>
    <w:p w14:paraId="0BA02A33">
      <w:pPr>
        <w:pStyle w:val="16"/>
      </w:pPr>
      <w:r>
        <w:rPr>
          <w:sz w:val="22"/>
        </w:rPr>
        <w:t>可在设置中开启/关闭弹幕功能</w:t>
      </w:r>
    </w:p>
    <w:p w14:paraId="348C7FD2">
      <w:pPr>
        <w:pStyle w:val="3"/>
      </w:pPr>
      <w:r>
        <w:t>5. 市场行情</w:t>
      </w:r>
    </w:p>
    <w:p w14:paraId="43CF3117">
      <w:r>
        <w:t>市场行情页面包含 11 个子标签页，覆盖全方位市场数据。</w:t>
      </w:r>
    </w:p>
    <w:p w14:paraId="6BF2975F">
      <w:pPr>
        <w:pStyle w:val="4"/>
      </w:pPr>
      <w:r>
        <w:t>5.1 市场快讯</w:t>
      </w:r>
    </w:p>
    <w:p w14:paraId="59899B61">
      <w:r>
        <w:t>24小时热词分析：顶部嵌入热词分析图表，展示最近24小时市场热词分布。</w:t>
      </w:r>
    </w:p>
    <w:p w14:paraId="22158BBA">
      <w:r>
        <w:t>三栏新闻列表：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149DE0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14C19B5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栏目</w:t>
            </w:r>
          </w:p>
        </w:tc>
        <w:tc>
          <w:tcPr>
            <w:tcW w:w="2880" w:type="dxa"/>
          </w:tcPr>
          <w:p w14:paraId="55F29BA2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数据来源</w:t>
            </w:r>
          </w:p>
        </w:tc>
        <w:tc>
          <w:tcPr>
            <w:tcW w:w="2880" w:type="dxa"/>
          </w:tcPr>
          <w:p w14:paraId="2A53CAA3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说明</w:t>
            </w:r>
          </w:p>
        </w:tc>
      </w:tr>
      <w:tr w14:paraId="5076C8F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E797A9C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财联社电报</w:t>
            </w:r>
          </w:p>
        </w:tc>
        <w:tc>
          <w:tcPr>
            <w:tcW w:w="2880" w:type="dxa"/>
          </w:tcPr>
          <w:p w14:paraId="5CF50D8A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财联社</w:t>
            </w:r>
          </w:p>
        </w:tc>
        <w:tc>
          <w:tcPr>
            <w:tcW w:w="2880" w:type="dxa"/>
          </w:tcPr>
          <w:p w14:paraId="6E6D17AE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实时市场快讯，红色标题为重磅消息</w:t>
            </w:r>
          </w:p>
        </w:tc>
      </w:tr>
      <w:tr w14:paraId="2635B25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04B2B1F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新浪财经</w:t>
            </w:r>
          </w:p>
        </w:tc>
        <w:tc>
          <w:tcPr>
            <w:tcW w:w="2880" w:type="dxa"/>
          </w:tcPr>
          <w:p w14:paraId="56D737D7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新浪</w:t>
            </w:r>
          </w:p>
        </w:tc>
        <w:tc>
          <w:tcPr>
            <w:tcW w:w="2880" w:type="dxa"/>
          </w:tcPr>
          <w:p w14:paraId="097BE1B6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财经新闻报道</w:t>
            </w:r>
          </w:p>
        </w:tc>
      </w:tr>
      <w:tr w14:paraId="0B68172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B14E210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外媒</w:t>
            </w:r>
          </w:p>
        </w:tc>
        <w:tc>
          <w:tcPr>
            <w:tcW w:w="2880" w:type="dxa"/>
          </w:tcPr>
          <w:p w14:paraId="479F07B2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TradingView</w:t>
            </w:r>
          </w:p>
        </w:tc>
        <w:tc>
          <w:tcPr>
            <w:tcW w:w="2880" w:type="dxa"/>
          </w:tcPr>
          <w:p w14:paraId="50292346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国外财经媒体（有数据时显示，布局从2列变为3列）</w:t>
            </w:r>
          </w:p>
        </w:tc>
      </w:tr>
    </w:tbl>
    <w:p w14:paraId="40F0FC27">
      <w:r>
        <w:t>每栏支持手动刷新。</w:t>
      </w:r>
    </w:p>
    <w:p w14:paraId="249CC4F4">
      <w:r>
        <w:t>AI市场资讯总结：右下角悬浮"AI总结"按钮，点击弹出 AI 模态框，提供 Markdown 预览、工具调用开关、思考模式开关、AI 模型配置选择、提示词选择、自定义问题输入框。操作按钮包括：再次总结、复制、保存Markdown、分享社区。</w:t>
      </w:r>
    </w:p>
    <w:p w14:paraId="7888CC7D">
      <w:pPr>
        <w:pStyle w:val="4"/>
      </w:pPr>
      <w:r>
        <w:t>5.2 全球股指</w:t>
      </w:r>
    </w:p>
    <w:p w14:paraId="1690E8C6">
      <w:r>
        <w:t>分段式子标签页，包含：</w:t>
      </w:r>
    </w:p>
    <w:p w14:paraId="43947A9E">
      <w:pPr>
        <w:pStyle w:val="16"/>
      </w:pPr>
      <w:r>
        <w:rPr>
          <w:sz w:val="22"/>
        </w:rPr>
        <w:t>全球指数：5列网格布局展示全球主要股指，按地区分组（常用/美洲/欧洲/亚洲/其他），显示国旗图标、指数名称、最新价、涨跌幅、开/休市状态</w:t>
      </w:r>
    </w:p>
    <w:p w14:paraId="48F6A045">
      <w:pPr>
        <w:pStyle w:val="16"/>
      </w:pPr>
      <w:r>
        <w:rPr>
          <w:sz w:val="22"/>
        </w:rPr>
        <w:t>七大指数K线图：上证指数(sh000001)、深证成指(sz399001)、创业板指(sz399006)、恒生指数(hkHSI)、纳斯达克(us.IXIC)、道琼斯(us.DJI)、标普500(us.INX)</w:t>
      </w:r>
    </w:p>
    <w:p w14:paraId="156232D0">
      <w:r>
        <w:rPr>
          <w:i/>
          <w:color w:val="888800"/>
          <w:sz w:val="20"/>
        </w:rPr>
        <w:t>💡 提示：全球指数数据每3秒自动刷新（仅交易时间内）。</w:t>
      </w:r>
    </w:p>
    <w:p w14:paraId="1DF7297D">
      <w:pPr>
        <w:pStyle w:val="4"/>
      </w:pPr>
      <w:r>
        <w:t>5.3 重大指数</w:t>
      </w:r>
    </w:p>
    <w:p w14:paraId="666CCC4A">
      <w:r>
        <w:t>使用轻量级 K 线图组件展示更多指数：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EE3A83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1A0DEBF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分类</w:t>
            </w:r>
          </w:p>
        </w:tc>
        <w:tc>
          <w:tcPr>
            <w:tcW w:w="4320" w:type="dxa"/>
          </w:tcPr>
          <w:p w14:paraId="2550257D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指数</w:t>
            </w:r>
          </w:p>
        </w:tc>
      </w:tr>
      <w:tr w14:paraId="10A2E59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3E327AD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A股指数</w:t>
            </w:r>
          </w:p>
        </w:tc>
        <w:tc>
          <w:tcPr>
            <w:tcW w:w="4320" w:type="dxa"/>
          </w:tcPr>
          <w:p w14:paraId="089E45AE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上证指数、深证指数、创业板指、沪深300、上证50、中证A500、中证1000、科创50</w:t>
            </w:r>
          </w:p>
        </w:tc>
      </w:tr>
      <w:tr w14:paraId="383B0ED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07E944D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行业指数</w:t>
            </w:r>
          </w:p>
        </w:tc>
        <w:tc>
          <w:tcPr>
            <w:tcW w:w="4320" w:type="dxa"/>
          </w:tcPr>
          <w:p w14:paraId="76C4C182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科创芯片、证券龙头、高端装备、中证银行、上证医药、中证白酒</w:t>
            </w:r>
          </w:p>
        </w:tc>
      </w:tr>
      <w:tr w14:paraId="3CAA608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C06754E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港股指数</w:t>
            </w:r>
          </w:p>
        </w:tc>
        <w:tc>
          <w:tcPr>
            <w:tcW w:w="4320" w:type="dxa"/>
          </w:tcPr>
          <w:p w14:paraId="43507A24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恒生指数</w:t>
            </w:r>
          </w:p>
        </w:tc>
      </w:tr>
      <w:tr w14:paraId="78346BF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5E13B61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美股指数</w:t>
            </w:r>
          </w:p>
        </w:tc>
        <w:tc>
          <w:tcPr>
            <w:tcW w:w="4320" w:type="dxa"/>
          </w:tcPr>
          <w:p w14:paraId="6A2EB1D7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道琼斯、标普500、纳斯达克</w:t>
            </w:r>
          </w:p>
        </w:tc>
      </w:tr>
      <w:tr w14:paraId="77164C4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E4C5012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特殊品种</w:t>
            </w:r>
          </w:p>
        </w:tc>
        <w:tc>
          <w:tcPr>
            <w:tcW w:w="4320" w:type="dxa"/>
          </w:tcPr>
          <w:p w14:paraId="5875FFA6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富时中国三倍做多、VIX恐慌指数</w:t>
            </w:r>
          </w:p>
        </w:tc>
      </w:tr>
    </w:tbl>
    <w:p w14:paraId="31B20480">
      <w:pPr>
        <w:pStyle w:val="4"/>
      </w:pPr>
      <w:r>
        <w:t>5.4 行业排名</w:t>
      </w:r>
    </w:p>
    <w:p w14:paraId="6E22608B">
      <w:r>
        <w:t>4个子标签：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6E66A4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7D762D2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标签</w:t>
            </w:r>
          </w:p>
        </w:tc>
        <w:tc>
          <w:tcPr>
            <w:tcW w:w="4320" w:type="dxa"/>
          </w:tcPr>
          <w:p w14:paraId="0DAD9C8B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说明</w:t>
            </w:r>
          </w:p>
        </w:tc>
      </w:tr>
      <w:tr w14:paraId="2FCD356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91DC5C0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行业涨幅排名</w:t>
            </w:r>
          </w:p>
        </w:tc>
        <w:tc>
          <w:tcPr>
            <w:tcW w:w="4320" w:type="dxa"/>
          </w:tcPr>
          <w:p w14:paraId="23B3D4FA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150个行业的涨幅排名表，显示行业名称、涨幅（可排序）、5日涨幅、20日涨幅、领涨股</w:t>
            </w:r>
          </w:p>
        </w:tc>
      </w:tr>
      <w:tr w14:paraId="3DAEA2E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306E41B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行业资金排名(净流入)</w:t>
            </w:r>
          </w:p>
        </w:tc>
        <w:tc>
          <w:tcPr>
            <w:tcW w:w="4320" w:type="dxa"/>
          </w:tcPr>
          <w:p w14:paraId="749A833C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按净流入额排序</w:t>
            </w:r>
          </w:p>
        </w:tc>
      </w:tr>
      <w:tr w14:paraId="72667F1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CDC4396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证监会行业资金排名(净流入)</w:t>
            </w:r>
          </w:p>
        </w:tc>
        <w:tc>
          <w:tcPr>
            <w:tcW w:w="4320" w:type="dxa"/>
          </w:tcPr>
          <w:p w14:paraId="49D414A0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证监会分类标准</w:t>
            </w:r>
          </w:p>
        </w:tc>
      </w:tr>
      <w:tr w14:paraId="001FC1B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25BCDD8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概念板块资金排名(净流入)</w:t>
            </w:r>
          </w:p>
        </w:tc>
        <w:tc>
          <w:tcPr>
            <w:tcW w:w="4320" w:type="dxa"/>
          </w:tcPr>
          <w:p w14:paraId="33D33C19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概念板块资金流向</w:t>
            </w:r>
          </w:p>
        </w:tc>
      </w:tr>
    </w:tbl>
    <w:p w14:paraId="39079BF7">
      <w:pPr>
        <w:pStyle w:val="4"/>
      </w:pPr>
      <w:r>
        <w:t>5.5 个股资金流向</w:t>
      </w:r>
    </w:p>
    <w:p w14:paraId="6F24666F">
      <w:r>
        <w:t>9个子标签，全部使用 RankTable 组件：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6F9A01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CED79E5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标签</w:t>
            </w:r>
          </w:p>
        </w:tc>
        <w:tc>
          <w:tcPr>
            <w:tcW w:w="4320" w:type="dxa"/>
          </w:tcPr>
          <w:p w14:paraId="5A5ACF5D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排序字段</w:t>
            </w:r>
          </w:p>
        </w:tc>
      </w:tr>
      <w:tr w14:paraId="0158548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01B507C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净流入额排名</w:t>
            </w:r>
          </w:p>
        </w:tc>
        <w:tc>
          <w:tcPr>
            <w:tcW w:w="4320" w:type="dxa"/>
          </w:tcPr>
          <w:p w14:paraId="4AF95266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netamount</w:t>
            </w:r>
          </w:p>
        </w:tc>
      </w:tr>
      <w:tr w14:paraId="02837D0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184B5CF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流出资金排名</w:t>
            </w:r>
          </w:p>
        </w:tc>
        <w:tc>
          <w:tcPr>
            <w:tcW w:w="4320" w:type="dxa"/>
          </w:tcPr>
          <w:p w14:paraId="47CEC519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outamount</w:t>
            </w:r>
          </w:p>
        </w:tc>
      </w:tr>
      <w:tr w14:paraId="3FBAB06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34BE5F5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净流入率排名</w:t>
            </w:r>
          </w:p>
        </w:tc>
        <w:tc>
          <w:tcPr>
            <w:tcW w:w="4320" w:type="dxa"/>
          </w:tcPr>
          <w:p w14:paraId="18BC5AD8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ratioamount</w:t>
            </w:r>
          </w:p>
        </w:tc>
      </w:tr>
      <w:tr w14:paraId="485E474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D2BC8AE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主力净流入额排名</w:t>
            </w:r>
          </w:p>
        </w:tc>
        <w:tc>
          <w:tcPr>
            <w:tcW w:w="4320" w:type="dxa"/>
          </w:tcPr>
          <w:p w14:paraId="1BAA266F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r0_net</w:t>
            </w:r>
          </w:p>
        </w:tc>
      </w:tr>
      <w:tr w14:paraId="2C83EE2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59E9164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主力流出排名</w:t>
            </w:r>
          </w:p>
        </w:tc>
        <w:tc>
          <w:tcPr>
            <w:tcW w:w="4320" w:type="dxa"/>
          </w:tcPr>
          <w:p w14:paraId="22239A7B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r0_out</w:t>
            </w:r>
          </w:p>
        </w:tc>
      </w:tr>
      <w:tr w14:paraId="07C143E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5AD27E1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主力净流入率排名</w:t>
            </w:r>
          </w:p>
        </w:tc>
        <w:tc>
          <w:tcPr>
            <w:tcW w:w="4320" w:type="dxa"/>
          </w:tcPr>
          <w:p w14:paraId="0CC2132A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r0_ratio</w:t>
            </w:r>
          </w:p>
        </w:tc>
      </w:tr>
      <w:tr w14:paraId="7A96109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F522129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散户净流入额排名</w:t>
            </w:r>
          </w:p>
        </w:tc>
        <w:tc>
          <w:tcPr>
            <w:tcW w:w="4320" w:type="dxa"/>
          </w:tcPr>
          <w:p w14:paraId="4AD23AF1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r3_net</w:t>
            </w:r>
          </w:p>
        </w:tc>
      </w:tr>
      <w:tr w14:paraId="737842F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DFDB47B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散户流出排名</w:t>
            </w:r>
          </w:p>
        </w:tc>
        <w:tc>
          <w:tcPr>
            <w:tcW w:w="4320" w:type="dxa"/>
          </w:tcPr>
          <w:p w14:paraId="2D84A552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r3_out</w:t>
            </w:r>
          </w:p>
        </w:tc>
      </w:tr>
      <w:tr w14:paraId="0224AE1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2A872FF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散户净流入率排名</w:t>
            </w:r>
          </w:p>
        </w:tc>
        <w:tc>
          <w:tcPr>
            <w:tcW w:w="4320" w:type="dxa"/>
          </w:tcPr>
          <w:p w14:paraId="7525AE38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r3_ratio</w:t>
            </w:r>
          </w:p>
        </w:tc>
      </w:tr>
    </w:tbl>
    <w:p w14:paraId="0D028054">
      <w:pPr>
        <w:pStyle w:val="4"/>
      </w:pPr>
      <w:r>
        <w:t>5.6 龙虎榜</w:t>
      </w:r>
    </w:p>
    <w:p w14:paraId="23DAA291">
      <w:r>
        <w:t>展示交易所公布的异动股票数据，包括股票代码和名称、上榜原因、营业部买卖数据、机构买卖情况，支持查看历史数据。</w:t>
      </w:r>
    </w:p>
    <w:p w14:paraId="673EB08A">
      <w:pPr>
        <w:pStyle w:val="4"/>
      </w:pPr>
      <w:r>
        <w:t>5.7 个股研报</w:t>
      </w:r>
    </w:p>
    <w:p w14:paraId="718932BA">
      <w:r>
        <w:t>展示券商机构发布的研究报告，包括研报标题、发布机构、发布时间、评级和目标价，可传入特定股票代码筛选。</w:t>
      </w:r>
    </w:p>
    <w:p w14:paraId="5E0DABA3">
      <w:pPr>
        <w:pStyle w:val="4"/>
      </w:pPr>
      <w:r>
        <w:t>5.8 公司公告</w:t>
      </w:r>
    </w:p>
    <w:p w14:paraId="7A12A0E2">
      <w:r>
        <w:t>展示上市公司公告信息，包括公告标题、公告类型、发布时间，支持关键词搜索。</w:t>
      </w:r>
    </w:p>
    <w:p w14:paraId="14FEEA1A">
      <w:pPr>
        <w:pStyle w:val="4"/>
      </w:pPr>
      <w:r>
        <w:t>5.9 行业研究</w:t>
      </w:r>
    </w:p>
    <w:p w14:paraId="4D0E122C">
      <w:r>
        <w:t>展示行业研究报告列表，包括行业概述、行业动态、投资机会。</w:t>
      </w:r>
    </w:p>
    <w:p w14:paraId="087F756E">
      <w:pPr>
        <w:pStyle w:val="4"/>
      </w:pPr>
      <w:r>
        <w:t>5.10 当前热门</w:t>
      </w:r>
    </w:p>
    <w:p w14:paraId="2F6B2B0D">
      <w:r>
        <w:t>7个子标签：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07D1FE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76E5CDC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标签</w:t>
            </w:r>
          </w:p>
        </w:tc>
        <w:tc>
          <w:tcPr>
            <w:tcW w:w="2880" w:type="dxa"/>
          </w:tcPr>
          <w:p w14:paraId="5288D724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组件</w:t>
            </w:r>
          </w:p>
        </w:tc>
        <w:tc>
          <w:tcPr>
            <w:tcW w:w="2880" w:type="dxa"/>
          </w:tcPr>
          <w:p w14:paraId="429C9D8F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说明</w:t>
            </w:r>
          </w:p>
        </w:tc>
      </w:tr>
      <w:tr w14:paraId="40C368E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8B3E945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全球</w:t>
            </w:r>
          </w:p>
        </w:tc>
        <w:tc>
          <w:tcPr>
            <w:tcW w:w="2880" w:type="dxa"/>
          </w:tcPr>
          <w:p w14:paraId="1BCC335A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HotStockList</w:t>
            </w:r>
          </w:p>
        </w:tc>
        <w:tc>
          <w:tcPr>
            <w:tcW w:w="2880" w:type="dxa"/>
          </w:tcPr>
          <w:p w14:paraId="68BF922B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全球热门股票（市场类型=10）</w:t>
            </w:r>
          </w:p>
        </w:tc>
      </w:tr>
      <w:tr w14:paraId="0B6BCDD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1E3B7ED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沪深</w:t>
            </w:r>
          </w:p>
        </w:tc>
        <w:tc>
          <w:tcPr>
            <w:tcW w:w="2880" w:type="dxa"/>
          </w:tcPr>
          <w:p w14:paraId="218ACE05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HotStockList</w:t>
            </w:r>
          </w:p>
        </w:tc>
        <w:tc>
          <w:tcPr>
            <w:tcW w:w="2880" w:type="dxa"/>
          </w:tcPr>
          <w:p w14:paraId="2720B536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沪深热门股票（市场类型=12）</w:t>
            </w:r>
          </w:p>
        </w:tc>
      </w:tr>
      <w:tr w14:paraId="0824AAD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AE4881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港股</w:t>
            </w:r>
          </w:p>
        </w:tc>
        <w:tc>
          <w:tcPr>
            <w:tcW w:w="2880" w:type="dxa"/>
          </w:tcPr>
          <w:p w14:paraId="1277AF5D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HotStockList</w:t>
            </w:r>
          </w:p>
        </w:tc>
        <w:tc>
          <w:tcPr>
            <w:tcW w:w="2880" w:type="dxa"/>
          </w:tcPr>
          <w:p w14:paraId="7D5698DD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港股热门股票（市场类型=13）</w:t>
            </w:r>
          </w:p>
        </w:tc>
      </w:tr>
      <w:tr w14:paraId="766C532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A5A51E3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美股</w:t>
            </w:r>
          </w:p>
        </w:tc>
        <w:tc>
          <w:tcPr>
            <w:tcW w:w="2880" w:type="dxa"/>
          </w:tcPr>
          <w:p w14:paraId="76FD2167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HotStockList</w:t>
            </w:r>
          </w:p>
        </w:tc>
        <w:tc>
          <w:tcPr>
            <w:tcW w:w="2880" w:type="dxa"/>
          </w:tcPr>
          <w:p w14:paraId="3AF1E8D8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美股热门股票（市场类型=11）</w:t>
            </w:r>
          </w:p>
        </w:tc>
      </w:tr>
      <w:tr w14:paraId="20BA872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F2FDF41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热门话题</w:t>
            </w:r>
          </w:p>
        </w:tc>
        <w:tc>
          <w:tcPr>
            <w:tcW w:w="2880" w:type="dxa"/>
          </w:tcPr>
          <w:p w14:paraId="16D5F480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HotTopics</w:t>
            </w:r>
          </w:p>
        </w:tc>
        <w:tc>
          <w:tcPr>
            <w:tcW w:w="2880" w:type="dxa"/>
          </w:tcPr>
          <w:p w14:paraId="7619E30A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市场讨论的热门话题</w:t>
            </w:r>
          </w:p>
        </w:tc>
      </w:tr>
      <w:tr w14:paraId="1FAD62F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CD1F935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重大事件时间轴</w:t>
            </w:r>
          </w:p>
        </w:tc>
        <w:tc>
          <w:tcPr>
            <w:tcW w:w="2880" w:type="dxa"/>
          </w:tcPr>
          <w:p w14:paraId="3ED27E37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InvestCalendarTimeLine</w:t>
            </w:r>
          </w:p>
        </w:tc>
        <w:tc>
          <w:tcPr>
            <w:tcW w:w="2880" w:type="dxa"/>
          </w:tcPr>
          <w:p w14:paraId="238A44E3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CLS 重大事件时间轴</w:t>
            </w:r>
          </w:p>
        </w:tc>
      </w:tr>
      <w:tr w14:paraId="460F50E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D09977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财经日历</w:t>
            </w:r>
          </w:p>
        </w:tc>
        <w:tc>
          <w:tcPr>
            <w:tcW w:w="2880" w:type="dxa"/>
          </w:tcPr>
          <w:p w14:paraId="728F1B32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ClsCalendarTimeLine</w:t>
            </w:r>
          </w:p>
        </w:tc>
        <w:tc>
          <w:tcPr>
            <w:tcW w:w="2880" w:type="dxa"/>
          </w:tcPr>
          <w:p w14:paraId="1CDB7B6E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重要财经事件日历</w:t>
            </w:r>
          </w:p>
        </w:tc>
      </w:tr>
    </w:tbl>
    <w:p w14:paraId="182E76D7">
      <w:pPr>
        <w:pStyle w:val="4"/>
      </w:pPr>
      <w:r>
        <w:t>5.11 名站优选</w:t>
      </w:r>
    </w:p>
    <w:p w14:paraId="2D05C084">
      <w:r>
        <w:t>使用 Stockhotmap 组件，以热力图形式展示股票分布，直观了解市场结构。</w:t>
      </w:r>
    </w:p>
    <w:p w14:paraId="6B36B3C2">
      <w:pPr>
        <w:pStyle w:val="4"/>
      </w:pPr>
      <w:r>
        <w:t>5.12 实时数据刷新机制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1148F4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ABB30A4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定时器</w:t>
            </w:r>
          </w:p>
        </w:tc>
        <w:tc>
          <w:tcPr>
            <w:tcW w:w="2160" w:type="dxa"/>
          </w:tcPr>
          <w:p w14:paraId="1E3D9FB5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间隔</w:t>
            </w:r>
          </w:p>
        </w:tc>
        <w:tc>
          <w:tcPr>
            <w:tcW w:w="2160" w:type="dxa"/>
          </w:tcPr>
          <w:p w14:paraId="0894711F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功能</w:t>
            </w:r>
          </w:p>
        </w:tc>
        <w:tc>
          <w:tcPr>
            <w:tcW w:w="2160" w:type="dxa"/>
          </w:tcPr>
          <w:p w14:paraId="35419790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条件</w:t>
            </w:r>
          </w:p>
        </w:tc>
      </w:tr>
      <w:tr w14:paraId="41667A5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B51FFF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全球股指</w:t>
            </w:r>
          </w:p>
        </w:tc>
        <w:tc>
          <w:tcPr>
            <w:tcW w:w="2160" w:type="dxa"/>
          </w:tcPr>
          <w:p w14:paraId="4A771049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3秒</w:t>
            </w:r>
          </w:p>
        </w:tc>
        <w:tc>
          <w:tcPr>
            <w:tcW w:w="2160" w:type="dxa"/>
          </w:tcPr>
          <w:p w14:paraId="7422848A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刷新全球股指数据</w:t>
            </w:r>
          </w:p>
        </w:tc>
        <w:tc>
          <w:tcPr>
            <w:tcW w:w="2160" w:type="dxa"/>
          </w:tcPr>
          <w:p w14:paraId="18E7537B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仅交易时间</w:t>
            </w:r>
          </w:p>
        </w:tc>
      </w:tr>
      <w:tr w14:paraId="171C1C3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30A167B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行业排名+新闻</w:t>
            </w:r>
          </w:p>
        </w:tc>
        <w:tc>
          <w:tcPr>
            <w:tcW w:w="2160" w:type="dxa"/>
          </w:tcPr>
          <w:p w14:paraId="71BCA513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10秒</w:t>
            </w:r>
          </w:p>
        </w:tc>
        <w:tc>
          <w:tcPr>
            <w:tcW w:w="2160" w:type="dxa"/>
          </w:tcPr>
          <w:p w14:paraId="5EF2253C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刷新行业排名和新闻数据</w:t>
            </w:r>
          </w:p>
        </w:tc>
        <w:tc>
          <w:tcPr>
            <w:tcW w:w="2160" w:type="dxa"/>
          </w:tcPr>
          <w:p w14:paraId="56E4466E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仅交易时间</w:t>
            </w:r>
          </w:p>
        </w:tc>
      </w:tr>
      <w:tr w14:paraId="692AC26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FCA4450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交易时间检测</w:t>
            </w:r>
          </w:p>
        </w:tc>
        <w:tc>
          <w:tcPr>
            <w:tcW w:w="2160" w:type="dxa"/>
          </w:tcPr>
          <w:p w14:paraId="2D8410D4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60秒</w:t>
            </w:r>
          </w:p>
        </w:tc>
        <w:tc>
          <w:tcPr>
            <w:tcW w:w="2160" w:type="dxa"/>
          </w:tcPr>
          <w:p w14:paraId="02A16F1A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检测 A股/港股/美股是否交易时间</w:t>
            </w:r>
          </w:p>
        </w:tc>
        <w:tc>
          <w:tcPr>
            <w:tcW w:w="2160" w:type="dxa"/>
          </w:tcPr>
          <w:p w14:paraId="3EB55083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始终运行</w:t>
            </w:r>
          </w:p>
        </w:tc>
      </w:tr>
    </w:tbl>
    <w:p w14:paraId="79CDB37E">
      <w:pPr>
        <w:pStyle w:val="3"/>
      </w:pPr>
      <w:r>
        <w:t>6. 基金自选</w:t>
      </w:r>
    </w:p>
    <w:p w14:paraId="4612C010">
      <w:r>
        <w:rPr>
          <w:i/>
          <w:color w:val="CC6600"/>
          <w:sz w:val="20"/>
        </w:rPr>
        <w:t>⚠️ 注意：此功能需启用"基金自选"后，菜单才会显示。</w:t>
      </w:r>
    </w:p>
    <w:p w14:paraId="7CF33DC4">
      <w:pPr>
        <w:pStyle w:val="4"/>
      </w:pPr>
      <w:r>
        <w:t>6.1 基金卡片</w:t>
      </w:r>
    </w:p>
    <w:p w14:paraId="70404BA4">
      <w:r>
        <w:t>3列网格布局，每只基金展示为一张卡片：</w:t>
      </w:r>
    </w:p>
    <w:p w14:paraId="5CB8F3C0">
      <w:pPr>
        <w:pStyle w:val="16"/>
      </w:pPr>
      <w:r>
        <w:rPr>
          <w:sz w:val="22"/>
        </w:rPr>
        <w:t>标题：基金名称（超长自动省略）</w:t>
      </w:r>
    </w:p>
    <w:p w14:paraId="310D56C7">
      <w:pPr>
        <w:pStyle w:val="16"/>
      </w:pPr>
      <w:r>
        <w:rPr>
          <w:sz w:val="22"/>
        </w:rPr>
        <w:t>代码标签：基金代码</w:t>
      </w:r>
    </w:p>
    <w:p w14:paraId="061D6BFF">
      <w:pPr>
        <w:pStyle w:val="16"/>
      </w:pPr>
      <w:r>
        <w:rPr>
          <w:sz w:val="22"/>
        </w:rPr>
        <w:t>取消关注标签</w:t>
      </w:r>
    </w:p>
    <w:p w14:paraId="0717DEE5">
      <w:pPr>
        <w:pStyle w:val="16"/>
      </w:pPr>
      <w:r>
        <w:rPr>
          <w:sz w:val="22"/>
        </w:rPr>
        <w:t>估算净值 + 估算涨幅：正数红色，负数绿色</w:t>
      </w:r>
    </w:p>
    <w:p w14:paraId="1889B7C1">
      <w:pPr>
        <w:pStyle w:val="16"/>
      </w:pPr>
      <w:r>
        <w:rPr>
          <w:sz w:val="22"/>
        </w:rPr>
        <w:t>单位净值 + 日期</w:t>
      </w:r>
    </w:p>
    <w:p w14:paraId="4E07609D">
      <w:pPr>
        <w:pStyle w:val="16"/>
      </w:pPr>
      <w:r>
        <w:rPr>
          <w:sz w:val="22"/>
        </w:rPr>
        <w:t>涨幅标签组：近一月/三月/六月/一年/三年/五年/今年来/成立来</w:t>
      </w:r>
    </w:p>
    <w:p w14:paraId="640428D1">
      <w:pPr>
        <w:pStyle w:val="16"/>
      </w:pPr>
      <w:r>
        <w:rPr>
          <w:sz w:val="22"/>
        </w:rPr>
        <w:t>底部信息：基金类型、基金公司+基金经理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6F82F3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5DAE3B7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按钮</w:t>
            </w:r>
          </w:p>
        </w:tc>
        <w:tc>
          <w:tcPr>
            <w:tcW w:w="4320" w:type="dxa"/>
          </w:tcPr>
          <w:p w14:paraId="35078317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功能</w:t>
            </w:r>
          </w:p>
        </w:tc>
      </w:tr>
      <w:tr w14:paraId="7D56236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8D41883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走势</w:t>
            </w:r>
          </w:p>
        </w:tc>
        <w:tc>
          <w:tcPr>
            <w:tcW w:w="4320" w:type="dxa"/>
          </w:tcPr>
          <w:p w14:paraId="578DC4C3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打开走势图弹窗（展示新浪基金走势GIF图）</w:t>
            </w:r>
          </w:p>
        </w:tc>
      </w:tr>
      <w:tr w14:paraId="724B22E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C507157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详情</w:t>
            </w:r>
          </w:p>
        </w:tc>
        <w:tc>
          <w:tcPr>
            <w:tcW w:w="4320" w:type="dxa"/>
          </w:tcPr>
          <w:p w14:paraId="3BB3417E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打开东方财富基金详情页</w:t>
            </w:r>
          </w:p>
        </w:tc>
      </w:tr>
    </w:tbl>
    <w:p w14:paraId="6558CEBE">
      <w:pPr>
        <w:pStyle w:val="4"/>
      </w:pPr>
      <w:r>
        <w:t>6.2 底部搜索栏</w:t>
      </w:r>
    </w:p>
    <w:p w14:paraId="0EFF210E">
      <w:pPr>
        <w:pStyle w:val="16"/>
      </w:pPr>
      <w:r>
        <w:rPr>
          <w:sz w:val="22"/>
        </w:rPr>
        <w:t>自动完成输入框：输入基金名称/代码搜索</w:t>
      </w:r>
    </w:p>
    <w:p w14:paraId="4507431D">
      <w:pPr>
        <w:pStyle w:val="16"/>
      </w:pPr>
      <w:r>
        <w:rPr>
          <w:sz w:val="22"/>
        </w:rPr>
        <w:t>关注按钮：将基金添加到关注列表</w:t>
      </w:r>
    </w:p>
    <w:p w14:paraId="162836DB">
      <w:pPr>
        <w:pStyle w:val="16"/>
      </w:pPr>
      <w:r>
        <w:rPr>
          <w:sz w:val="22"/>
        </w:rPr>
        <w:t>发送弹幕按钮：发送弹幕消息</w:t>
      </w:r>
    </w:p>
    <w:p w14:paraId="357346F9">
      <w:pPr>
        <w:pStyle w:val="4"/>
      </w:pPr>
      <w:r>
        <w:t>6.3 数据刷新</w:t>
      </w:r>
    </w:p>
    <w:p w14:paraId="6F4C2BB4">
      <w:r>
        <w:t>每 60 秒自动刷新关注列表数据。</w:t>
      </w:r>
    </w:p>
    <w:p w14:paraId="46C92888">
      <w:pPr>
        <w:pStyle w:val="3"/>
      </w:pPr>
      <w:r>
        <w:t>7. AI智能体</w:t>
      </w:r>
    </w:p>
    <w:p w14:paraId="22FC80EB">
      <w:r>
        <w:t>AI 智能体页面提供对话式交互体验，支持两种 Agent 模式。</w:t>
      </w:r>
    </w:p>
    <w:p w14:paraId="784A0AEE">
      <w:r>
        <w:rPr>
          <w:i/>
          <w:color w:val="CC6600"/>
          <w:sz w:val="20"/>
        </w:rPr>
        <w:t>⚠️ 注意：此功能需启用"AI智能体"后，菜单才会显示，同时需在设置中开启"AI诊股总开关"并配置 AI 模型。</w:t>
      </w:r>
    </w:p>
    <w:p w14:paraId="20739586">
      <w:pPr>
        <w:pStyle w:val="4"/>
      </w:pPr>
      <w:r>
        <w:t>7.1 界面布局</w:t>
      </w:r>
    </w:p>
    <w:p w14:paraId="595189C5">
      <w:pPr>
        <w:pStyle w:val="16"/>
      </w:pPr>
      <w:r>
        <w:rPr>
          <w:sz w:val="22"/>
        </w:rPr>
        <w:t>聊天区域：主体消息列表，支持滚动</w:t>
      </w:r>
    </w:p>
    <w:p w14:paraId="3DCD984B">
      <w:pPr>
        <w:pStyle w:val="16"/>
      </w:pPr>
      <w:r>
        <w:rPr>
          <w:sz w:val="22"/>
        </w:rPr>
        <w:t>执行步骤区域：AI 使用工具时，显示步骤列表和状态指示（已完成=绿色、工具调用=蓝色、活跃=橙色）</w:t>
      </w:r>
    </w:p>
    <w:p w14:paraId="0C2AB091">
      <w:pPr>
        <w:pStyle w:val="16"/>
      </w:pPr>
      <w:r>
        <w:rPr>
          <w:sz w:val="22"/>
        </w:rPr>
        <w:t>推理过程区域：展开/收起 AI 的思考过程</w:t>
      </w:r>
    </w:p>
    <w:p w14:paraId="6F8EDDFB">
      <w:pPr>
        <w:pStyle w:val="16"/>
      </w:pPr>
      <w:r>
        <w:rPr>
          <w:sz w:val="22"/>
        </w:rPr>
        <w:t>分析报告区域：可折叠的分析报告区域，AI 生成的结构化报告</w:t>
      </w:r>
    </w:p>
    <w:p w14:paraId="4AFF2F45">
      <w:pPr>
        <w:pStyle w:val="16"/>
      </w:pPr>
      <w:r>
        <w:rPr>
          <w:sz w:val="22"/>
        </w:rPr>
        <w:t>消息操作：每条消息支持复制操作</w:t>
      </w:r>
    </w:p>
    <w:p w14:paraId="1032C1EC">
      <w:pPr>
        <w:pStyle w:val="4"/>
      </w:pPr>
      <w:r>
        <w:t>7.2 底部输入区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5C336D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2F9A7EC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元素</w:t>
            </w:r>
          </w:p>
        </w:tc>
        <w:tc>
          <w:tcPr>
            <w:tcW w:w="4320" w:type="dxa"/>
          </w:tcPr>
          <w:p w14:paraId="1386356E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说明</w:t>
            </w:r>
          </w:p>
        </w:tc>
      </w:tr>
      <w:tr w14:paraId="1B46ACA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BEA0873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AI配置选择器</w:t>
            </w:r>
          </w:p>
        </w:tc>
        <w:tc>
          <w:tcPr>
            <w:tcW w:w="4320" w:type="dxa"/>
          </w:tcPr>
          <w:p w14:paraId="1B3DA8F7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选择不同的 AI 模型配置</w:t>
            </w:r>
          </w:p>
        </w:tc>
      </w:tr>
      <w:tr w14:paraId="4E0963E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8085E23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Agent模式选择器</w:t>
            </w:r>
          </w:p>
        </w:tc>
        <w:tc>
          <w:tcPr>
            <w:tcW w:w="4320" w:type="dxa"/>
          </w:tcPr>
          <w:p w14:paraId="10FA4651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三种模式（见7.3）</w:t>
            </w:r>
          </w:p>
        </w:tc>
      </w:tr>
      <w:tr w14:paraId="461E39E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FE3F2FB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输入框</w:t>
            </w:r>
          </w:p>
        </w:tc>
        <w:tc>
          <w:tcPr>
            <w:tcW w:w="4320" w:type="dxa"/>
          </w:tcPr>
          <w:p w14:paraId="6C4115D7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输入消息内容</w:t>
            </w:r>
          </w:p>
        </w:tc>
      </w:tr>
      <w:tr w14:paraId="7082843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0FF8BD0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发送按钮</w:t>
            </w:r>
          </w:p>
        </w:tc>
        <w:tc>
          <w:tcPr>
            <w:tcW w:w="4320" w:type="dxa"/>
          </w:tcPr>
          <w:p w14:paraId="5913F670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发送消息</w:t>
            </w:r>
          </w:p>
        </w:tc>
      </w:tr>
    </w:tbl>
    <w:p w14:paraId="3C4E5E38">
      <w:pPr>
        <w:pStyle w:val="4"/>
      </w:pPr>
      <w:r>
        <w:t>7.3 Agent 模式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2AF65E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A4BDB11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模式</w:t>
            </w:r>
          </w:p>
        </w:tc>
        <w:tc>
          <w:tcPr>
            <w:tcW w:w="2880" w:type="dxa"/>
          </w:tcPr>
          <w:p w14:paraId="7CA3BC60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标识</w:t>
            </w:r>
          </w:p>
        </w:tc>
        <w:tc>
          <w:tcPr>
            <w:tcW w:w="2880" w:type="dxa"/>
          </w:tcPr>
          <w:p w14:paraId="0587D2C5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说明</w:t>
            </w:r>
          </w:p>
        </w:tc>
      </w:tr>
      <w:tr w14:paraId="14E31B7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29C26E7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🤖 自动</w:t>
            </w:r>
          </w:p>
        </w:tc>
        <w:tc>
          <w:tcPr>
            <w:tcW w:w="2880" w:type="dxa"/>
          </w:tcPr>
          <w:p w14:paraId="77FF8080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自动</w:t>
            </w:r>
          </w:p>
        </w:tc>
        <w:tc>
          <w:tcPr>
            <w:tcW w:w="2880" w:type="dxa"/>
          </w:tcPr>
          <w:p w14:paraId="36227AB1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系统根据问题复杂度自动选择模式</w:t>
            </w:r>
          </w:p>
        </w:tc>
      </w:tr>
      <w:tr w14:paraId="23B59B5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9A3D9E5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⚡ 快速</w:t>
            </w:r>
          </w:p>
        </w:tc>
        <w:tc>
          <w:tcPr>
            <w:tcW w:w="2880" w:type="dxa"/>
          </w:tcPr>
          <w:p w14:paraId="37293B8C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react</w:t>
            </w:r>
          </w:p>
        </w:tc>
        <w:tc>
          <w:tcPr>
            <w:tcW w:w="2880" w:type="dxa"/>
          </w:tcPr>
          <w:p w14:paraId="19A7CAC6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适合简单查询，单步工具调用即可回答</w:t>
            </w:r>
          </w:p>
        </w:tc>
      </w:tr>
      <w:tr w14:paraId="34454F2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6F9C741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🧠 规划</w:t>
            </w:r>
          </w:p>
        </w:tc>
        <w:tc>
          <w:tcPr>
            <w:tcW w:w="2880" w:type="dxa"/>
          </w:tcPr>
          <w:p w14:paraId="7EC8DB06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plan_execute</w:t>
            </w:r>
          </w:p>
        </w:tc>
        <w:tc>
          <w:tcPr>
            <w:tcW w:w="2880" w:type="dxa"/>
          </w:tcPr>
          <w:p w14:paraId="3E81D79F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适合复杂分析，AI 先制定计划后逐步执行</w:t>
            </w:r>
          </w:p>
        </w:tc>
      </w:tr>
    </w:tbl>
    <w:p w14:paraId="134EC861">
      <w:pPr>
        <w:pStyle w:val="4"/>
      </w:pPr>
      <w:r>
        <w:t>7.4 AI 工具调用</w:t>
      </w:r>
    </w:p>
    <w:p w14:paraId="2A3592D0">
      <w:r>
        <w:t>AI 智能体在分析时可以自动调用 80+ 种工具获取实时数据，按8大类别组织：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880CB4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F9406D4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类别</w:t>
            </w:r>
          </w:p>
        </w:tc>
        <w:tc>
          <w:tcPr>
            <w:tcW w:w="4320" w:type="dxa"/>
          </w:tcPr>
          <w:p w14:paraId="0CA46454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包含工具举例</w:t>
            </w:r>
          </w:p>
        </w:tc>
      </w:tr>
      <w:tr w14:paraId="26BDB04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9F29139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base 基础工具</w:t>
            </w:r>
          </w:p>
        </w:tc>
        <w:tc>
          <w:tcPr>
            <w:tcW w:w="4320" w:type="dxa"/>
          </w:tcPr>
          <w:p w14:paraId="32C1EC95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当前时间、交易日判断、节假日查询、交易日历</w:t>
            </w:r>
          </w:p>
        </w:tc>
      </w:tr>
      <w:tr w14:paraId="1F096D2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C30DD2E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stock_analysis 股票分析</w:t>
            </w:r>
          </w:p>
        </w:tc>
        <w:tc>
          <w:tcPr>
            <w:tcW w:w="4320" w:type="dxa"/>
          </w:tcPr>
          <w:p w14:paraId="5191DA8B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K线数据、财务信息、股东户数、融资融券、公司信息、分红配送</w:t>
            </w:r>
          </w:p>
        </w:tc>
      </w:tr>
      <w:tr w14:paraId="209E079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DCEEF54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market 市场数据</w:t>
            </w:r>
          </w:p>
        </w:tc>
        <w:tc>
          <w:tcPr>
            <w:tcW w:w="4320" w:type="dxa"/>
          </w:tcPr>
          <w:p w14:paraId="42AD6EFB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全球股指、行业排名、经济数据(GDP/CPI/PPI/PMI)、市场统计</w:t>
            </w:r>
          </w:p>
        </w:tc>
      </w:tr>
      <w:tr w14:paraId="484DAB2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3011649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screening 选股筛选</w:t>
            </w:r>
          </w:p>
        </w:tc>
        <w:tc>
          <w:tcPr>
            <w:tcW w:w="4320" w:type="dxa"/>
          </w:tcPr>
          <w:p w14:paraId="297C3729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指标选股、自然语言选股、ETF筛选、板块选股</w:t>
            </w:r>
          </w:p>
        </w:tc>
      </w:tr>
      <w:tr w14:paraId="210E697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0B996B8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money_flow 资金流向</w:t>
            </w:r>
          </w:p>
        </w:tc>
        <w:tc>
          <w:tcPr>
            <w:tcW w:w="4320" w:type="dxa"/>
          </w:tcPr>
          <w:p w14:paraId="6A466FE2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资金趋势、主力散户排名、龙虎榜、行业资金排名</w:t>
            </w:r>
          </w:p>
        </w:tc>
      </w:tr>
      <w:tr w14:paraId="463C9DD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7EA1A81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news_research 新闻研究</w:t>
            </w:r>
          </w:p>
        </w:tc>
        <w:tc>
          <w:tcPr>
            <w:tcW w:w="4320" w:type="dxa"/>
          </w:tcPr>
          <w:p w14:paraId="175181C5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财联社电报、新浪财经、研报、公告、华尔街见闻</w:t>
            </w:r>
          </w:p>
        </w:tc>
      </w:tr>
      <w:tr w14:paraId="13D819C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5A898FD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ai_analysis AI分析</w:t>
            </w:r>
          </w:p>
        </w:tc>
        <w:tc>
          <w:tcPr>
            <w:tcW w:w="4320" w:type="dxa"/>
          </w:tcPr>
          <w:p w14:paraId="20D18632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可比公司分析、财务问答、热点发现、涨停梯队</w:t>
            </w:r>
          </w:p>
        </w:tc>
      </w:tr>
      <w:tr w14:paraId="5131381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FF705C1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operations 运营操作</w:t>
            </w:r>
          </w:p>
        </w:tc>
        <w:tc>
          <w:tcPr>
            <w:tcW w:w="4320" w:type="dxa"/>
          </w:tcPr>
          <w:p w14:paraId="43BC7EDC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钉钉推送、AI推荐股票、设置交易价位</w:t>
            </w:r>
          </w:p>
        </w:tc>
      </w:tr>
    </w:tbl>
    <w:p w14:paraId="0D5A3FFA">
      <w:r>
        <w:t>系统根据用户问题的关键词自动匹配对应的工具分组，同时可动态加载 MCP 工具和根据技能触发关键词注入技能提示词。</w:t>
      </w:r>
    </w:p>
    <w:p w14:paraId="4E70A163">
      <w:pPr>
        <w:pStyle w:val="4"/>
      </w:pPr>
      <w:r>
        <w:t>7.5 流式响应</w:t>
      </w:r>
    </w:p>
    <w:p w14:paraId="7375454A">
      <w:pPr>
        <w:pStyle w:val="16"/>
      </w:pPr>
      <w:r>
        <w:rPr>
          <w:sz w:val="22"/>
        </w:rPr>
        <w:t>AI 回复以流式方式逐字展示</w:t>
      </w:r>
    </w:p>
    <w:p w14:paraId="1B39ACD2">
      <w:pPr>
        <w:pStyle w:val="16"/>
      </w:pPr>
      <w:r>
        <w:rPr>
          <w:sz w:val="22"/>
        </w:rPr>
        <w:t>支持 [STEP] 标记的执行步骤展示</w:t>
      </w:r>
    </w:p>
    <w:p w14:paraId="42AF5166">
      <w:pPr>
        <w:pStyle w:val="16"/>
      </w:pPr>
      <w:r>
        <w:rPr>
          <w:sz w:val="22"/>
        </w:rPr>
        <w:t>支持工具调用信息展示（函数名+参数）</w:t>
      </w:r>
    </w:p>
    <w:p w14:paraId="093AD105">
      <w:pPr>
        <w:pStyle w:val="16"/>
      </w:pPr>
      <w:r>
        <w:rPr>
          <w:sz w:val="22"/>
        </w:rPr>
        <w:t>自动检测内容中的 JSON 并提取为"分析报告"</w:t>
      </w:r>
    </w:p>
    <w:p w14:paraId="1CC8C675">
      <w:pPr>
        <w:pStyle w:val="16"/>
      </w:pPr>
      <w:r>
        <w:rPr>
          <w:sz w:val="22"/>
        </w:rPr>
        <w:t>每 1.5 秒定时格式化 Markdown</w:t>
      </w:r>
    </w:p>
    <w:p w14:paraId="667C8ABD">
      <w:pPr>
        <w:pStyle w:val="4"/>
      </w:pPr>
      <w:r>
        <w:t>7.6 PlanExecute 模式详解</w:t>
      </w:r>
    </w:p>
    <w:p w14:paraId="789BD0A9">
      <w:r>
        <w:t>PlanExecute 模式采用 Planner→Executor→Replanner 管道，最大迭代7次。AI 首先制定分析计划，然后逐步执行每个步骤，执行完成后重新评估是否需要调整计划。系统对执行结果进行智能压缩：最近步骤获得更多预算，较早步骤预算减少，确保关键信息不丢失。</w:t>
      </w:r>
    </w:p>
    <w:p w14:paraId="5D9E045E">
      <w:pPr>
        <w:pStyle w:val="4"/>
      </w:pPr>
      <w:r>
        <w:t>7.7 其他交互</w:t>
      </w:r>
    </w:p>
    <w:p w14:paraId="68D8420D">
      <w:pPr>
        <w:pStyle w:val="16"/>
      </w:pPr>
      <w:r>
        <w:rPr>
          <w:sz w:val="22"/>
        </w:rPr>
        <w:t>回到底部：悬浮按钮，滚动时自动出现</w:t>
      </w:r>
    </w:p>
    <w:p w14:paraId="4C6A5624">
      <w:pPr>
        <w:pStyle w:val="16"/>
      </w:pPr>
      <w:r>
        <w:rPr>
          <w:sz w:val="22"/>
        </w:rPr>
        <w:t>停止生成：中断 AI 回复</w:t>
      </w:r>
    </w:p>
    <w:p w14:paraId="1DE07C1D">
      <w:pPr>
        <w:pStyle w:val="16"/>
      </w:pPr>
      <w:r>
        <w:rPr>
          <w:sz w:val="22"/>
        </w:rPr>
        <w:t>复制操作：复制消息内容</w:t>
      </w:r>
    </w:p>
    <w:p w14:paraId="6B2E65C3">
      <w:pPr>
        <w:pStyle w:val="16"/>
      </w:pPr>
      <w:r>
        <w:rPr>
          <w:sz w:val="22"/>
        </w:rPr>
        <w:t>暗黑主题：自动跟随系统配置</w:t>
      </w:r>
    </w:p>
    <w:p w14:paraId="7B2DE5BB">
      <w:pPr>
        <w:pStyle w:val="3"/>
      </w:pPr>
      <w:r>
        <w:t>8. 浮动AI助手</w:t>
      </w:r>
    </w:p>
    <w:p w14:paraId="444D88EF">
      <w:r>
        <w:t>浮动 AI 助手是一个独立的组件，允许用户从任意页面快速唤起 AI 进行股票分析对话。</w:t>
      </w:r>
    </w:p>
    <w:p w14:paraId="049C96F9">
      <w:r>
        <w:rPr>
          <w:i/>
          <w:color w:val="CC6600"/>
          <w:sz w:val="20"/>
        </w:rPr>
        <w:t>⚠️ 注意：浮动 AI 助手需要 VIP2 及以上赞助用户才能使用。</w:t>
      </w:r>
    </w:p>
    <w:p w14:paraId="744BEE1C">
      <w:pPr>
        <w:pStyle w:val="4"/>
      </w:pPr>
      <w:r>
        <w:t>8.1 触发方式</w:t>
      </w:r>
    </w:p>
    <w:p w14:paraId="12CC89E8">
      <w:r>
        <w:t>屏幕右侧中央固定一个触发按钮，显示"AI助手"文字（竖向排列），采用紫蓝渐变背景。当后台有任务运行时，按钮上显示橙色脉冲动画徽章。</w:t>
      </w:r>
    </w:p>
    <w:p w14:paraId="0EA889BA">
      <w:pPr>
        <w:pStyle w:val="4"/>
      </w:pPr>
      <w:r>
        <w:t>8.2 抽屉式聊天面板</w:t>
      </w:r>
    </w:p>
    <w:p w14:paraId="1DF61EB8">
      <w:r>
        <w:t>点击触发按钮后从右侧滑入，占据 60% 视口宽度。包含：新对话按钮、分享到社区按钮、关闭按钮。</w:t>
      </w:r>
    </w:p>
    <w:p w14:paraId="4E81F3A0">
      <w:pPr>
        <w:pStyle w:val="4"/>
      </w:pPr>
      <w:r>
        <w:t>8.3 消息展示</w:t>
      </w:r>
    </w:p>
    <w:p w14:paraId="3F18025B">
      <w:pPr>
        <w:pStyle w:val="16"/>
      </w:pPr>
      <w:r>
        <w:rPr>
          <w:sz w:val="22"/>
        </w:rPr>
        <w:t>分组对话显示：每个用户问题 + AI回复组成一个可折叠的消息组</w:t>
      </w:r>
    </w:p>
    <w:p w14:paraId="77E9A6F5">
      <w:pPr>
        <w:pStyle w:val="16"/>
      </w:pPr>
      <w:r>
        <w:rPr>
          <w:sz w:val="22"/>
        </w:rPr>
        <w:t>执行步骤展示：显示 AI 的工具调用步骤（绿色=完成、蓝色=工具调用、橙色=活跃）</w:t>
      </w:r>
    </w:p>
    <w:p w14:paraId="600E4A84">
      <w:pPr>
        <w:pStyle w:val="16"/>
      </w:pPr>
      <w:r>
        <w:rPr>
          <w:sz w:val="22"/>
        </w:rPr>
        <w:t>思考过程区域：可折叠展示 AI 的推理过程</w:t>
      </w:r>
    </w:p>
    <w:p w14:paraId="78D25A51">
      <w:pPr>
        <w:pStyle w:val="16"/>
      </w:pPr>
      <w:r>
        <w:rPr>
          <w:sz w:val="22"/>
        </w:rPr>
        <w:t>分析报告区域：自动提取 JSON 格式内容并渲染为 Markdown 报告</w:t>
      </w:r>
    </w:p>
    <w:p w14:paraId="3614BEF1">
      <w:pPr>
        <w:pStyle w:val="16"/>
      </w:pPr>
      <w:r>
        <w:rPr>
          <w:sz w:val="22"/>
        </w:rPr>
        <w:t>支持 Markdown 渲染、复制、导出为图片、分享到社区</w:t>
      </w:r>
    </w:p>
    <w:p w14:paraId="289FA4FB">
      <w:pPr>
        <w:pStyle w:val="4"/>
      </w:pPr>
      <w:r>
        <w:t>8.4 底部配置区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69577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A867E1A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配置项</w:t>
            </w:r>
          </w:p>
        </w:tc>
        <w:tc>
          <w:tcPr>
            <w:tcW w:w="4320" w:type="dxa"/>
          </w:tcPr>
          <w:p w14:paraId="0351B266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说明</w:t>
            </w:r>
          </w:p>
        </w:tc>
      </w:tr>
      <w:tr w14:paraId="0D5D977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768318F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AI模型选择</w:t>
            </w:r>
          </w:p>
        </w:tc>
        <w:tc>
          <w:tcPr>
            <w:tcW w:w="4320" w:type="dxa"/>
          </w:tcPr>
          <w:p w14:paraId="7891311A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从已配置的 AI 服务中选择</w:t>
            </w:r>
          </w:p>
        </w:tc>
      </w:tr>
      <w:tr w14:paraId="4B2211C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E2CB472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系统提示词</w:t>
            </w:r>
          </w:p>
        </w:tc>
        <w:tc>
          <w:tcPr>
            <w:tcW w:w="4320" w:type="dxa"/>
          </w:tcPr>
          <w:p w14:paraId="7A375575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预设的系统级 Prompt</w:t>
            </w:r>
          </w:p>
        </w:tc>
      </w:tr>
      <w:tr w14:paraId="2596ADD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CCD93F7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用户提示词</w:t>
            </w:r>
          </w:p>
        </w:tc>
        <w:tc>
          <w:tcPr>
            <w:tcW w:w="4320" w:type="dxa"/>
          </w:tcPr>
          <w:p w14:paraId="7E3DC3B8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预设的用户提问模板</w:t>
            </w:r>
          </w:p>
        </w:tc>
      </w:tr>
      <w:tr w14:paraId="099A3D4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1C763CD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思考模式开关</w:t>
            </w:r>
          </w:p>
        </w:tc>
        <w:tc>
          <w:tcPr>
            <w:tcW w:w="4320" w:type="dxa"/>
          </w:tcPr>
          <w:p w14:paraId="1ABCEBCA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启用/禁用深度思考</w:t>
            </w:r>
          </w:p>
        </w:tc>
      </w:tr>
      <w:tr w14:paraId="4A5BB09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D005D2A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记忆模式开关 + 条数</w:t>
            </w:r>
          </w:p>
        </w:tc>
        <w:tc>
          <w:tcPr>
            <w:tcW w:w="4320" w:type="dxa"/>
          </w:tcPr>
          <w:p w14:paraId="4675FE35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保持上下文记忆轮数（1-10条）</w:t>
            </w:r>
          </w:p>
        </w:tc>
      </w:tr>
      <w:tr w14:paraId="389FB3C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5974515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Agent模式选择</w:t>
            </w:r>
          </w:p>
        </w:tc>
        <w:tc>
          <w:tcPr>
            <w:tcW w:w="4320" w:type="dxa"/>
          </w:tcPr>
          <w:p w14:paraId="0F76991E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🤖自动选择 / ⚡快速模式 / 🧠规划模式</w:t>
            </w:r>
          </w:p>
        </w:tc>
      </w:tr>
    </w:tbl>
    <w:p w14:paraId="4A74054E">
      <w:pPr>
        <w:pStyle w:val="4"/>
      </w:pPr>
      <w:r>
        <w:t>8.5 会话持久化</w:t>
      </w:r>
    </w:p>
    <w:p w14:paraId="4553B55F">
      <w:r>
        <w:t>聊天历史自动保存到本地，下次打开时可恢复之前的对话记录。</w:t>
      </w:r>
    </w:p>
    <w:p w14:paraId="0C8A1978">
      <w:pPr>
        <w:pStyle w:val="3"/>
      </w:pPr>
      <w:r>
        <w:t>9. 研究中心</w:t>
      </w:r>
    </w:p>
    <w:p w14:paraId="4E761E92">
      <w:r>
        <w:t>研究中心是一个多功能标签页容器，包含以下 12 个子模块：</w:t>
      </w:r>
    </w:p>
    <w:p w14:paraId="1C26BFE6">
      <w:pPr>
        <w:pStyle w:val="4"/>
      </w:pPr>
      <w:r>
        <w:t>9.1 AI分析报告</w:t>
      </w:r>
    </w:p>
    <w:p w14:paraId="2A8066B8">
      <w:r>
        <w:t>查看 AI 生成的分析报告历史记录，包括分析时间、分析的股票、AI 分析内容（Markdown 格式），可重新查看或删除。</w:t>
      </w:r>
    </w:p>
    <w:p w14:paraId="7311B3F7">
      <w:pPr>
        <w:pStyle w:val="4"/>
      </w:pPr>
      <w:r>
        <w:t>9.2 股票推荐记录</w:t>
      </w:r>
    </w:p>
    <w:p w14:paraId="33FEAFD4">
      <w:r>
        <w:t>查看 AI 智能推荐的股票历史，包括推荐时间、推荐理由、股票信息，点击可查看详情。</w:t>
      </w:r>
    </w:p>
    <w:p w14:paraId="73C2038A">
      <w:pPr>
        <w:pStyle w:val="4"/>
      </w:pPr>
      <w:r>
        <w:t>9.3 异动监控</w:t>
      </w:r>
    </w:p>
    <w:p w14:paraId="37C0D27B">
      <w:r>
        <w:t>监控股票异动情况，包括股票价格异动、成交量异动、涨跌幅异动。</w:t>
      </w:r>
    </w:p>
    <w:p w14:paraId="68EC5E67">
      <w:pPr>
        <w:pStyle w:val="4"/>
      </w:pPr>
      <w:r>
        <w:t>9.4 涨停梯队</w:t>
      </w:r>
    </w:p>
    <w:p w14:paraId="51891082">
      <w:r>
        <w:t>展示当日涨停板梯队：首板、二板、三板等梯队分布，连板股列表，涨停封单信息。</w:t>
      </w:r>
    </w:p>
    <w:p w14:paraId="258946E2">
      <w:pPr>
        <w:pStyle w:val="4"/>
      </w:pPr>
      <w:r>
        <w:t>9.5 提示词模板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B61E92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0913BF4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操作</w:t>
            </w:r>
          </w:p>
        </w:tc>
        <w:tc>
          <w:tcPr>
            <w:tcW w:w="4320" w:type="dxa"/>
          </w:tcPr>
          <w:p w14:paraId="3FAD10EF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说明</w:t>
            </w:r>
          </w:p>
        </w:tc>
      </w:tr>
      <w:tr w14:paraId="3178C4F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ABFE1F9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添加模板</w:t>
            </w:r>
          </w:p>
        </w:tc>
        <w:tc>
          <w:tcPr>
            <w:tcW w:w="4320" w:type="dxa"/>
          </w:tcPr>
          <w:p w14:paraId="3DA6F9FE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输入名称、类型（系统Prompt/用户Prompt）、内容</w:t>
            </w:r>
          </w:p>
        </w:tc>
      </w:tr>
      <w:tr w14:paraId="6BBF55C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E794B89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编辑模板</w:t>
            </w:r>
          </w:p>
        </w:tc>
        <w:tc>
          <w:tcPr>
            <w:tcW w:w="4320" w:type="dxa"/>
          </w:tcPr>
          <w:p w14:paraId="7A457803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点击标签编辑</w:t>
            </w:r>
          </w:p>
        </w:tc>
      </w:tr>
      <w:tr w14:paraId="7B8A380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3696B56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删除模板</w:t>
            </w:r>
          </w:p>
        </w:tc>
        <w:tc>
          <w:tcPr>
            <w:tcW w:w="4320" w:type="dxa"/>
          </w:tcPr>
          <w:p w14:paraId="20B53C68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点击标签关闭按钮</w:t>
            </w:r>
          </w:p>
        </w:tc>
      </w:tr>
    </w:tbl>
    <w:p w14:paraId="5D9575B3">
      <w:r>
        <w:t>提示词类型：</w:t>
      </w:r>
    </w:p>
    <w:p w14:paraId="43A517D0">
      <w:pPr>
        <w:pStyle w:val="16"/>
      </w:pPr>
      <w:r>
        <w:rPr>
          <w:sz w:val="22"/>
        </w:rPr>
        <w:t>模型系统 Prompt：定义 AI 的角色和行为规则</w:t>
      </w:r>
    </w:p>
    <w:p w14:paraId="708A2E05">
      <w:pPr>
        <w:pStyle w:val="16"/>
      </w:pPr>
      <w:r>
        <w:rPr>
          <w:sz w:val="22"/>
        </w:rPr>
        <w:t>模型用户 Prompt：预设的用户提问模板，支持 {{stockName}} 变量</w:t>
      </w:r>
    </w:p>
    <w:p w14:paraId="542E2E34">
      <w:pPr>
        <w:pStyle w:val="4"/>
      </w:pPr>
      <w:r>
        <w:t>9.6 提示词广场</w:t>
      </w:r>
    </w:p>
    <w:p w14:paraId="24628846">
      <w:r>
        <w:t>社区化提示词分享平台，连接 go-stock 社区服务器（API地址可在设置中配置）。功能包括：</w:t>
      </w:r>
    </w:p>
    <w:p w14:paraId="02E8BC71">
      <w:pPr>
        <w:pStyle w:val="16"/>
      </w:pPr>
      <w:r>
        <w:rPr>
          <w:sz w:val="22"/>
        </w:rPr>
        <w:t>用户注册/登录系统</w:t>
      </w:r>
    </w:p>
    <w:p w14:paraId="6D1CDC8F">
      <w:pPr>
        <w:pStyle w:val="16"/>
      </w:pPr>
      <w:r>
        <w:rPr>
          <w:sz w:val="22"/>
        </w:rPr>
        <w:t>发布/编辑提示词（标题、内容、描述、分类、标签、是否公开、是否VIP专属）</w:t>
      </w:r>
    </w:p>
    <w:p w14:paraId="6D705892">
      <w:pPr>
        <w:pStyle w:val="16"/>
      </w:pPr>
      <w:r>
        <w:rPr>
          <w:sz w:val="22"/>
        </w:rPr>
        <w:t>分类浏览（按分类筛选）和排序（热门/最新）</w:t>
      </w:r>
    </w:p>
    <w:p w14:paraId="723EB773">
      <w:pPr>
        <w:pStyle w:val="16"/>
      </w:pPr>
      <w:r>
        <w:rPr>
          <w:sz w:val="22"/>
        </w:rPr>
        <w:t>VIP专区筛选</w:t>
      </w:r>
    </w:p>
    <w:p w14:paraId="3FB72FB7">
      <w:pPr>
        <w:pStyle w:val="16"/>
      </w:pPr>
      <w:r>
        <w:rPr>
          <w:sz w:val="22"/>
        </w:rPr>
        <w:t>关键词搜索</w:t>
      </w:r>
    </w:p>
    <w:p w14:paraId="74CC3273">
      <w:pPr>
        <w:pStyle w:val="16"/>
      </w:pPr>
      <w:r>
        <w:rPr>
          <w:sz w:val="22"/>
        </w:rPr>
        <w:t>收藏提示词</w:t>
      </w:r>
    </w:p>
    <w:p w14:paraId="1E2F01CD">
      <w:pPr>
        <w:pStyle w:val="16"/>
      </w:pPr>
      <w:r>
        <w:rPr>
          <w:sz w:val="22"/>
        </w:rPr>
        <w:t>评论互动</w:t>
      </w:r>
    </w:p>
    <w:p w14:paraId="2C97B086">
      <w:pPr>
        <w:pStyle w:val="16"/>
      </w:pPr>
      <w:r>
        <w:rPr>
          <w:sz w:val="22"/>
        </w:rPr>
        <w:t>提示词排行榜（热门/最新/收藏数）</w:t>
      </w:r>
    </w:p>
    <w:p w14:paraId="10D6590D">
      <w:pPr>
        <w:pStyle w:val="16"/>
      </w:pPr>
      <w:r>
        <w:rPr>
          <w:sz w:val="22"/>
        </w:rPr>
        <w:t>VIP信息自动同步</w:t>
      </w:r>
    </w:p>
    <w:p w14:paraId="03D4D477">
      <w:pPr>
        <w:pStyle w:val="4"/>
      </w:pPr>
      <w:r>
        <w:t>9.7 问答广场</w:t>
      </w:r>
    </w:p>
    <w:p w14:paraId="433984E9">
      <w:r>
        <w:t>社区问答平台，需先在提示词广场登录后使用。功能包括：</w:t>
      </w:r>
    </w:p>
    <w:p w14:paraId="434C6C8C">
      <w:pPr>
        <w:pStyle w:val="16"/>
      </w:pPr>
      <w:r>
        <w:rPr>
          <w:sz w:val="22"/>
        </w:rPr>
        <w:t>提问：填写标题和内容，可关联提示词</w:t>
      </w:r>
    </w:p>
    <w:p w14:paraId="353B8FBD">
      <w:pPr>
        <w:pStyle w:val="16"/>
      </w:pPr>
      <w:r>
        <w:rPr>
          <w:sz w:val="22"/>
        </w:rPr>
        <w:t>回答：对问题提交回答</w:t>
      </w:r>
    </w:p>
    <w:p w14:paraId="0487A14F">
      <w:pPr>
        <w:pStyle w:val="16"/>
      </w:pPr>
      <w:r>
        <w:rPr>
          <w:sz w:val="22"/>
        </w:rPr>
        <w:t>采纳最佳答案</w:t>
      </w:r>
    </w:p>
    <w:p w14:paraId="0A0D618A">
      <w:pPr>
        <w:pStyle w:val="16"/>
      </w:pPr>
      <w:r>
        <w:rPr>
          <w:sz w:val="22"/>
        </w:rPr>
        <w:t>点赞回答</w:t>
      </w:r>
    </w:p>
    <w:p w14:paraId="66ADDEB6">
      <w:pPr>
        <w:pStyle w:val="16"/>
      </w:pPr>
      <w:r>
        <w:rPr>
          <w:sz w:val="22"/>
        </w:rPr>
        <w:t>按关键词搜索和按已解决/未解决筛选</w:t>
      </w:r>
    </w:p>
    <w:p w14:paraId="3DCD022D">
      <w:pPr>
        <w:pStyle w:val="16"/>
      </w:pPr>
      <w:r>
        <w:rPr>
          <w:sz w:val="22"/>
        </w:rPr>
        <w:t>删除问题和回答</w:t>
      </w:r>
    </w:p>
    <w:p w14:paraId="5947B47B">
      <w:pPr>
        <w:pStyle w:val="4"/>
      </w:pPr>
      <w:r>
        <w:t>9.8 形态选股</w:t>
      </w:r>
    </w:p>
    <w:p w14:paraId="44EE7C6C">
      <w:r>
        <w:t>全市场股票形态筛选工具，支持按各种指标条件筛选，支持排序和搜索，可将筛选结果添加到自选。VIP用户可查看K线图。</w:t>
      </w:r>
    </w:p>
    <w:p w14:paraId="2FA31E25">
      <w:pPr>
        <w:pStyle w:val="4"/>
      </w:pPr>
      <w:r>
        <w:t>9.9 指标选股</w:t>
      </w:r>
    </w:p>
    <w:p w14:paraId="6F5CE307">
      <w:r>
        <w:t>使用 SelectStock 组件，提供两种选股方式：</w:t>
      </w:r>
    </w:p>
    <w:p w14:paraId="3695E31A">
      <w:pPr>
        <w:pStyle w:val="16"/>
      </w:pPr>
      <w:r>
        <w:rPr>
          <w:sz w:val="22"/>
        </w:rPr>
        <w:t>自然语言选股：输入选股条件，如"市值大于100亿，PE低于20的股票"</w:t>
      </w:r>
    </w:p>
    <w:p w14:paraId="36633BB4">
      <w:pPr>
        <w:pStyle w:val="16"/>
      </w:pPr>
      <w:r>
        <w:rPr>
          <w:sz w:val="22"/>
        </w:rPr>
        <w:t>指标条件选股：使用预设的选股指标组合</w:t>
      </w:r>
    </w:p>
    <w:p w14:paraId="330F3256">
      <w:pPr>
        <w:pStyle w:val="4"/>
      </w:pPr>
      <w:r>
        <w:t>9.10 定时任务</w:t>
      </w:r>
    </w:p>
    <w:p w14:paraId="4F7EE5A3">
      <w:r>
        <w:t>基于 Cron 表达式的定时任务管理。</w:t>
      </w:r>
    </w:p>
    <w:p w14:paraId="26EC8910">
      <w:r>
        <w:t>查看任务列表：任务名称、执行周期（Cron 表达式）、上次执行时间、下次执行时间、任务状态。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2A776B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D8548FA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操作</w:t>
            </w:r>
          </w:p>
        </w:tc>
        <w:tc>
          <w:tcPr>
            <w:tcW w:w="4320" w:type="dxa"/>
          </w:tcPr>
          <w:p w14:paraId="5836CFB7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说明</w:t>
            </w:r>
          </w:p>
        </w:tc>
      </w:tr>
      <w:tr w14:paraId="76C2A42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E982431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创建任务</w:t>
            </w:r>
          </w:p>
        </w:tc>
        <w:tc>
          <w:tcPr>
            <w:tcW w:w="4320" w:type="dxa"/>
          </w:tcPr>
          <w:p w14:paraId="35BD1343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设置名称、Cron 表达式、分析模板等</w:t>
            </w:r>
          </w:p>
        </w:tc>
      </w:tr>
      <w:tr w14:paraId="6DF63A9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36F94B7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暂停/恢复</w:t>
            </w:r>
          </w:p>
        </w:tc>
        <w:tc>
          <w:tcPr>
            <w:tcW w:w="4320" w:type="dxa"/>
          </w:tcPr>
          <w:p w14:paraId="6339964B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控制任务运行状态</w:t>
            </w:r>
          </w:p>
        </w:tc>
      </w:tr>
      <w:tr w14:paraId="1C27139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FC6E031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立即执行</w:t>
            </w:r>
          </w:p>
        </w:tc>
        <w:tc>
          <w:tcPr>
            <w:tcW w:w="4320" w:type="dxa"/>
          </w:tcPr>
          <w:p w14:paraId="0B58E3F4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手动触发一次任务</w:t>
            </w:r>
          </w:p>
        </w:tc>
      </w:tr>
      <w:tr w14:paraId="7E0E1E6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2452F9B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删除任务</w:t>
            </w:r>
          </w:p>
        </w:tc>
        <w:tc>
          <w:tcPr>
            <w:tcW w:w="4320" w:type="dxa"/>
          </w:tcPr>
          <w:p w14:paraId="10D47295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移除任务</w:t>
            </w:r>
          </w:p>
        </w:tc>
      </w:tr>
    </w:tbl>
    <w:p w14:paraId="3F2F1017">
      <w:r>
        <w:t>股票定时 AI 监控：针对关注的股票设置定时 AI 分析，系统会在指定时间自动执行分析并推送结果。</w:t>
      </w:r>
    </w:p>
    <w:p w14:paraId="38888EFD">
      <w:pPr>
        <w:pStyle w:val="4"/>
      </w:pPr>
      <w:r>
        <w:t>9.11 交易日志（Beta）</w:t>
      </w:r>
    </w:p>
    <w:p w14:paraId="2878149A">
      <w:r>
        <w:t>交易记录管理功能。</w:t>
      </w:r>
    </w:p>
    <w:p w14:paraId="4408B55E">
      <w:r>
        <w:t>添加交易记录：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06910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C28347F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字段</w:t>
            </w:r>
          </w:p>
        </w:tc>
        <w:tc>
          <w:tcPr>
            <w:tcW w:w="4320" w:type="dxa"/>
          </w:tcPr>
          <w:p w14:paraId="40B0469F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说明</w:t>
            </w:r>
          </w:p>
        </w:tc>
      </w:tr>
      <w:tr w14:paraId="6E9FAC8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7B8A15F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股票代码</w:t>
            </w:r>
          </w:p>
        </w:tc>
        <w:tc>
          <w:tcPr>
            <w:tcW w:w="4320" w:type="dxa"/>
          </w:tcPr>
          <w:p w14:paraId="27B22644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输入或搜索股票</w:t>
            </w:r>
          </w:p>
        </w:tc>
      </w:tr>
      <w:tr w14:paraId="6330ABA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30944FD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股票名称</w:t>
            </w:r>
          </w:p>
        </w:tc>
        <w:tc>
          <w:tcPr>
            <w:tcW w:w="4320" w:type="dxa"/>
          </w:tcPr>
          <w:p w14:paraId="6C7151D8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自动填充</w:t>
            </w:r>
          </w:p>
        </w:tc>
      </w:tr>
      <w:tr w14:paraId="152E245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F73DBDE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方向</w:t>
            </w:r>
          </w:p>
        </w:tc>
        <w:tc>
          <w:tcPr>
            <w:tcW w:w="4320" w:type="dxa"/>
          </w:tcPr>
          <w:p w14:paraId="4E1261F6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买入/卖出</w:t>
            </w:r>
          </w:p>
        </w:tc>
      </w:tr>
      <w:tr w14:paraId="7F90C3C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7B158AD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价格</w:t>
            </w:r>
          </w:p>
        </w:tc>
        <w:tc>
          <w:tcPr>
            <w:tcW w:w="4320" w:type="dxa"/>
          </w:tcPr>
          <w:p w14:paraId="7D2F9231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成交价格</w:t>
            </w:r>
          </w:p>
        </w:tc>
      </w:tr>
      <w:tr w14:paraId="1373EF6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423DCDD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数量</w:t>
            </w:r>
          </w:p>
        </w:tc>
        <w:tc>
          <w:tcPr>
            <w:tcW w:w="4320" w:type="dxa"/>
          </w:tcPr>
          <w:p w14:paraId="0671190E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成交数量</w:t>
            </w:r>
          </w:p>
        </w:tc>
      </w:tr>
      <w:tr w14:paraId="0366BCD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38FF870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交易时间</w:t>
            </w:r>
          </w:p>
        </w:tc>
        <w:tc>
          <w:tcPr>
            <w:tcW w:w="4320" w:type="dxa"/>
          </w:tcPr>
          <w:p w14:paraId="4254DFCA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成交时间</w:t>
            </w:r>
          </w:p>
        </w:tc>
      </w:tr>
      <w:tr w14:paraId="1A850F7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2910F5F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手续费</w:t>
            </w:r>
          </w:p>
        </w:tc>
        <w:tc>
          <w:tcPr>
            <w:tcW w:w="4320" w:type="dxa"/>
          </w:tcPr>
          <w:p w14:paraId="33798057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交易费用</w:t>
            </w:r>
          </w:p>
        </w:tc>
      </w:tr>
      <w:tr w14:paraId="15A49B3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A1ECC22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止损价</w:t>
            </w:r>
          </w:p>
        </w:tc>
        <w:tc>
          <w:tcPr>
            <w:tcW w:w="4320" w:type="dxa"/>
          </w:tcPr>
          <w:p w14:paraId="3F2A74BD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止损价格</w:t>
            </w:r>
          </w:p>
        </w:tc>
      </w:tr>
      <w:tr w14:paraId="2E05D20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EB48D45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止盈价</w:t>
            </w:r>
          </w:p>
        </w:tc>
        <w:tc>
          <w:tcPr>
            <w:tcW w:w="4320" w:type="dxa"/>
          </w:tcPr>
          <w:p w14:paraId="57E79D68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止盈价格</w:t>
            </w:r>
          </w:p>
        </w:tc>
      </w:tr>
      <w:tr w14:paraId="15B6343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352A77A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交易原因</w:t>
            </w:r>
          </w:p>
        </w:tc>
        <w:tc>
          <w:tcPr>
            <w:tcW w:w="4320" w:type="dxa"/>
          </w:tcPr>
          <w:p w14:paraId="7D005A4A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记录买入/卖出理由</w:t>
            </w:r>
          </w:p>
        </w:tc>
      </w:tr>
      <w:tr w14:paraId="698A0FB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3CEACB9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持仓心态</w:t>
            </w:r>
          </w:p>
        </w:tc>
        <w:tc>
          <w:tcPr>
            <w:tcW w:w="4320" w:type="dxa"/>
          </w:tcPr>
          <w:p w14:paraId="538680A7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记录当时心态</w:t>
            </w:r>
          </w:p>
        </w:tc>
      </w:tr>
    </w:tbl>
    <w:p w14:paraId="25650143">
      <w:r>
        <w:t>交易记录列表：分页展示，支持按日期范围筛选、按方向筛选、关键词搜索。</w:t>
      </w:r>
    </w:p>
    <w:p w14:paraId="037056B8">
      <w:r>
        <w:rPr>
          <w:i/>
          <w:color w:val="CC6600"/>
          <w:sz w:val="20"/>
        </w:rPr>
        <w:t>⚠️ 注意：查看 K 线（需 VIP2 及以上）：在交易记录中可查看 K 线图，叠加显示持仓成本线、止损线、止盈线。</w:t>
      </w:r>
    </w:p>
    <w:p w14:paraId="73827AA2">
      <w:r>
        <w:t>统计分析：本月买入/卖出次数、本月累计交易金额、盈亏统计。</w:t>
      </w:r>
    </w:p>
    <w:p w14:paraId="63825705">
      <w:pPr>
        <w:pStyle w:val="4"/>
      </w:pPr>
      <w:r>
        <w:t>9.12 MCP服务</w:t>
      </w:r>
    </w:p>
    <w:p w14:paraId="12D8CF94">
      <w:r>
        <w:t>MCP（Model Context Protocol）服务器管理：</w:t>
      </w:r>
    </w:p>
    <w:p w14:paraId="58362680">
      <w:pPr>
        <w:pStyle w:val="16"/>
      </w:pPr>
      <w:r>
        <w:rPr>
          <w:sz w:val="22"/>
        </w:rPr>
        <w:t>添加 MCP 服务器配置</w:t>
      </w:r>
    </w:p>
    <w:p w14:paraId="57C737B9">
      <w:pPr>
        <w:pStyle w:val="16"/>
      </w:pPr>
      <w:r>
        <w:rPr>
          <w:sz w:val="22"/>
        </w:rPr>
        <w:t>测试服务器连接</w:t>
      </w:r>
    </w:p>
    <w:p w14:paraId="3307D55E">
      <w:pPr>
        <w:pStyle w:val="16"/>
      </w:pPr>
      <w:r>
        <w:rPr>
          <w:sz w:val="22"/>
        </w:rPr>
        <w:t>查看服务器提供的工具列表</w:t>
      </w:r>
    </w:p>
    <w:p w14:paraId="54C9A360">
      <w:pPr>
        <w:pStyle w:val="16"/>
      </w:pPr>
      <w:r>
        <w:rPr>
          <w:sz w:val="22"/>
        </w:rPr>
        <w:t>启用/禁用服务器</w:t>
      </w:r>
    </w:p>
    <w:p w14:paraId="6F4E2BF8">
      <w:r>
        <w:t>通过 MCP 协议可以扩展 AI 的工具能力，接入外部数据源和服务。</w:t>
      </w:r>
    </w:p>
    <w:p w14:paraId="6C7C2F59">
      <w:pPr>
        <w:pStyle w:val="3"/>
      </w:pPr>
      <w:r>
        <w:t>10. 设置</w:t>
      </w:r>
    </w:p>
    <w:p w14:paraId="43098EAA">
      <w:r>
        <w:t>设置页面分为基础设置、通知设置、AI设置三大板块。</w:t>
      </w:r>
    </w:p>
    <w:p w14:paraId="4DC3BA64">
      <w:pPr>
        <w:pStyle w:val="4"/>
      </w:pPr>
      <w:r>
        <w:t>10.1 基础设置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4"/>
        <w:gridCol w:w="2748"/>
        <w:gridCol w:w="3354"/>
      </w:tblGrid>
      <w:tr w14:paraId="08738D7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1780317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配置项</w:t>
            </w:r>
          </w:p>
        </w:tc>
        <w:tc>
          <w:tcPr>
            <w:tcW w:w="2880" w:type="dxa"/>
          </w:tcPr>
          <w:p w14:paraId="577706CC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控件</w:t>
            </w:r>
          </w:p>
        </w:tc>
        <w:tc>
          <w:tcPr>
            <w:tcW w:w="2880" w:type="dxa"/>
          </w:tcPr>
          <w:p w14:paraId="343C1D6F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说明</w:t>
            </w:r>
          </w:p>
        </w:tc>
      </w:tr>
      <w:tr w14:paraId="05EFFE5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B0E75A4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启动时更新基础信息</w:t>
            </w:r>
          </w:p>
        </w:tc>
        <w:tc>
          <w:tcPr>
            <w:tcW w:w="2880" w:type="dxa"/>
          </w:tcPr>
          <w:p w14:paraId="3BF4E00C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开关</w:t>
            </w:r>
          </w:p>
        </w:tc>
        <w:tc>
          <w:tcPr>
            <w:tcW w:w="2880" w:type="dxa"/>
          </w:tcPr>
          <w:p w14:paraId="52642EFB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启动时自动更新股票基础数据</w:t>
            </w:r>
          </w:p>
        </w:tc>
      </w:tr>
      <w:tr w14:paraId="04C1076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F92A791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数据刷新间隔</w:t>
            </w:r>
          </w:p>
        </w:tc>
        <w:tc>
          <w:tcPr>
            <w:tcW w:w="2880" w:type="dxa"/>
          </w:tcPr>
          <w:p w14:paraId="4BB1BBA7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数字输入</w:t>
            </w:r>
          </w:p>
        </w:tc>
        <w:tc>
          <w:tcPr>
            <w:tcW w:w="2880" w:type="dxa"/>
          </w:tcPr>
          <w:p w14:paraId="4754AEC2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单位：秒</w:t>
            </w:r>
          </w:p>
        </w:tc>
      </w:tr>
      <w:tr w14:paraId="658A90B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23CF1FF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暗黑主题</w:t>
            </w:r>
          </w:p>
        </w:tc>
        <w:tc>
          <w:tcPr>
            <w:tcW w:w="2880" w:type="dxa"/>
          </w:tcPr>
          <w:p w14:paraId="5A2B04EA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开关</w:t>
            </w:r>
          </w:p>
        </w:tc>
        <w:tc>
          <w:tcPr>
            <w:tcW w:w="2880" w:type="dxa"/>
          </w:tcPr>
          <w:p w14:paraId="3BE8AADF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切换深色/浅色主题</w:t>
            </w:r>
          </w:p>
        </w:tc>
      </w:tr>
      <w:tr w14:paraId="5FCBDA1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42AFAFB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更新通道</w:t>
            </w:r>
          </w:p>
        </w:tc>
        <w:tc>
          <w:tcPr>
            <w:tcW w:w="2880" w:type="dxa"/>
          </w:tcPr>
          <w:p w14:paraId="32873F82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下拉选择</w:t>
            </w:r>
          </w:p>
        </w:tc>
        <w:tc>
          <w:tcPr>
            <w:tcW w:w="2880" w:type="dxa"/>
          </w:tcPr>
          <w:p w14:paraId="0D0B78A7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Release（稳定版）/ Pre-release（预发布版）/ Dev（开发版）</w:t>
            </w:r>
          </w:p>
        </w:tc>
      </w:tr>
      <w:tr w14:paraId="06A53D6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E720BB5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浏览器安装路径</w:t>
            </w:r>
          </w:p>
        </w:tc>
        <w:tc>
          <w:tcPr>
            <w:tcW w:w="2880" w:type="dxa"/>
          </w:tcPr>
          <w:p w14:paraId="10914BD1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文本输入</w:t>
            </w:r>
          </w:p>
        </w:tc>
        <w:tc>
          <w:tcPr>
            <w:tcW w:w="2880" w:type="dxa"/>
          </w:tcPr>
          <w:p w14:paraId="6B5341D5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Chrome/Edge 浏览器路径，用于抓取新闻</w:t>
            </w:r>
          </w:p>
        </w:tc>
      </w:tr>
      <w:tr w14:paraId="4294E51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4FAEC3F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东财唯一标识</w:t>
            </w:r>
          </w:p>
        </w:tc>
        <w:tc>
          <w:tcPr>
            <w:tcW w:w="2880" w:type="dxa"/>
          </w:tcPr>
          <w:p w14:paraId="5446598E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文本输入</w:t>
            </w:r>
          </w:p>
        </w:tc>
        <w:tc>
          <w:tcPr>
            <w:tcW w:w="2880" w:type="dxa"/>
          </w:tcPr>
          <w:p w14:paraId="39A5AF35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qgqp_b_id，通过浏览器 F12 开发者工具 → Cookie 获取</w:t>
            </w:r>
          </w:p>
        </w:tc>
      </w:tr>
      <w:tr w14:paraId="38D2062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512A325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问财API密钥</w:t>
            </w:r>
          </w:p>
        </w:tc>
        <w:tc>
          <w:tcPr>
            <w:tcW w:w="2880" w:type="dxa"/>
          </w:tcPr>
          <w:p w14:paraId="0811D1F2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密码输入</w:t>
            </w:r>
          </w:p>
        </w:tc>
        <w:tc>
          <w:tcPr>
            <w:tcW w:w="2880" w:type="dxa"/>
          </w:tcPr>
          <w:p w14:paraId="22DA7B6C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同花顺问财开放平台 API Key，配置后可使用问财智能选股、行情查询、研报搜索等功能</w:t>
            </w:r>
          </w:p>
        </w:tc>
      </w:tr>
      <w:tr w14:paraId="60DD8AC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A2CA1F1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东财AI密钥</w:t>
            </w:r>
          </w:p>
        </w:tc>
        <w:tc>
          <w:tcPr>
            <w:tcW w:w="2880" w:type="dxa"/>
          </w:tcPr>
          <w:p w14:paraId="311E42E6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密码输入</w:t>
            </w:r>
          </w:p>
        </w:tc>
        <w:tc>
          <w:tcPr>
            <w:tcW w:w="2880" w:type="dxa"/>
          </w:tcPr>
          <w:p w14:paraId="037CCABA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东方财富妙想AI平台 API Key，配置后可使用个股业绩点评功能</w:t>
            </w:r>
          </w:p>
        </w:tc>
      </w:tr>
      <w:tr w14:paraId="5277134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D83F90F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赞助码</w:t>
            </w:r>
          </w:p>
        </w:tc>
        <w:tc>
          <w:tcPr>
            <w:tcW w:w="2880" w:type="dxa"/>
          </w:tcPr>
          <w:p w14:paraId="3F9FD872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文本输入+验证按钮</w:t>
            </w:r>
          </w:p>
        </w:tc>
        <w:tc>
          <w:tcPr>
            <w:tcW w:w="2880" w:type="dxa"/>
          </w:tcPr>
          <w:p w14:paraId="5A21D29D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输入赞助码后点击"验证"激活 VIP 功能</w:t>
            </w:r>
          </w:p>
        </w:tc>
      </w:tr>
      <w:tr w14:paraId="1FF0BC3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3AF7B72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提示词广场地址</w:t>
            </w:r>
          </w:p>
        </w:tc>
        <w:tc>
          <w:tcPr>
            <w:tcW w:w="2880" w:type="dxa"/>
          </w:tcPr>
          <w:p w14:paraId="7266079B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文本输入</w:t>
            </w:r>
          </w:p>
        </w:tc>
        <w:tc>
          <w:tcPr>
            <w:tcW w:w="2880" w:type="dxa"/>
          </w:tcPr>
          <w:p w14:paraId="2F941298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社区API地址，默认 http://go-stock.sparkmemory.top:1918/api</w:t>
            </w:r>
          </w:p>
        </w:tc>
      </w:tr>
    </w:tbl>
    <w:p w14:paraId="5235AEF4">
      <w:pPr>
        <w:pStyle w:val="4"/>
      </w:pPr>
      <w:r>
        <w:t>10.2 通知设置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ADE53E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BA1F670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配置项</w:t>
            </w:r>
          </w:p>
        </w:tc>
        <w:tc>
          <w:tcPr>
            <w:tcW w:w="2880" w:type="dxa"/>
          </w:tcPr>
          <w:p w14:paraId="4D3404E9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控件</w:t>
            </w:r>
          </w:p>
        </w:tc>
        <w:tc>
          <w:tcPr>
            <w:tcW w:w="2880" w:type="dxa"/>
          </w:tcPr>
          <w:p w14:paraId="25CD7888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说明</w:t>
            </w:r>
          </w:p>
        </w:tc>
      </w:tr>
      <w:tr w14:paraId="030CB70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033C8A4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钉钉推送</w:t>
            </w:r>
          </w:p>
        </w:tc>
        <w:tc>
          <w:tcPr>
            <w:tcW w:w="2880" w:type="dxa"/>
          </w:tcPr>
          <w:p w14:paraId="107EEBB7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开关</w:t>
            </w:r>
          </w:p>
        </w:tc>
        <w:tc>
          <w:tcPr>
            <w:tcW w:w="2880" w:type="dxa"/>
          </w:tcPr>
          <w:p w14:paraId="4027615F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启用后显示钉钉机器人接口地址输入框</w:t>
            </w:r>
          </w:p>
        </w:tc>
      </w:tr>
      <w:tr w14:paraId="3CD73FF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0E19DD2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钉钉机器人接口地址</w:t>
            </w:r>
          </w:p>
        </w:tc>
        <w:tc>
          <w:tcPr>
            <w:tcW w:w="2880" w:type="dxa"/>
          </w:tcPr>
          <w:p w14:paraId="1778B72D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文本输入</w:t>
            </w:r>
          </w:p>
        </w:tc>
        <w:tc>
          <w:tcPr>
            <w:tcW w:w="2880" w:type="dxa"/>
          </w:tcPr>
          <w:p w14:paraId="694101BC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Webhook 地址，带"发送测试通知"按钮</w:t>
            </w:r>
          </w:p>
        </w:tc>
      </w:tr>
      <w:tr w14:paraId="683D02B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E6436F4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本地推送</w:t>
            </w:r>
          </w:p>
        </w:tc>
        <w:tc>
          <w:tcPr>
            <w:tcW w:w="2880" w:type="dxa"/>
          </w:tcPr>
          <w:p w14:paraId="4D4091D5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开关</w:t>
            </w:r>
          </w:p>
        </w:tc>
        <w:tc>
          <w:tcPr>
            <w:tcW w:w="2880" w:type="dxa"/>
          </w:tcPr>
          <w:p w14:paraId="03E08B20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系统（Windows/macOS）本地通知</w:t>
            </w:r>
          </w:p>
        </w:tc>
      </w:tr>
      <w:tr w14:paraId="76775E6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0E52146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弹幕功能</w:t>
            </w:r>
          </w:p>
        </w:tc>
        <w:tc>
          <w:tcPr>
            <w:tcW w:w="2880" w:type="dxa"/>
          </w:tcPr>
          <w:p w14:paraId="4187B11F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开关</w:t>
            </w:r>
          </w:p>
        </w:tc>
        <w:tc>
          <w:tcPr>
            <w:tcW w:w="2880" w:type="dxa"/>
          </w:tcPr>
          <w:p w14:paraId="7FA3F12D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弹幕互动功能</w:t>
            </w:r>
          </w:p>
        </w:tc>
      </w:tr>
      <w:tr w14:paraId="47D82C8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DCE0514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显示滚动快讯</w:t>
            </w:r>
          </w:p>
        </w:tc>
        <w:tc>
          <w:tcPr>
            <w:tcW w:w="2880" w:type="dxa"/>
          </w:tcPr>
          <w:p w14:paraId="40FC4B16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开关</w:t>
            </w:r>
          </w:p>
        </w:tc>
        <w:tc>
          <w:tcPr>
            <w:tcW w:w="2880" w:type="dxa"/>
          </w:tcPr>
          <w:p w14:paraId="17FC3C35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滚动显示市场快讯</w:t>
            </w:r>
          </w:p>
        </w:tc>
      </w:tr>
      <w:tr w14:paraId="1526A6D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3B5B744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市场资讯提醒</w:t>
            </w:r>
          </w:p>
        </w:tc>
        <w:tc>
          <w:tcPr>
            <w:tcW w:w="2880" w:type="dxa"/>
          </w:tcPr>
          <w:p w14:paraId="6E3227C2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开关</w:t>
            </w:r>
          </w:p>
        </w:tc>
        <w:tc>
          <w:tcPr>
            <w:tcW w:w="2880" w:type="dxa"/>
          </w:tcPr>
          <w:p w14:paraId="46FC8F6A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启用后显示过滤选项</w:t>
            </w:r>
          </w:p>
        </w:tc>
      </w:tr>
      <w:tr w14:paraId="09591A9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6391C6D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只提醒红字或关注个股的新闻</w:t>
            </w:r>
          </w:p>
        </w:tc>
        <w:tc>
          <w:tcPr>
            <w:tcW w:w="2880" w:type="dxa"/>
          </w:tcPr>
          <w:p w14:paraId="670471E8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开关</w:t>
            </w:r>
          </w:p>
        </w:tc>
        <w:tc>
          <w:tcPr>
            <w:tcW w:w="2880" w:type="dxa"/>
          </w:tcPr>
          <w:p w14:paraId="4BD45AB3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过滤非重要资讯</w:t>
            </w:r>
          </w:p>
        </w:tc>
      </w:tr>
    </w:tbl>
    <w:p w14:paraId="4F87045B">
      <w:r>
        <w:t>市场资讯通知机制：当收到新闻推送时，红色重磅消息显示红色文字（持续40秒），普通消息按来源显示不同颜色（财联社橙色、其他蓝色，持续30秒）。来自go-stock自身的通知显示橙色。</w:t>
      </w:r>
    </w:p>
    <w:p w14:paraId="279D50A8">
      <w:pPr>
        <w:pStyle w:val="4"/>
      </w:pPr>
      <w:r>
        <w:t>10.3 AI设置</w:t>
      </w:r>
    </w:p>
    <w:p w14:paraId="748754EC">
      <w:r>
        <w:t>AI 诊股总开关：开启后展开所有 AI 相关配置。</w:t>
      </w:r>
    </w:p>
    <w:p w14:paraId="1B9FFE0E">
      <w:r>
        <w:t>通用参数：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CA9CB4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087C5FA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配置项</w:t>
            </w:r>
          </w:p>
        </w:tc>
        <w:tc>
          <w:tcPr>
            <w:tcW w:w="4320" w:type="dxa"/>
          </w:tcPr>
          <w:p w14:paraId="0A4F397E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说明</w:t>
            </w:r>
          </w:p>
        </w:tc>
      </w:tr>
      <w:tr w14:paraId="26665ED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42155D0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Crawler Timeout(秒)</w:t>
            </w:r>
          </w:p>
        </w:tc>
        <w:tc>
          <w:tcPr>
            <w:tcW w:w="4320" w:type="dxa"/>
          </w:tcPr>
          <w:p w14:paraId="08E89083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资讯采集超时时间，最小值30</w:t>
            </w:r>
          </w:p>
        </w:tc>
      </w:tr>
      <w:tr w14:paraId="172B822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AF8492D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日K线数据(天)</w:t>
            </w:r>
          </w:p>
        </w:tc>
        <w:tc>
          <w:tcPr>
            <w:tcW w:w="4320" w:type="dxa"/>
          </w:tcPr>
          <w:p w14:paraId="18FC8656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分析使用的 K 线天数（30-60天），天数越多消耗 tokens 越多</w:t>
            </w:r>
          </w:p>
        </w:tc>
      </w:tr>
      <w:tr w14:paraId="3C8BABD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61499D4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爬虫http代理开关</w:t>
            </w:r>
          </w:p>
        </w:tc>
        <w:tc>
          <w:tcPr>
            <w:tcW w:w="4320" w:type="dxa"/>
          </w:tcPr>
          <w:p w14:paraId="55479663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启用后可设置代理地址</w:t>
            </w:r>
          </w:p>
        </w:tc>
      </w:tr>
      <w:tr w14:paraId="69F8CA2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4AEFE0E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http代理地址</w:t>
            </w:r>
          </w:p>
        </w:tc>
        <w:tc>
          <w:tcPr>
            <w:tcW w:w="4320" w:type="dxa"/>
          </w:tcPr>
          <w:p w14:paraId="180EA861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代理服务器地址</w:t>
            </w:r>
          </w:p>
        </w:tc>
      </w:tr>
      <w:tr w14:paraId="51A9CF6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7DDD2E3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默认系统提示词</w:t>
            </w:r>
          </w:p>
        </w:tc>
        <w:tc>
          <w:tcPr>
            <w:tcW w:w="4320" w:type="dxa"/>
          </w:tcPr>
          <w:p w14:paraId="3F6421CF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系统级 Prompt 模板</w:t>
            </w:r>
          </w:p>
        </w:tc>
      </w:tr>
      <w:tr w14:paraId="613A692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717FA21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默认个股分析提示词</w:t>
            </w:r>
          </w:p>
        </w:tc>
        <w:tc>
          <w:tcPr>
            <w:tcW w:w="4320" w:type="dxa"/>
          </w:tcPr>
          <w:p w14:paraId="6787327B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个股分析 Prompt 模板，支持 {{stockName}} 变量</w:t>
            </w:r>
          </w:p>
        </w:tc>
      </w:tr>
    </w:tbl>
    <w:p w14:paraId="5F76BCC1">
      <w:r>
        <w:t>AI 模型服务配置：支持添加多个 AI 配置，每个配置包含：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0BA82E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C0849FA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字段</w:t>
            </w:r>
          </w:p>
        </w:tc>
        <w:tc>
          <w:tcPr>
            <w:tcW w:w="4320" w:type="dxa"/>
          </w:tcPr>
          <w:p w14:paraId="312A9804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说明</w:t>
            </w:r>
          </w:p>
        </w:tc>
      </w:tr>
      <w:tr w14:paraId="21B8FDD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20A2263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配置名称</w:t>
            </w:r>
          </w:p>
        </w:tc>
        <w:tc>
          <w:tcPr>
            <w:tcW w:w="4320" w:type="dxa"/>
          </w:tcPr>
          <w:p w14:paraId="230D6A13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自动根据平台和模型名称生成</w:t>
            </w:r>
          </w:p>
        </w:tc>
      </w:tr>
      <w:tr w14:paraId="0D35D66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701DBAA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接口地址</w:t>
            </w:r>
          </w:p>
        </w:tc>
        <w:tc>
          <w:tcPr>
            <w:tcW w:w="4320" w:type="dxa"/>
          </w:tcPr>
          <w:p w14:paraId="12D50443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16个预设平台 + 支持自定义输入</w:t>
            </w:r>
          </w:p>
        </w:tc>
      </w:tr>
      <w:tr w14:paraId="1D18FED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A9586D4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令牌(ApiKey)</w:t>
            </w:r>
          </w:p>
        </w:tc>
        <w:tc>
          <w:tcPr>
            <w:tcW w:w="4320" w:type="dxa"/>
          </w:tcPr>
          <w:p w14:paraId="1103849A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API 密钥</w:t>
            </w:r>
          </w:p>
        </w:tc>
      </w:tr>
      <w:tr w14:paraId="3A79BBC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2A82B2C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模型名称</w:t>
            </w:r>
          </w:p>
        </w:tc>
        <w:tc>
          <w:tcPr>
            <w:tcW w:w="4320" w:type="dxa"/>
          </w:tcPr>
          <w:p w14:paraId="51A1E85A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点击时自动从 API 获取可用模型列表</w:t>
            </w:r>
          </w:p>
        </w:tc>
      </w:tr>
      <w:tr w14:paraId="6F55568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E2CD500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Temperature</w:t>
            </w:r>
          </w:p>
        </w:tc>
        <w:tc>
          <w:tcPr>
            <w:tcW w:w="4320" w:type="dxa"/>
          </w:tcPr>
          <w:p w14:paraId="1E90C4BA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温度参数，步进0.1</w:t>
            </w:r>
          </w:p>
        </w:tc>
      </w:tr>
      <w:tr w14:paraId="26327D7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A608E6F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MaxTokens</w:t>
            </w:r>
          </w:p>
        </w:tc>
        <w:tc>
          <w:tcPr>
            <w:tcW w:w="4320" w:type="dxa"/>
          </w:tcPr>
          <w:p w14:paraId="0018278E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最大 Token 数，根据模型信息自动设置</w:t>
            </w:r>
          </w:p>
        </w:tc>
      </w:tr>
      <w:tr w14:paraId="6CDDE23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98A6D50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Timeout(秒)</w:t>
            </w:r>
          </w:p>
        </w:tc>
        <w:tc>
          <w:tcPr>
            <w:tcW w:w="4320" w:type="dxa"/>
          </w:tcPr>
          <w:p w14:paraId="3A155A1A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请求超时时间，最小值60</w:t>
            </w:r>
          </w:p>
        </w:tc>
      </w:tr>
      <w:tr w14:paraId="260532F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834A7FC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http代理开关</w:t>
            </w:r>
          </w:p>
        </w:tc>
        <w:tc>
          <w:tcPr>
            <w:tcW w:w="4320" w:type="dxa"/>
          </w:tcPr>
          <w:p w14:paraId="211B8B36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独立代理设置</w:t>
            </w:r>
          </w:p>
        </w:tc>
      </w:tr>
      <w:tr w14:paraId="2D11540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E5CC56D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http代理地址</w:t>
            </w:r>
          </w:p>
        </w:tc>
        <w:tc>
          <w:tcPr>
            <w:tcW w:w="4320" w:type="dxa"/>
          </w:tcPr>
          <w:p w14:paraId="647214A8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代理服务器地址</w:t>
            </w:r>
          </w:p>
        </w:tc>
      </w:tr>
    </w:tbl>
    <w:p w14:paraId="0D298B8E">
      <w:r>
        <w:t>AI配置操作：</w:t>
      </w:r>
    </w:p>
    <w:p w14:paraId="3A4986A3">
      <w:pPr>
        <w:pStyle w:val="16"/>
      </w:pPr>
      <w:r>
        <w:rPr>
          <w:sz w:val="22"/>
        </w:rPr>
        <w:t>点击"添加AI配置"按钮添加新配置</w:t>
      </w:r>
    </w:p>
    <w:p w14:paraId="10D1C144">
      <w:pPr>
        <w:pStyle w:val="16"/>
      </w:pPr>
      <w:r>
        <w:rPr>
          <w:sz w:val="22"/>
        </w:rPr>
        <w:t>点击卡片右上角"删除"按钮移除配置</w:t>
      </w:r>
    </w:p>
    <w:p w14:paraId="51D70023">
      <w:pPr>
        <w:pStyle w:val="16"/>
      </w:pPr>
      <w:r>
        <w:rPr>
          <w:sz w:val="22"/>
        </w:rPr>
        <w:t>切换平台时自动更新配置名称前缀</w:t>
      </w:r>
    </w:p>
    <w:p w14:paraId="0EFAA02E">
      <w:pPr>
        <w:pStyle w:val="16"/>
      </w:pPr>
      <w:r>
        <w:rPr>
          <w:sz w:val="22"/>
        </w:rPr>
        <w:t>切换模型时自动更新名称后缀和 MaxTokens</w:t>
      </w:r>
    </w:p>
    <w:p w14:paraId="665836CE">
      <w:pPr>
        <w:pStyle w:val="4"/>
      </w:pPr>
      <w:r>
        <w:t>10.4 提示词模板管理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ECC5ED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3C62017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操作</w:t>
            </w:r>
          </w:p>
        </w:tc>
        <w:tc>
          <w:tcPr>
            <w:tcW w:w="4320" w:type="dxa"/>
          </w:tcPr>
          <w:p w14:paraId="4638F8C8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说明</w:t>
            </w:r>
          </w:p>
        </w:tc>
      </w:tr>
      <w:tr w14:paraId="48153F6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E7994F9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添加</w:t>
            </w:r>
          </w:p>
        </w:tc>
        <w:tc>
          <w:tcPr>
            <w:tcW w:w="4320" w:type="dxa"/>
          </w:tcPr>
          <w:p w14:paraId="7AFC8A96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输入名称、类型（系统Prompt/用户Prompt）、内容</w:t>
            </w:r>
          </w:p>
        </w:tc>
      </w:tr>
      <w:tr w14:paraId="0A78ABC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4D78DFD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编辑</w:t>
            </w:r>
          </w:p>
        </w:tc>
        <w:tc>
          <w:tcPr>
            <w:tcW w:w="4320" w:type="dxa"/>
          </w:tcPr>
          <w:p w14:paraId="662C7CDC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点击标签编辑</w:t>
            </w:r>
          </w:p>
        </w:tc>
      </w:tr>
      <w:tr w14:paraId="69EB45A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2AD21F5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删除</w:t>
            </w:r>
          </w:p>
        </w:tc>
        <w:tc>
          <w:tcPr>
            <w:tcW w:w="4320" w:type="dxa"/>
          </w:tcPr>
          <w:p w14:paraId="1DC6FA1C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点击标签关闭按钮</w:t>
            </w:r>
          </w:p>
        </w:tc>
      </w:tr>
    </w:tbl>
    <w:p w14:paraId="11B314BE">
      <w:pPr>
        <w:pStyle w:val="4"/>
      </w:pPr>
      <w:r>
        <w:t>10.5 底部操作按钮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A6EDA5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EC6799C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按钮</w:t>
            </w:r>
          </w:p>
        </w:tc>
        <w:tc>
          <w:tcPr>
            <w:tcW w:w="4320" w:type="dxa"/>
          </w:tcPr>
          <w:p w14:paraId="03E2BB84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功能</w:t>
            </w:r>
          </w:p>
        </w:tc>
      </w:tr>
      <w:tr w14:paraId="731F65E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A938F29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保存设置</w:t>
            </w:r>
          </w:p>
        </w:tc>
        <w:tc>
          <w:tcPr>
            <w:tcW w:w="4320" w:type="dxa"/>
          </w:tcPr>
          <w:p w14:paraId="56B5AF81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保存所有配置（有赞助码时先验证再保存）</w:t>
            </w:r>
          </w:p>
        </w:tc>
      </w:tr>
      <w:tr w14:paraId="474E3CB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B3E0351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导出配置</w:t>
            </w:r>
          </w:p>
        </w:tc>
        <w:tc>
          <w:tcPr>
            <w:tcW w:w="4320" w:type="dxa"/>
          </w:tcPr>
          <w:p w14:paraId="522E9F05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导出为 JSON 文件</w:t>
            </w:r>
          </w:p>
        </w:tc>
      </w:tr>
      <w:tr w14:paraId="04D4AE9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95C1A04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导入配置</w:t>
            </w:r>
          </w:p>
        </w:tc>
        <w:tc>
          <w:tcPr>
            <w:tcW w:w="4320" w:type="dxa"/>
          </w:tcPr>
          <w:p w14:paraId="1293F40A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选择 JSON 文件导入配置</w:t>
            </w:r>
          </w:p>
        </w:tc>
      </w:tr>
    </w:tbl>
    <w:p w14:paraId="719AB474">
      <w:pPr>
        <w:pStyle w:val="3"/>
      </w:pPr>
      <w:r>
        <w:t>11. 关于与赞助</w:t>
      </w:r>
    </w:p>
    <w:p w14:paraId="31F5BCE5">
      <w:pPr>
        <w:pStyle w:val="4"/>
      </w:pPr>
      <w:r>
        <w:t>11.1 关于软件</w:t>
      </w:r>
    </w:p>
    <w:p w14:paraId="0490716C">
      <w:pPr>
        <w:pStyle w:val="16"/>
      </w:pPr>
      <w:r>
        <w:rPr>
          <w:sz w:val="22"/>
        </w:rPr>
        <w:t>应用图标和名称："go-stock"渐变大字，带版本号徽章</w:t>
      </w:r>
    </w:p>
    <w:p w14:paraId="57E266F6">
      <w:pPr>
        <w:pStyle w:val="16"/>
      </w:pPr>
      <w:r>
        <w:rPr>
          <w:sz w:val="22"/>
        </w:rPr>
        <w:t>VIP 标识：显示当前 VIP 等级和到期时间</w:t>
      </w:r>
    </w:p>
    <w:p w14:paraId="685F487E">
      <w:pPr>
        <w:pStyle w:val="16"/>
      </w:pPr>
      <w:r>
        <w:rPr>
          <w:sz w:val="22"/>
        </w:rPr>
        <w:t>检查更新按钮：检查是否有新版本</w:t>
      </w:r>
    </w:p>
    <w:p w14:paraId="48778BEA">
      <w:pPr>
        <w:pStyle w:val="16"/>
      </w:pPr>
      <w:r>
        <w:rPr>
          <w:sz w:val="22"/>
        </w:rPr>
        <w:t>软件描述：功能概述、支持的 AI 平台列表、免责声明</w:t>
      </w:r>
    </w:p>
    <w:p w14:paraId="7C50A5A8">
      <w:pPr>
        <w:pStyle w:val="16"/>
      </w:pPr>
      <w:r>
        <w:rPr>
          <w:sz w:val="22"/>
        </w:rPr>
        <w:t>项目链接：GitHub 主页、Issues、Releases</w:t>
      </w:r>
    </w:p>
    <w:p w14:paraId="5E954F30">
      <w:pPr>
        <w:pStyle w:val="16"/>
      </w:pPr>
      <w:r>
        <w:rPr>
          <w:sz w:val="22"/>
        </w:rPr>
        <w:t>项目社区：https://go-stock.sparkmemory.top/</w:t>
      </w:r>
    </w:p>
    <w:p w14:paraId="3B3A2761">
      <w:pPr>
        <w:pStyle w:val="16"/>
      </w:pPr>
      <w:r>
        <w:rPr>
          <w:sz w:val="22"/>
        </w:rPr>
        <w:t>QQ交流群：</w:t>
      </w:r>
      <w:bookmarkStart w:id="0" w:name="_GoBack"/>
      <w:bookmarkEnd w:id="0"/>
    </w:p>
    <w:p w14:paraId="6A185C72">
      <w:pPr>
        <w:pStyle w:val="4"/>
      </w:pPr>
      <w:r>
        <w:t>11.2 支持开源 — 赞助计划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52573A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880" w:type="dxa"/>
          </w:tcPr>
          <w:p w14:paraId="4DA401E1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等级</w:t>
            </w:r>
          </w:p>
        </w:tc>
        <w:tc>
          <w:tcPr>
            <w:tcW w:w="2880" w:type="dxa"/>
          </w:tcPr>
          <w:p w14:paraId="13CADFA1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价格</w:t>
            </w:r>
          </w:p>
        </w:tc>
        <w:tc>
          <w:tcPr>
            <w:tcW w:w="2880" w:type="dxa"/>
          </w:tcPr>
          <w:p w14:paraId="60767F9D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功能权益</w:t>
            </w:r>
          </w:p>
        </w:tc>
      </w:tr>
      <w:tr w14:paraId="63EB0CD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6F6DBEC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VIP0</w:t>
            </w:r>
          </w:p>
        </w:tc>
        <w:tc>
          <w:tcPr>
            <w:tcW w:w="2880" w:type="dxa"/>
          </w:tcPr>
          <w:p w14:paraId="60C2129B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免费</w:t>
            </w:r>
          </w:p>
        </w:tc>
        <w:tc>
          <w:tcPr>
            <w:tcW w:w="2880" w:type="dxa"/>
          </w:tcPr>
          <w:p w14:paraId="6BDE8211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全部基础功能 + GitHub 更新</w:t>
            </w:r>
          </w:p>
        </w:tc>
      </w:tr>
      <w:tr w14:paraId="015B9F2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71A1D96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VIP1</w:t>
            </w:r>
          </w:p>
        </w:tc>
        <w:tc>
          <w:tcPr>
            <w:tcW w:w="2880" w:type="dxa"/>
          </w:tcPr>
          <w:p w14:paraId="5C84F2F3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¥18.8/月 或 ¥120/年</w:t>
            </w:r>
          </w:p>
        </w:tc>
        <w:tc>
          <w:tcPr>
            <w:tcW w:w="2880" w:type="dxa"/>
          </w:tcPr>
          <w:p w14:paraId="77DC936A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VIP0 + CDN 高速更新 + AI 配置指导</w:t>
            </w:r>
          </w:p>
        </w:tc>
      </w:tr>
      <w:tr w14:paraId="20A0C2C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3AF4487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VIP2</w:t>
            </w:r>
          </w:p>
        </w:tc>
        <w:tc>
          <w:tcPr>
            <w:tcW w:w="2880" w:type="dxa"/>
          </w:tcPr>
          <w:p w14:paraId="59421737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¥28.8/月 或 ¥240/年</w:t>
            </w:r>
          </w:p>
        </w:tc>
        <w:tc>
          <w:tcPr>
            <w:tcW w:w="2880" w:type="dxa"/>
          </w:tcPr>
          <w:p w14:paraId="3F0F2FC8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VIP1 + 市场资讯同步 + AI 助手（浮动AI助手） + 多功能K线图</w:t>
            </w:r>
          </w:p>
        </w:tc>
      </w:tr>
    </w:tbl>
    <w:p w14:paraId="30414FF0">
      <w:pPr>
        <w:pStyle w:val="4"/>
      </w:pPr>
      <w:r>
        <w:t>11.3 关于作者</w:t>
      </w:r>
    </w:p>
    <w:p w14:paraId="42D892E5">
      <w:r>
        <w:t>作者：@ArvinLovegood</w:t>
      </w:r>
    </w:p>
    <w:p w14:paraId="4BB8BC1B">
      <w:r>
        <w:t>微信公众号二维码、赞赏码（支付宝 + 微信）</w:t>
      </w:r>
    </w:p>
    <w:p w14:paraId="15C8481E">
      <w:pPr>
        <w:pStyle w:val="4"/>
      </w:pPr>
      <w:r>
        <w:t>11.4 技术支持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83001A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269A98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类型</w:t>
            </w:r>
          </w:p>
        </w:tc>
        <w:tc>
          <w:tcPr>
            <w:tcW w:w="2880" w:type="dxa"/>
          </w:tcPr>
          <w:p w14:paraId="42E46E30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价格</w:t>
            </w:r>
          </w:p>
        </w:tc>
        <w:tc>
          <w:tcPr>
            <w:tcW w:w="2880" w:type="dxa"/>
          </w:tcPr>
          <w:p w14:paraId="49C850A3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说明</w:t>
            </w:r>
          </w:p>
        </w:tc>
      </w:tr>
      <w:tr w14:paraId="3588FE7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6A99C00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单次支持</w:t>
            </w:r>
          </w:p>
        </w:tc>
        <w:tc>
          <w:tcPr>
            <w:tcW w:w="2880" w:type="dxa"/>
          </w:tcPr>
          <w:p w14:paraId="62EB6391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¥100</w:t>
            </w:r>
          </w:p>
        </w:tc>
        <w:tc>
          <w:tcPr>
            <w:tcW w:w="2880" w:type="dxa"/>
          </w:tcPr>
          <w:p w14:paraId="39A290B7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QQ/微信远程</w:t>
            </w:r>
          </w:p>
        </w:tc>
      </w:tr>
      <w:tr w14:paraId="3ED1EB1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F4AB607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长期支持</w:t>
            </w:r>
          </w:p>
        </w:tc>
        <w:tc>
          <w:tcPr>
            <w:tcW w:w="2880" w:type="dxa"/>
          </w:tcPr>
          <w:p w14:paraId="0E3FEF2D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¥5000</w:t>
            </w:r>
          </w:p>
        </w:tc>
        <w:tc>
          <w:tcPr>
            <w:tcW w:w="2880" w:type="dxa"/>
          </w:tcPr>
          <w:p w14:paraId="2A8B4EDC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不限次数 + 新功能优先</w:t>
            </w:r>
          </w:p>
        </w:tc>
      </w:tr>
    </w:tbl>
    <w:p w14:paraId="1644C67D">
      <w:pPr>
        <w:pStyle w:val="3"/>
      </w:pPr>
      <w:r>
        <w:t>12. 快捷操作与常见问题</w:t>
      </w:r>
    </w:p>
    <w:p w14:paraId="2DEFC10F">
      <w:pPr>
        <w:pStyle w:val="4"/>
      </w:pPr>
      <w:r>
        <w:t>12.1 快捷键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A5794B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9B739F9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操作</w:t>
            </w:r>
          </w:p>
        </w:tc>
        <w:tc>
          <w:tcPr>
            <w:tcW w:w="4320" w:type="dxa"/>
          </w:tcPr>
          <w:p w14:paraId="249A10FC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快捷键</w:t>
            </w:r>
          </w:p>
        </w:tc>
      </w:tr>
      <w:tr w14:paraId="019AB5E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1CA67F8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全屏模式</w:t>
            </w:r>
          </w:p>
        </w:tc>
        <w:tc>
          <w:tcPr>
            <w:tcW w:w="4320" w:type="dxa"/>
          </w:tcPr>
          <w:p w14:paraId="157165FB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Ctrl+F</w:t>
            </w:r>
          </w:p>
        </w:tc>
      </w:tr>
      <w:tr w14:paraId="4D43416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589E961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退出全屏</w:t>
            </w:r>
          </w:p>
        </w:tc>
        <w:tc>
          <w:tcPr>
            <w:tcW w:w="4320" w:type="dxa"/>
          </w:tcPr>
          <w:p w14:paraId="688236E1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Esc</w:t>
            </w:r>
          </w:p>
        </w:tc>
      </w:tr>
      <w:tr w14:paraId="40B7033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E87F5B3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发送消息</w:t>
            </w:r>
          </w:p>
        </w:tc>
        <w:tc>
          <w:tcPr>
            <w:tcW w:w="4320" w:type="dxa"/>
          </w:tcPr>
          <w:p w14:paraId="46FA64E3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Enter</w:t>
            </w:r>
          </w:p>
        </w:tc>
      </w:tr>
      <w:tr w14:paraId="515903F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17BB1E5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换行</w:t>
            </w:r>
          </w:p>
        </w:tc>
        <w:tc>
          <w:tcPr>
            <w:tcW w:w="4320" w:type="dxa"/>
          </w:tcPr>
          <w:p w14:paraId="76F073B2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Shift+Enter</w:t>
            </w:r>
          </w:p>
        </w:tc>
      </w:tr>
    </w:tbl>
    <w:p w14:paraId="67DCE357">
      <w:pPr>
        <w:pStyle w:val="4"/>
      </w:pPr>
      <w:r>
        <w:t>12.2 常见问题</w:t>
      </w:r>
    </w:p>
    <w:p w14:paraId="131E69CF">
      <w:r>
        <w:t>Q: AI 分析不工作？</w:t>
      </w:r>
    </w:p>
    <w:p w14:paraId="7A3FDD76">
      <w:r>
        <w:t>A: 检查以下几项：1. 设置中是否已启用"AI诊股总开关"；2. 是否正确配置了 AI 模型的 API Key；3. 网络连接是否正常；4. 如使用代理，确认代理设置正确。</w:t>
      </w:r>
    </w:p>
    <w:p w14:paraId="0B301CD7">
      <w:r>
        <w:t>Q: 数据不更新？</w:t>
      </w:r>
    </w:p>
    <w:p w14:paraId="368B8E99">
      <w:r>
        <w:t>A: 尝试以下方法：1. 检查网络连接；2. 确认当前是否为交易时间（休市期间部分数据不会刷新）；3. 重启软件；4. 在设置中启用"启动时更新基础信息"。</w:t>
      </w:r>
    </w:p>
    <w:p w14:paraId="75EA9E90">
      <w:r>
        <w:t>Q: 如何添加自选股？</w:t>
      </w:r>
    </w:p>
    <w:p w14:paraId="117BEE51">
      <w:r>
        <w:t>A: 在股票自选页面右下角的搜索栏中输入股票名称或代码，选中后点击"关注"按钮。</w:t>
      </w:r>
    </w:p>
    <w:p w14:paraId="6EEB52FC">
      <w:r>
        <w:t>Q: VIP 功能无法使用？</w:t>
      </w:r>
    </w:p>
    <w:p w14:paraId="60C3AD3E">
      <w:r>
        <w:t>A: 确认以下几项：1. 赞助码是否正确输入；2. 点击"验证"按钮确认赞助码有效；3. 重启软件使 VIP 状态生效。</w:t>
      </w:r>
    </w:p>
    <w:p w14:paraId="1C54C5AF">
      <w:r>
        <w:t>Q: 如何收到股票预警通知？</w:t>
      </w:r>
    </w:p>
    <w:p w14:paraId="3E00B2F9">
      <w:r>
        <w:t>A: 需要完成以下配置：1. 在成本设置中设置涨跌提醒百分比或股价提醒；2. 在设置中开启"本地推送"或配置"钉钉推送"；3. 确保在交易时间内运行软件。</w:t>
      </w:r>
    </w:p>
    <w:p w14:paraId="07E4CD4A">
      <w:r>
        <w:t>Q: AI 智能体菜单不显示？</w:t>
      </w:r>
    </w:p>
    <w:p w14:paraId="5248E588">
      <w:r>
        <w:t>A: AI 智能体菜单需要在后台配置中启用对应功能后才会显示。</w:t>
      </w:r>
    </w:p>
    <w:p w14:paraId="1F8FFC79">
      <w:r>
        <w:t>Q: 多周期K线提示权限不足？</w:t>
      </w:r>
    </w:p>
    <w:p w14:paraId="7D9656A0">
      <w:r>
        <w:t>A: 多周期K线功能需要 VIP2 及以上等级。请在关于页面查看当前 VIP 等级，并在设置中输入赞助码升级。</w:t>
      </w:r>
    </w:p>
    <w:p w14:paraId="7CA36D4C">
      <w:r>
        <w:t>Q: 浮动AI助手无法使用？</w:t>
      </w:r>
    </w:p>
    <w:p w14:paraId="5FF6B3AF">
      <w:r>
        <w:t>A: 浮动AI助手需要 VIP2 及以上赞助用户才能使用。请在设置中输入赞助码升级到VIP2。</w:t>
      </w:r>
    </w:p>
    <w:p w14:paraId="08E63500">
      <w:r>
        <w:t>Q: 提示词广场/问答广场无法访问？</w:t>
      </w:r>
    </w:p>
    <w:p w14:paraId="66126AA3">
      <w:r>
        <w:t>A: 请检查设置中的"提示词广场地址"是否正确，默认为 http://go-stock.sparkmemory.top:1918/api。如网络受限可尝试修改为其他可用地址。</w:t>
      </w:r>
    </w:p>
    <w:p w14:paraId="5AFC9C7F">
      <w:r>
        <w:t>Q: 问财功能不可用？</w:t>
      </w:r>
    </w:p>
    <w:p w14:paraId="6DE4373B">
      <w:r>
        <w:t>A: 问财功能需要配置"问财API密钥"，请在设置中填写同花顺问财开放平台的 API Key，配置后可使用问财智能选股、行情查询、研报搜索等功能。</w:t>
      </w:r>
    </w:p>
    <w:p w14:paraId="421328C8">
      <w:pPr>
        <w:pStyle w:val="3"/>
      </w:pPr>
      <w:r>
        <w:t>13. 技术架构</w:t>
      </w:r>
    </w:p>
    <w:p w14:paraId="1C8F4ED7">
      <w:pPr>
        <w:pStyle w:val="4"/>
      </w:pPr>
      <w:r>
        <w:t>13.1 技术栈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513B77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CF0934D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层</w:t>
            </w:r>
          </w:p>
        </w:tc>
        <w:tc>
          <w:tcPr>
            <w:tcW w:w="4320" w:type="dxa"/>
          </w:tcPr>
          <w:p w14:paraId="336DCA17">
            <w:pPr>
              <w:spacing w:after="0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  <w:sz w:val="20"/>
              </w:rPr>
              <w:t>技术</w:t>
            </w:r>
          </w:p>
        </w:tc>
      </w:tr>
      <w:tr w14:paraId="2729189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60083B7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前端</w:t>
            </w:r>
          </w:p>
        </w:tc>
        <w:tc>
          <w:tcPr>
            <w:tcW w:w="4320" w:type="dxa"/>
          </w:tcPr>
          <w:p w14:paraId="279EB938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Vue3 + NaiveUI + ECharts + TradingView Lightweight Charts + vue3-danmaku + md-editor-v3</w:t>
            </w:r>
          </w:p>
        </w:tc>
      </w:tr>
      <w:tr w14:paraId="08C0A97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182F459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后端</w:t>
            </w:r>
          </w:p>
        </w:tc>
        <w:tc>
          <w:tcPr>
            <w:tcW w:w="4320" w:type="dxa"/>
          </w:tcPr>
          <w:p w14:paraId="2FC7F188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Go + Wails 框架</w:t>
            </w:r>
          </w:p>
        </w:tc>
      </w:tr>
      <w:tr w14:paraId="3B7A5B4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53BA5C5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数据库</w:t>
            </w:r>
          </w:p>
        </w:tc>
        <w:tc>
          <w:tcPr>
            <w:tcW w:w="4320" w:type="dxa"/>
          </w:tcPr>
          <w:p w14:paraId="62FCDDC3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SQLite + GORM ORM</w:t>
            </w:r>
          </w:p>
        </w:tc>
      </w:tr>
      <w:tr w14:paraId="46F3844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E349C82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AI框架</w:t>
            </w:r>
          </w:p>
        </w:tc>
        <w:tc>
          <w:tcPr>
            <w:tcW w:w="4320" w:type="dxa"/>
          </w:tcPr>
          <w:p w14:paraId="66D35A70">
            <w:pPr>
              <w:spacing w:after="0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20"/>
              </w:rPr>
              <w:t>cloudwego eino（React Agent + PlanExecute Agent）</w:t>
            </w:r>
          </w:p>
        </w:tc>
      </w:tr>
    </w:tbl>
    <w:p w14:paraId="1F8D1E28">
      <w:pPr>
        <w:pStyle w:val="4"/>
      </w:pPr>
      <w:r>
        <w:t>13.2 AI Agent 架构</w:t>
      </w:r>
    </w:p>
    <w:p w14:paraId="048BBEA2">
      <w:r>
        <w:t>基于 cloudwego eino 框架构建。提供两种 Agent 实现：</w:t>
      </w:r>
    </w:p>
    <w:p w14:paraId="5B3997D5">
      <w:pPr>
        <w:pStyle w:val="16"/>
      </w:pPr>
      <w:r>
        <w:rPr>
          <w:sz w:val="22"/>
        </w:rPr>
        <w:t>React Agent：简单查询模式，单步工具调用，包含错误恢复和未知工具处理中间件，以及智能内容压缩（优先级：标题 &gt; 摘要 &gt; 数据 &gt; 其他）</w:t>
      </w:r>
    </w:p>
    <w:p w14:paraId="09B86DEB">
      <w:pPr>
        <w:pStyle w:val="16"/>
      </w:pPr>
      <w:r>
        <w:rPr>
          <w:sz w:val="22"/>
        </w:rPr>
        <w:t>PlanExecute Agent：复杂分析模式，Planner→Executor→Replanner 管道，最大7次迭代，分级压缩执行结果</w:t>
      </w:r>
    </w:p>
    <w:p w14:paraId="3C07007C">
      <w:pPr>
        <w:pStyle w:val="4"/>
      </w:pPr>
      <w:r>
        <w:t>13.3 MCP 与技能扩展</w:t>
      </w:r>
    </w:p>
    <w:p w14:paraId="4C302F88">
      <w:r>
        <w:t>MCP（Model Context Protocol）：在研究中心添加 MCP 服务器配置后，AI 智能体运行时自动通过 getMCPTools() 动态加载外部工具。</w:t>
      </w:r>
    </w:p>
    <w:p w14:paraId="5C73F1AF">
      <w:r>
        <w:t>技能系统：通过技能管理器创建自定义技能，配置触发关键词和绑定MCP服务。AI 智能体运行时通过 buildSkillPrompt() 检测提问内容是否匹配技能触发关键词，匹配则注入技能系统提示词。技能分类包括：股票分析、技术分析、基本面分析、量化策略、风险管理、资讯研究、通用。</w:t>
      </w:r>
    </w:p>
    <w:p w14:paraId="01779DD1">
      <w:pPr>
        <w:pStyle w:val="4"/>
      </w:pPr>
      <w:r>
        <w:t>13.4 错误上报</w:t>
      </w:r>
    </w:p>
    <w:p w14:paraId="2A6475EC">
      <w:r>
        <w:t>前端内置 window.onerror 处理器，会将 JavaScript 错误信息（页面、消息、来源、行号、列号、堆栈）自动发送给后端 EventsEmit，便于问题排查。</w:t>
      </w:r>
    </w:p>
    <w:p w14:paraId="2600F5DA"/>
    <w:p w14:paraId="7F3BBA08"/>
    <w:p w14:paraId="11EC164A">
      <w:pPr>
        <w:jc w:val="center"/>
      </w:pPr>
      <w:r>
        <w:rPr>
          <w:i/>
          <w:color w:val="999999"/>
          <w:sz w:val="18"/>
        </w:rPr>
        <w:t>数据来源于网络，仅供参考；投资有风险，入市需谨慎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A72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12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73E8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D5EC2"/>
      <w:sz w:val="3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A7AD2"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816</Words>
  <Characters>1114</Characters>
  <Lines>0</Lines>
  <Paragraphs>0</Paragraphs>
  <TotalTime>0</TotalTime>
  <ScaleCrop>false</ScaleCrop>
  <LinksUpToDate>false</LinksUpToDate>
  <CharactersWithSpaces>1204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Super⁸⁹³⁹⁸⁸⁷³</cp:lastModifiedBy>
  <dcterms:modified xsi:type="dcterms:W3CDTF">2026-06-22T11:30:56Z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eyJoZGlkIjoiZmJhMDEyMDc2NDMxNmFhNjE1Y2M5NWE1NmQ5Mzc5NmUiLCJ1c2VySWQiOiI2Njg5NTc4NzAifQ==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0670DDB9FA4742F6BEC837CC7949D5B6_12</vt:lpwstr>
  </property>
</Properties>
</file>