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1A" w:rsidRDefault="006D023B" w:rsidP="004365B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</w:pPr>
      <w:r>
        <w:rPr>
          <w:noProof/>
          <w:lang w:val="en-US" w:eastAsia="ko-KR"/>
        </w:rPr>
        <w:drawing>
          <wp:inline distT="0" distB="0" distL="0" distR="0">
            <wp:extent cx="3446994" cy="1638350"/>
            <wp:effectExtent l="0" t="0" r="1270" b="0"/>
            <wp:docPr id="1" name="Picture 1" descr="http://www.polymtl.ca/sc/img/logoType/logoGenie/EN/droite/polytechnique_genie_droite_eng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EN/droite/polytechnique_genie_droite_eng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701" cy="16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1A" w:rsidRDefault="00CB4D1A" w:rsidP="00CB4D1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</w:pPr>
    </w:p>
    <w:p w:rsidR="004365BC" w:rsidRPr="004365BC" w:rsidRDefault="004365BC" w:rsidP="002E16E8">
      <w:pPr>
        <w:jc w:val="center"/>
        <w:rPr>
          <w:rFonts w:cs="Times New Roman"/>
          <w:sz w:val="56"/>
          <w:szCs w:val="52"/>
          <w:lang w:val="fr-CA"/>
        </w:rPr>
      </w:pPr>
      <w:r w:rsidRPr="004365BC">
        <w:rPr>
          <w:rFonts w:cs="Times New Roman"/>
          <w:sz w:val="56"/>
          <w:szCs w:val="52"/>
          <w:lang w:val="fr-CA"/>
        </w:rPr>
        <w:t xml:space="preserve">École Polytechnique de Montréal </w:t>
      </w:r>
    </w:p>
    <w:p w:rsidR="004365BC" w:rsidRPr="004365BC" w:rsidRDefault="004365BC" w:rsidP="002E16E8">
      <w:pPr>
        <w:jc w:val="center"/>
        <w:rPr>
          <w:sz w:val="32"/>
          <w:lang w:val="fr-CA"/>
        </w:rPr>
      </w:pPr>
      <w:r w:rsidRPr="004365BC">
        <w:rPr>
          <w:sz w:val="32"/>
          <w:lang w:val="fr-CA"/>
        </w:rPr>
        <w:t xml:space="preserve">Département Génie Informatique et Génie Logiciel </w:t>
      </w:r>
    </w:p>
    <w:p w:rsidR="004365BC" w:rsidRDefault="004365BC" w:rsidP="002E16E8">
      <w:pPr>
        <w:jc w:val="center"/>
        <w:rPr>
          <w:lang w:val="fr-CA"/>
        </w:rPr>
      </w:pPr>
    </w:p>
    <w:p w:rsidR="00A1777F" w:rsidRDefault="00A1777F" w:rsidP="002E16E8">
      <w:pPr>
        <w:jc w:val="center"/>
        <w:rPr>
          <w:lang w:val="fr-CA"/>
        </w:rPr>
      </w:pPr>
    </w:p>
    <w:p w:rsidR="004365BC" w:rsidRDefault="004365BC" w:rsidP="002E16E8">
      <w:pPr>
        <w:jc w:val="center"/>
        <w:rPr>
          <w:sz w:val="32"/>
          <w:lang w:val="fr-CA"/>
        </w:rPr>
      </w:pPr>
      <w:r w:rsidRPr="004365BC">
        <w:rPr>
          <w:sz w:val="32"/>
          <w:lang w:val="fr-CA"/>
        </w:rPr>
        <w:t>INF3405 – Réseaux Informatiques</w:t>
      </w:r>
    </w:p>
    <w:p w:rsidR="00CB4D1A" w:rsidRDefault="002E16E8" w:rsidP="002E16E8">
      <w:pPr>
        <w:jc w:val="center"/>
        <w:rPr>
          <w:sz w:val="28"/>
          <w:lang w:val="fr-CA"/>
        </w:rPr>
      </w:pPr>
      <w:r w:rsidRPr="00A1777F">
        <w:rPr>
          <w:sz w:val="28"/>
          <w:lang w:val="fr-CA"/>
        </w:rPr>
        <w:t>Hiver 2017</w:t>
      </w:r>
    </w:p>
    <w:p w:rsidR="00A1777F" w:rsidRPr="00A1777F" w:rsidRDefault="00A1777F" w:rsidP="002E16E8">
      <w:pPr>
        <w:jc w:val="center"/>
        <w:rPr>
          <w:sz w:val="28"/>
          <w:lang w:val="fr-CA"/>
        </w:rPr>
      </w:pPr>
    </w:p>
    <w:p w:rsidR="00A1777F" w:rsidRDefault="00A1777F" w:rsidP="00CB4D1A">
      <w:pPr>
        <w:spacing w:line="0" w:lineRule="atLeast"/>
        <w:ind w:left="640"/>
        <w:jc w:val="center"/>
        <w:rPr>
          <w:rFonts w:eastAsia="Arial" w:cs="Times New Roman"/>
          <w:lang w:val="fr-CA"/>
        </w:rPr>
      </w:pPr>
      <w:r w:rsidRPr="00A1777F">
        <w:rPr>
          <w:rFonts w:eastAsia="Arial" w:cs="Times New Roman"/>
          <w:lang w:val="fr-CA"/>
        </w:rPr>
        <w:t xml:space="preserve">Projet de session </w:t>
      </w:r>
    </w:p>
    <w:p w:rsidR="00CB4D1A" w:rsidRDefault="00A1777F" w:rsidP="00CB4D1A">
      <w:pPr>
        <w:spacing w:line="0" w:lineRule="atLeast"/>
        <w:ind w:left="640"/>
        <w:jc w:val="center"/>
        <w:rPr>
          <w:rFonts w:cs="Times New Roman"/>
          <w:lang w:val="fr-CA"/>
        </w:rPr>
      </w:pPr>
      <w:r w:rsidRPr="00A1777F">
        <w:rPr>
          <w:rFonts w:cs="Times New Roman"/>
          <w:lang w:val="fr-CA"/>
        </w:rPr>
        <w:t>Système de questionnaire interactif</w:t>
      </w:r>
    </w:p>
    <w:p w:rsidR="00A1777F" w:rsidRPr="00A1777F" w:rsidRDefault="00A1777F" w:rsidP="00CB4D1A">
      <w:pPr>
        <w:spacing w:line="0" w:lineRule="atLeast"/>
        <w:ind w:left="640"/>
        <w:jc w:val="center"/>
        <w:rPr>
          <w:rFonts w:eastAsia="Arial" w:cs="Times New Roman"/>
          <w:lang w:val="fr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976"/>
        <w:gridCol w:w="1830"/>
      </w:tblGrid>
      <w:tr w:rsidR="00CB4D1A" w:rsidRPr="002A240D" w:rsidTr="00A1777F">
        <w:trPr>
          <w:jc w:val="center"/>
        </w:trPr>
        <w:tc>
          <w:tcPr>
            <w:tcW w:w="923" w:type="dxa"/>
          </w:tcPr>
          <w:p w:rsidR="00CB4D1A" w:rsidRPr="002A240D" w:rsidRDefault="00CB4D1A" w:rsidP="00882E57">
            <w:pPr>
              <w:jc w:val="center"/>
              <w:rPr>
                <w:b/>
                <w:szCs w:val="24"/>
                <w:lang w:val="fr-CA"/>
              </w:rPr>
            </w:pPr>
            <w:r w:rsidRPr="002A240D">
              <w:rPr>
                <w:b/>
                <w:szCs w:val="24"/>
                <w:lang w:val="fr-CA"/>
              </w:rPr>
              <w:t>NOM</w:t>
            </w:r>
          </w:p>
        </w:tc>
        <w:tc>
          <w:tcPr>
            <w:tcW w:w="1976" w:type="dxa"/>
          </w:tcPr>
          <w:p w:rsidR="00CB4D1A" w:rsidRPr="002A240D" w:rsidRDefault="00CB4D1A" w:rsidP="00882E57">
            <w:pPr>
              <w:jc w:val="center"/>
              <w:rPr>
                <w:b/>
                <w:szCs w:val="24"/>
                <w:lang w:val="fr-CA"/>
              </w:rPr>
            </w:pPr>
            <w:r w:rsidRPr="002A240D">
              <w:rPr>
                <w:b/>
                <w:szCs w:val="24"/>
                <w:lang w:val="fr-CA"/>
              </w:rPr>
              <w:t>PRÉNOM</w:t>
            </w:r>
          </w:p>
        </w:tc>
        <w:tc>
          <w:tcPr>
            <w:tcW w:w="1830" w:type="dxa"/>
          </w:tcPr>
          <w:p w:rsidR="00CB4D1A" w:rsidRPr="002A240D" w:rsidRDefault="00CB4D1A" w:rsidP="00882E57">
            <w:pPr>
              <w:jc w:val="center"/>
              <w:rPr>
                <w:b/>
                <w:szCs w:val="24"/>
                <w:lang w:val="fr-CA"/>
              </w:rPr>
            </w:pPr>
            <w:r w:rsidRPr="002A240D">
              <w:rPr>
                <w:b/>
                <w:szCs w:val="24"/>
                <w:lang w:val="fr-CA"/>
              </w:rPr>
              <w:t>MATRICULE</w:t>
            </w:r>
          </w:p>
        </w:tc>
      </w:tr>
      <w:tr w:rsidR="00CB4D1A" w:rsidRPr="002A240D" w:rsidTr="00A1777F">
        <w:trPr>
          <w:jc w:val="center"/>
        </w:trPr>
        <w:tc>
          <w:tcPr>
            <w:tcW w:w="923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  <w:r w:rsidRPr="002A240D">
              <w:rPr>
                <w:szCs w:val="24"/>
                <w:lang w:val="fr-CA"/>
              </w:rPr>
              <w:t>LEE</w:t>
            </w:r>
          </w:p>
        </w:tc>
        <w:tc>
          <w:tcPr>
            <w:tcW w:w="1976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  <w:proofErr w:type="spellStart"/>
            <w:r w:rsidRPr="002A240D">
              <w:rPr>
                <w:szCs w:val="24"/>
                <w:lang w:val="fr-CA"/>
              </w:rPr>
              <w:t>Sanghyuk</w:t>
            </w:r>
            <w:proofErr w:type="spellEnd"/>
            <w:r w:rsidRPr="002A240D">
              <w:rPr>
                <w:szCs w:val="24"/>
                <w:lang w:val="fr-CA"/>
              </w:rPr>
              <w:t>(Chris)</w:t>
            </w:r>
          </w:p>
        </w:tc>
        <w:tc>
          <w:tcPr>
            <w:tcW w:w="1830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  <w:r w:rsidRPr="002A240D">
              <w:rPr>
                <w:szCs w:val="24"/>
                <w:lang w:val="fr-CA"/>
              </w:rPr>
              <w:t>1589242</w:t>
            </w:r>
          </w:p>
        </w:tc>
      </w:tr>
      <w:tr w:rsidR="00CB4D1A" w:rsidRPr="002A240D" w:rsidTr="00A1777F">
        <w:trPr>
          <w:trHeight w:val="260"/>
          <w:jc w:val="center"/>
        </w:trPr>
        <w:tc>
          <w:tcPr>
            <w:tcW w:w="923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</w:p>
        </w:tc>
        <w:tc>
          <w:tcPr>
            <w:tcW w:w="1976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</w:p>
        </w:tc>
        <w:tc>
          <w:tcPr>
            <w:tcW w:w="1830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</w:p>
        </w:tc>
      </w:tr>
    </w:tbl>
    <w:p w:rsidR="00CB4D1A" w:rsidRDefault="00CB4D1A"/>
    <w:p w:rsidR="00656706" w:rsidRDefault="00656706"/>
    <w:p w:rsidR="00656706" w:rsidRDefault="00656706"/>
    <w:p w:rsidR="00656706" w:rsidRPr="00656706" w:rsidRDefault="00656706" w:rsidP="001E78A0">
      <w:pPr>
        <w:jc w:val="center"/>
        <w:rPr>
          <w:lang w:val="fr-CA"/>
        </w:rPr>
      </w:pPr>
      <w:r w:rsidRPr="00656706">
        <w:rPr>
          <w:lang w:val="fr-CA"/>
        </w:rPr>
        <w:t xml:space="preserve">Soumis à : </w:t>
      </w:r>
      <w:r w:rsidRPr="00D74943">
        <w:rPr>
          <w:lang w:val="fr-CA"/>
        </w:rPr>
        <w:t>Fabien BERQUEZ</w:t>
      </w:r>
      <w:r w:rsidR="001E78A0" w:rsidRPr="00D74943">
        <w:rPr>
          <w:lang w:val="fr-CA"/>
        </w:rPr>
        <w:t xml:space="preserve"> </w:t>
      </w:r>
      <w:r w:rsidRPr="00656706">
        <w:rPr>
          <w:lang w:val="fr-CA"/>
        </w:rPr>
        <w:t>du chargé de laboratoire</w:t>
      </w:r>
    </w:p>
    <w:p w:rsidR="00656706" w:rsidRDefault="00656706">
      <w:pPr>
        <w:rPr>
          <w:lang w:val="fr-CA"/>
        </w:rPr>
      </w:pPr>
    </w:p>
    <w:p w:rsidR="002E16E8" w:rsidRPr="00656706" w:rsidRDefault="001640B9" w:rsidP="001640B9">
      <w:pPr>
        <w:jc w:val="center"/>
        <w:rPr>
          <w:lang w:val="fr-CA"/>
        </w:rPr>
      </w:pPr>
      <w:r>
        <w:t>08 Avril 2017</w:t>
      </w:r>
    </w:p>
    <w:p w:rsidR="00656706" w:rsidRDefault="00656706">
      <w:pPr>
        <w:rPr>
          <w:lang w:val="fr-CA"/>
        </w:rPr>
      </w:pPr>
    </w:p>
    <w:p w:rsidR="00D74943" w:rsidRDefault="00D74943" w:rsidP="00D74943">
      <w:pPr>
        <w:pStyle w:val="Heading1"/>
        <w:rPr>
          <w:lang w:val="fr-CA"/>
        </w:rPr>
      </w:pPr>
      <w:bookmarkStart w:id="0" w:name="_GoBack"/>
      <w:bookmarkEnd w:id="0"/>
      <w:r>
        <w:rPr>
          <w:lang w:val="fr-CA"/>
        </w:rPr>
        <w:lastRenderedPageBreak/>
        <w:t>Introduction</w:t>
      </w:r>
    </w:p>
    <w:p w:rsidR="00D74943" w:rsidRDefault="00D74943" w:rsidP="00D74943">
      <w:pPr>
        <w:rPr>
          <w:lang w:val="fr-CA"/>
        </w:rPr>
      </w:pPr>
    </w:p>
    <w:p w:rsidR="00A873A2" w:rsidRDefault="00A873A2" w:rsidP="00BD110F">
      <w:pPr>
        <w:rPr>
          <w:lang w:val="fr-CA" w:eastAsia="ko-KR"/>
        </w:rPr>
      </w:pPr>
      <w:r>
        <w:rPr>
          <w:lang w:val="fr-CA"/>
        </w:rPr>
        <w:t>L’objectif d</w:t>
      </w:r>
      <w:r w:rsidR="00B300F4">
        <w:rPr>
          <w:lang w:val="fr-CA"/>
        </w:rPr>
        <w:t>e ce travail pratique est d’</w:t>
      </w:r>
      <w:r w:rsidR="00133A43">
        <w:rPr>
          <w:lang w:val="fr-CA"/>
        </w:rPr>
        <w:t xml:space="preserve">apprendre et </w:t>
      </w:r>
      <w:r w:rsidR="00851649">
        <w:rPr>
          <w:lang w:val="fr-CA"/>
        </w:rPr>
        <w:t xml:space="preserve">de familiariser avec la programmation des sockets. </w:t>
      </w:r>
      <w:r w:rsidR="00D23C15">
        <w:rPr>
          <w:lang w:val="fr-CA"/>
        </w:rPr>
        <w:t xml:space="preserve">Le terme « socket » signifie </w:t>
      </w:r>
      <w:r w:rsidR="00670FEC">
        <w:rPr>
          <w:rFonts w:hint="eastAsia"/>
          <w:lang w:val="fr-CA" w:eastAsia="ko-KR"/>
        </w:rPr>
        <w:t xml:space="preserve">un </w:t>
      </w:r>
      <w:r w:rsidR="00670FEC">
        <w:rPr>
          <w:lang w:val="fr-CA" w:eastAsia="ko-KR"/>
        </w:rPr>
        <w:t xml:space="preserve">élément informatique utilisé pour relier </w:t>
      </w:r>
      <w:r w:rsidR="00811685">
        <w:rPr>
          <w:lang w:val="fr-CA" w:eastAsia="ko-KR"/>
        </w:rPr>
        <w:t>différents</w:t>
      </w:r>
      <w:r w:rsidR="00670FEC">
        <w:rPr>
          <w:lang w:val="fr-CA" w:eastAsia="ko-KR"/>
        </w:rPr>
        <w:t xml:space="preserve"> réseaux.</w:t>
      </w:r>
      <w:r w:rsidR="005901EA">
        <w:rPr>
          <w:lang w:val="fr-CA" w:eastAsia="ko-KR"/>
        </w:rPr>
        <w:t xml:space="preserve"> En d’autres mots, </w:t>
      </w:r>
      <w:r w:rsidR="00BD110F">
        <w:rPr>
          <w:lang w:val="fr-CA" w:eastAsia="ko-KR"/>
        </w:rPr>
        <w:t>u</w:t>
      </w:r>
      <w:r w:rsidR="00BD110F" w:rsidRPr="00BD110F">
        <w:rPr>
          <w:lang w:val="fr-CA" w:eastAsia="ko-KR"/>
        </w:rPr>
        <w:t>n socket est un point d'extrémité logiciel qui établit une communication bidirectionnelle entre un programme serveur et un ou plusieurs programmes clients</w:t>
      </w:r>
      <w:r w:rsidR="00E44A7F">
        <w:rPr>
          <w:lang w:val="fr-CA" w:eastAsia="ko-KR"/>
        </w:rPr>
        <w:t xml:space="preserve">. Donc, on a </w:t>
      </w:r>
      <w:r w:rsidR="00D3730D">
        <w:rPr>
          <w:lang w:val="fr-CA" w:eastAsia="ko-KR"/>
        </w:rPr>
        <w:t>besoin d’</w:t>
      </w:r>
      <w:r w:rsidR="00C96ED0">
        <w:rPr>
          <w:lang w:val="fr-CA" w:eastAsia="ko-KR"/>
        </w:rPr>
        <w:t xml:space="preserve">utiliser d’un </w:t>
      </w:r>
      <w:r w:rsidR="00D3730D">
        <w:rPr>
          <w:lang w:val="fr-CA" w:eastAsia="ko-KR"/>
        </w:rPr>
        <w:t xml:space="preserve">thread qui </w:t>
      </w:r>
      <w:r w:rsidR="00D06199" w:rsidRPr="00D06199">
        <w:rPr>
          <w:lang w:val="fr-CA" w:eastAsia="ko-KR"/>
        </w:rPr>
        <w:t>est une séquence d'instructions qui s'exécutent indépendamment du programme et de tout autre thread.</w:t>
      </w:r>
    </w:p>
    <w:p w:rsidR="004B1FDA" w:rsidRDefault="004B1FDA" w:rsidP="00BD110F">
      <w:pPr>
        <w:rPr>
          <w:lang w:val="fr-CA" w:eastAsia="ko-KR"/>
        </w:rPr>
      </w:pPr>
      <w:r>
        <w:rPr>
          <w:lang w:val="fr-CA" w:eastAsia="ko-KR"/>
        </w:rPr>
        <w:t xml:space="preserve">Pour le projet, </w:t>
      </w:r>
      <w:r w:rsidR="00B02C4C">
        <w:rPr>
          <w:lang w:val="fr-CA" w:eastAsia="ko-KR"/>
        </w:rPr>
        <w:t xml:space="preserve">la conception et </w:t>
      </w:r>
      <w:r>
        <w:rPr>
          <w:lang w:val="fr-CA" w:eastAsia="ko-KR"/>
        </w:rPr>
        <w:t xml:space="preserve">le développement d’une application </w:t>
      </w:r>
      <w:r w:rsidR="00B02C4C">
        <w:rPr>
          <w:lang w:val="fr-CA" w:eastAsia="ko-KR"/>
        </w:rPr>
        <w:t xml:space="preserve">qui permet un professeur d’interagir avec ses étudions sont demandées. </w:t>
      </w:r>
      <w:r w:rsidR="004633F4">
        <w:rPr>
          <w:rFonts w:hint="eastAsia"/>
          <w:lang w:val="fr-CA" w:eastAsia="ko-KR"/>
        </w:rPr>
        <w:t>En utilisant l</w:t>
      </w:r>
      <w:r w:rsidR="004633F4">
        <w:rPr>
          <w:lang w:val="fr-CA" w:eastAsia="ko-KR"/>
        </w:rPr>
        <w:t xml:space="preserve">’application, le professeur pose des questions aux questions et </w:t>
      </w:r>
      <w:r w:rsidR="00F0153B">
        <w:rPr>
          <w:lang w:val="fr-CA" w:eastAsia="ko-KR"/>
        </w:rPr>
        <w:t>recueillie</w:t>
      </w:r>
      <w:r w:rsidR="004633F4">
        <w:rPr>
          <w:lang w:val="fr-CA" w:eastAsia="ko-KR"/>
        </w:rPr>
        <w:t xml:space="preserve"> leurs réponses. </w:t>
      </w:r>
      <w:r w:rsidR="00B02C4C">
        <w:rPr>
          <w:lang w:val="fr-CA" w:eastAsia="ko-KR"/>
        </w:rPr>
        <w:t xml:space="preserve"> </w:t>
      </w:r>
    </w:p>
    <w:p w:rsidR="00D86E0B" w:rsidRDefault="00D86E0B" w:rsidP="00BD110F">
      <w:pPr>
        <w:rPr>
          <w:lang w:val="fr-CA"/>
        </w:rPr>
      </w:pPr>
      <w:r>
        <w:rPr>
          <w:rFonts w:hint="eastAsia"/>
          <w:lang w:val="fr-CA" w:eastAsia="ko-KR"/>
        </w:rPr>
        <w:t>Le professeur ouvre un serveur</w:t>
      </w:r>
      <w:r w:rsidR="00E4080E">
        <w:rPr>
          <w:lang w:val="fr-CA" w:eastAsia="ko-KR"/>
        </w:rPr>
        <w:t xml:space="preserve"> qui attends des entrées suivantes :</w:t>
      </w:r>
      <w:r w:rsidR="00736150" w:rsidRPr="00736150">
        <w:rPr>
          <w:lang w:val="fr-CA"/>
        </w:rPr>
        <w:t xml:space="preserve"> adresse IP du poste, port d’écoute</w:t>
      </w:r>
      <w:r w:rsidR="00563435">
        <w:rPr>
          <w:lang w:val="fr-CA"/>
        </w:rPr>
        <w:t xml:space="preserve"> (un port entre 10000 et 10050),</w:t>
      </w:r>
      <w:r w:rsidR="00736150" w:rsidRPr="00736150">
        <w:rPr>
          <w:lang w:val="fr-CA"/>
        </w:rPr>
        <w:t xml:space="preserve"> durée du « sondage » (en secondes)</w:t>
      </w:r>
      <w:r w:rsidR="00563435">
        <w:rPr>
          <w:lang w:val="fr-CA"/>
        </w:rPr>
        <w:t xml:space="preserve"> et </w:t>
      </w:r>
      <w:r w:rsidR="00365BC1">
        <w:rPr>
          <w:lang w:val="fr-CA"/>
        </w:rPr>
        <w:t>une question</w:t>
      </w:r>
      <w:r w:rsidR="007E2F89">
        <w:rPr>
          <w:lang w:val="fr-CA"/>
        </w:rPr>
        <w:t xml:space="preserve"> au maximum 500 caractères</w:t>
      </w:r>
      <w:r w:rsidR="00563435">
        <w:rPr>
          <w:lang w:val="fr-CA"/>
        </w:rPr>
        <w:t xml:space="preserve"> qui va aussi</w:t>
      </w:r>
      <w:r w:rsidR="00183179">
        <w:rPr>
          <w:lang w:val="fr-CA"/>
        </w:rPr>
        <w:t xml:space="preserve"> être</w:t>
      </w:r>
      <w:r w:rsidR="00563435">
        <w:rPr>
          <w:lang w:val="fr-CA"/>
        </w:rPr>
        <w:t xml:space="preserve"> </w:t>
      </w:r>
      <w:r w:rsidR="009044C7">
        <w:rPr>
          <w:lang w:val="fr-CA"/>
        </w:rPr>
        <w:t>affichée sur</w:t>
      </w:r>
      <w:r w:rsidR="00563435">
        <w:rPr>
          <w:lang w:val="fr-CA"/>
        </w:rPr>
        <w:t xml:space="preserve"> l’écran des clients.</w:t>
      </w:r>
    </w:p>
    <w:p w:rsidR="000A0674" w:rsidRPr="0029192B" w:rsidRDefault="009044C7" w:rsidP="00BD110F">
      <w:pPr>
        <w:rPr>
          <w:lang w:val="fr-CA" w:eastAsia="ko-KR"/>
        </w:rPr>
      </w:pPr>
      <w:r>
        <w:rPr>
          <w:lang w:val="fr-CA" w:eastAsia="ko-KR"/>
        </w:rPr>
        <w:t>Les étudiants, dans ce cas, les clients</w:t>
      </w:r>
      <w:r w:rsidR="00A145AD">
        <w:rPr>
          <w:lang w:val="fr-CA" w:eastAsia="ko-KR"/>
        </w:rPr>
        <w:t xml:space="preserve">, l’application demande </w:t>
      </w:r>
      <w:r w:rsidR="00A145AD" w:rsidRPr="00A145AD">
        <w:rPr>
          <w:lang w:val="fr-CA"/>
        </w:rPr>
        <w:t>l’adresse IP du serveur, et le port du serveur.</w:t>
      </w:r>
      <w:r w:rsidR="00A145AD">
        <w:rPr>
          <w:lang w:val="fr-CA"/>
        </w:rPr>
        <w:t xml:space="preserve">  Les clients doivent répondre </w:t>
      </w:r>
      <w:r w:rsidR="00855D98">
        <w:rPr>
          <w:lang w:val="fr-CA"/>
        </w:rPr>
        <w:t>à la question</w:t>
      </w:r>
      <w:r w:rsidR="00A145AD">
        <w:rPr>
          <w:lang w:val="fr-CA"/>
        </w:rPr>
        <w:t xml:space="preserve"> dans le temps limité. </w:t>
      </w:r>
      <w:r w:rsidR="00855D98">
        <w:rPr>
          <w:lang w:val="fr-CA"/>
        </w:rPr>
        <w:t xml:space="preserve">La connexion est </w:t>
      </w:r>
      <w:r w:rsidR="00883E67">
        <w:rPr>
          <w:lang w:val="fr-CA"/>
        </w:rPr>
        <w:t>refusée</w:t>
      </w:r>
      <w:r w:rsidR="00855D98">
        <w:rPr>
          <w:lang w:val="fr-CA"/>
        </w:rPr>
        <w:t xml:space="preserve"> si </w:t>
      </w:r>
      <w:r w:rsidR="0029192B">
        <w:rPr>
          <w:lang w:val="fr-CA"/>
        </w:rPr>
        <w:t xml:space="preserve">le temps de remise est déjà expiré et le client affiche </w:t>
      </w:r>
      <w:r w:rsidR="0029192B" w:rsidRPr="0029192B">
        <w:rPr>
          <w:lang w:val="fr-CA"/>
        </w:rPr>
        <w:t>« Le sondage a expiré »</w:t>
      </w:r>
      <w:r w:rsidR="0029192B">
        <w:rPr>
          <w:lang w:val="fr-CA"/>
        </w:rPr>
        <w:t xml:space="preserve">. </w:t>
      </w:r>
      <w:r w:rsidR="00883E67">
        <w:rPr>
          <w:lang w:val="fr-CA"/>
        </w:rPr>
        <w:t xml:space="preserve">Dans le cas contraire où </w:t>
      </w:r>
      <w:r w:rsidR="007D302D">
        <w:rPr>
          <w:lang w:val="fr-CA"/>
        </w:rPr>
        <w:t xml:space="preserve">la connexion est acceptée, </w:t>
      </w:r>
      <w:r w:rsidR="004A46F2" w:rsidRPr="004A46F2">
        <w:rPr>
          <w:lang w:val="fr-CA"/>
        </w:rPr>
        <w:t>le serveur envoie la question au client. Le client demande à l’utilisa</w:t>
      </w:r>
      <w:r w:rsidR="004A46F2">
        <w:rPr>
          <w:lang w:val="fr-CA"/>
        </w:rPr>
        <w:t>teur de donner sa réponse au maximum de</w:t>
      </w:r>
      <w:r w:rsidR="004A46F2" w:rsidRPr="004A46F2">
        <w:rPr>
          <w:lang w:val="fr-CA"/>
        </w:rPr>
        <w:t xml:space="preserve"> 200 caractères, puis l’envoi au serveur. À la réception de cette réponse, le serveur affiche l’adresse IP et le port sources </w:t>
      </w:r>
      <w:r w:rsidR="004A46F2">
        <w:rPr>
          <w:lang w:val="fr-CA"/>
        </w:rPr>
        <w:t>du client</w:t>
      </w:r>
      <w:r w:rsidR="004A46F2" w:rsidRPr="004A46F2">
        <w:rPr>
          <w:lang w:val="fr-CA"/>
        </w:rPr>
        <w:t xml:space="preserve"> ainsi que la réponse en elle-même.</w:t>
      </w:r>
      <w:r w:rsidR="00883E67">
        <w:rPr>
          <w:lang w:val="fr-CA"/>
        </w:rPr>
        <w:t xml:space="preserve">  </w:t>
      </w:r>
    </w:p>
    <w:p w:rsidR="00D74943" w:rsidRDefault="00D74943" w:rsidP="00D74943">
      <w:pPr>
        <w:rPr>
          <w:lang w:val="fr-CA"/>
        </w:rPr>
      </w:pPr>
    </w:p>
    <w:p w:rsidR="00FF1DEC" w:rsidRDefault="008D1954" w:rsidP="008D1954">
      <w:pPr>
        <w:pStyle w:val="Heading1"/>
        <w:rPr>
          <w:lang w:val="fr-CA"/>
        </w:rPr>
      </w:pPr>
      <w:r>
        <w:rPr>
          <w:lang w:val="fr-CA"/>
        </w:rPr>
        <w:t>Présentation</w:t>
      </w:r>
    </w:p>
    <w:p w:rsidR="008D1954" w:rsidRDefault="008D1954" w:rsidP="008D1954">
      <w:pPr>
        <w:rPr>
          <w:lang w:val="fr-CA"/>
        </w:rPr>
      </w:pPr>
    </w:p>
    <w:p w:rsidR="008D1954" w:rsidRPr="008D1954" w:rsidRDefault="009D24E0" w:rsidP="008D1954">
      <w:pPr>
        <w:rPr>
          <w:lang w:val="fr-CA" w:eastAsia="ko-KR"/>
        </w:rPr>
      </w:pPr>
      <w:r>
        <w:rPr>
          <w:rFonts w:hint="eastAsia"/>
          <w:lang w:val="fr-CA" w:eastAsia="ko-KR"/>
        </w:rPr>
        <w:t xml:space="preserve">La programmation des sockets peut </w:t>
      </w:r>
      <w:r>
        <w:rPr>
          <w:lang w:val="fr-CA" w:eastAsia="ko-KR"/>
        </w:rPr>
        <w:t xml:space="preserve">être réalisée par plusieurs langue. </w:t>
      </w:r>
      <w:r w:rsidR="00A61C3E">
        <w:rPr>
          <w:lang w:val="fr-CA" w:eastAsia="ko-KR"/>
        </w:rPr>
        <w:t xml:space="preserve">Parmi eux, Java est choisi </w:t>
      </w:r>
      <w:r w:rsidR="00DD6420">
        <w:rPr>
          <w:lang w:val="fr-CA" w:eastAsia="ko-KR"/>
        </w:rPr>
        <w:t xml:space="preserve">pour ce travail pratique avec IDE de </w:t>
      </w:r>
      <w:proofErr w:type="spellStart"/>
      <w:r w:rsidR="00DD6420">
        <w:rPr>
          <w:lang w:val="fr-CA" w:eastAsia="ko-KR"/>
        </w:rPr>
        <w:t>Netbeans</w:t>
      </w:r>
      <w:proofErr w:type="spellEnd"/>
      <w:r w:rsidR="00DD6420">
        <w:rPr>
          <w:lang w:val="fr-CA" w:eastAsia="ko-KR"/>
        </w:rPr>
        <w:t xml:space="preserve">. </w:t>
      </w:r>
    </w:p>
    <w:sectPr w:rsidR="008D1954" w:rsidRPr="008D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1A"/>
    <w:rsid w:val="000A0674"/>
    <w:rsid w:val="00133A43"/>
    <w:rsid w:val="001640B9"/>
    <w:rsid w:val="00183179"/>
    <w:rsid w:val="001E78A0"/>
    <w:rsid w:val="0029192B"/>
    <w:rsid w:val="002E16E8"/>
    <w:rsid w:val="00365BC1"/>
    <w:rsid w:val="003D714A"/>
    <w:rsid w:val="004365BC"/>
    <w:rsid w:val="004633F4"/>
    <w:rsid w:val="004A46F2"/>
    <w:rsid w:val="004B1FDA"/>
    <w:rsid w:val="00563435"/>
    <w:rsid w:val="005901EA"/>
    <w:rsid w:val="00656706"/>
    <w:rsid w:val="00670FEC"/>
    <w:rsid w:val="006D023B"/>
    <w:rsid w:val="00736150"/>
    <w:rsid w:val="007D302D"/>
    <w:rsid w:val="007E2F89"/>
    <w:rsid w:val="00811685"/>
    <w:rsid w:val="00851649"/>
    <w:rsid w:val="00855D98"/>
    <w:rsid w:val="00883E67"/>
    <w:rsid w:val="008D1954"/>
    <w:rsid w:val="009044C7"/>
    <w:rsid w:val="009D24E0"/>
    <w:rsid w:val="00A145AD"/>
    <w:rsid w:val="00A1777F"/>
    <w:rsid w:val="00A61C3E"/>
    <w:rsid w:val="00A873A2"/>
    <w:rsid w:val="00B02C4C"/>
    <w:rsid w:val="00B27525"/>
    <w:rsid w:val="00B300F4"/>
    <w:rsid w:val="00BD110F"/>
    <w:rsid w:val="00C05A13"/>
    <w:rsid w:val="00C86EA0"/>
    <w:rsid w:val="00C96ED0"/>
    <w:rsid w:val="00C973CB"/>
    <w:rsid w:val="00CB4D1A"/>
    <w:rsid w:val="00CC6C58"/>
    <w:rsid w:val="00D06199"/>
    <w:rsid w:val="00D23C15"/>
    <w:rsid w:val="00D3730D"/>
    <w:rsid w:val="00D52BD9"/>
    <w:rsid w:val="00D74943"/>
    <w:rsid w:val="00D86E0B"/>
    <w:rsid w:val="00DD6420"/>
    <w:rsid w:val="00E4080E"/>
    <w:rsid w:val="00E44A7F"/>
    <w:rsid w:val="00E56050"/>
    <w:rsid w:val="00F0153B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0D37"/>
  <w15:chartTrackingRefBased/>
  <w15:docId w15:val="{CC3EC497-49E4-4D86-B329-27B3063A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4D1A"/>
    <w:pPr>
      <w:jc w:val="both"/>
    </w:pPr>
    <w:rPr>
      <w:rFonts w:ascii="Times New Roman" w:hAnsi="Times New Roman"/>
      <w:sz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D1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ficommentbody">
    <w:name w:val="uficommentbody"/>
    <w:basedOn w:val="DefaultParagraphFont"/>
    <w:rsid w:val="00CB4D1A"/>
  </w:style>
  <w:style w:type="character" w:customStyle="1" w:styleId="Heading1Char">
    <w:name w:val="Heading 1 Char"/>
    <w:basedOn w:val="DefaultParagraphFont"/>
    <w:link w:val="Heading1"/>
    <w:uiPriority w:val="9"/>
    <w:rsid w:val="00D749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44</cp:revision>
  <dcterms:created xsi:type="dcterms:W3CDTF">2017-03-26T20:59:00Z</dcterms:created>
  <dcterms:modified xsi:type="dcterms:W3CDTF">2017-03-27T05:23:00Z</dcterms:modified>
</cp:coreProperties>
</file>