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E8C50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📋 RÚBRICA DE EVALUACIÓN - ESTRUCTURA COMPLETA</w:t>
      </w:r>
    </w:p>
    <w:p w14:paraId="280998E7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🎯 RESUMEN EJECUTIVO</w:t>
      </w:r>
    </w:p>
    <w:p w14:paraId="133BA678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La rúbrica evalúa 3 componentes principales:</w:t>
      </w:r>
    </w:p>
    <w:p w14:paraId="726E072F" w14:textId="77777777" w:rsidR="006374AB" w:rsidRPr="006374AB" w:rsidRDefault="006374AB" w:rsidP="006374AB">
      <w:pPr>
        <w:numPr>
          <w:ilvl w:val="0"/>
          <w:numId w:val="60"/>
        </w:num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CRUDS (Sistema CRUD completo)</w:t>
      </w:r>
    </w:p>
    <w:p w14:paraId="02167BC2" w14:textId="77777777" w:rsidR="006374AB" w:rsidRPr="006374AB" w:rsidRDefault="006374AB" w:rsidP="006374AB">
      <w:pPr>
        <w:numPr>
          <w:ilvl w:val="0"/>
          <w:numId w:val="60"/>
        </w:numPr>
        <w:spacing w:line="240" w:lineRule="auto"/>
        <w:rPr>
          <w:rFonts w:ascii="Segoe UI Emoji" w:hAnsi="Segoe UI Emoji" w:cs="Segoe UI Emoji"/>
          <w:b/>
          <w:bCs/>
          <w:lang w:val="es-ES"/>
        </w:rPr>
      </w:pPr>
      <w:proofErr w:type="spellStart"/>
      <w:r w:rsidRPr="006374AB">
        <w:rPr>
          <w:rFonts w:ascii="Segoe UI Emoji" w:hAnsi="Segoe UI Emoji" w:cs="Segoe UI Emoji"/>
          <w:b/>
          <w:bCs/>
          <w:lang w:val="es-ES"/>
        </w:rPr>
        <w:t>Landing</w:t>
      </w:r>
      <w:proofErr w:type="spellEnd"/>
      <w:r w:rsidRPr="006374AB">
        <w:rPr>
          <w:rFonts w:ascii="Segoe UI Emoji" w:hAnsi="Segoe UI Emoji" w:cs="Segoe UI Emoji"/>
          <w:b/>
          <w:bCs/>
          <w:lang w:val="es-ES"/>
        </w:rPr>
        <w:t xml:space="preserve"> Page (Página de presentación)</w:t>
      </w:r>
    </w:p>
    <w:p w14:paraId="33966152" w14:textId="77777777" w:rsidR="006374AB" w:rsidRPr="006374AB" w:rsidRDefault="006374AB" w:rsidP="006374AB">
      <w:pPr>
        <w:numPr>
          <w:ilvl w:val="0"/>
          <w:numId w:val="60"/>
        </w:numPr>
        <w:spacing w:line="240" w:lineRule="auto"/>
        <w:rPr>
          <w:rFonts w:ascii="Segoe UI Emoji" w:hAnsi="Segoe UI Emoji" w:cs="Segoe UI Emoji"/>
          <w:b/>
          <w:bCs/>
          <w:lang w:val="es-ES"/>
        </w:rPr>
      </w:pPr>
      <w:proofErr w:type="spellStart"/>
      <w:r w:rsidRPr="006374AB">
        <w:rPr>
          <w:rFonts w:ascii="Segoe UI Emoji" w:hAnsi="Segoe UI Emoji" w:cs="Segoe UI Emoji"/>
          <w:b/>
          <w:bCs/>
          <w:lang w:val="es-ES"/>
        </w:rPr>
        <w:t>Login</w:t>
      </w:r>
      <w:proofErr w:type="spellEnd"/>
      <w:r w:rsidRPr="006374AB">
        <w:rPr>
          <w:rFonts w:ascii="Segoe UI Emoji" w:hAnsi="Segoe UI Emoji" w:cs="Segoe UI Emoji"/>
          <w:b/>
          <w:bCs/>
          <w:lang w:val="es-ES"/>
        </w:rPr>
        <w:t> (Sistema de autenticación)</w:t>
      </w:r>
    </w:p>
    <w:p w14:paraId="2B206833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pict w14:anchorId="4D1B4A7A">
          <v:rect id="_x0000_i1153" style="width:456pt;height:.75pt" o:hrpct="0" o:hralign="center" o:hrstd="t" o:hrnoshade="t" o:hr="t" fillcolor="#444d56" stroked="f"/>
        </w:pict>
      </w:r>
    </w:p>
    <w:p w14:paraId="154A3C1B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📊 SECCIÓN 1: CRUDS</w:t>
      </w:r>
    </w:p>
    <w:p w14:paraId="5BF08789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1.1 Diseño y Usabilidad</w:t>
      </w:r>
    </w:p>
    <w:p w14:paraId="358C87A9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Qué evalúa: Organización visual, experiencia de usuario, claridad de navegación, consistencia y rendimiento.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1927"/>
        <w:gridCol w:w="1608"/>
        <w:gridCol w:w="1746"/>
        <w:gridCol w:w="1757"/>
      </w:tblGrid>
      <w:tr w:rsidR="006374AB" w:rsidRPr="006374AB" w14:paraId="52AFFBA5" w14:textId="77777777">
        <w:trPr>
          <w:tblHeader/>
        </w:trPr>
        <w:tc>
          <w:tcPr>
            <w:tcW w:w="0" w:type="auto"/>
            <w:vAlign w:val="center"/>
            <w:hideMark/>
          </w:tcPr>
          <w:p w14:paraId="6B3D1FA8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22F451E4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Excelente (100%)</w:t>
            </w:r>
          </w:p>
        </w:tc>
        <w:tc>
          <w:tcPr>
            <w:tcW w:w="0" w:type="auto"/>
            <w:vAlign w:val="center"/>
            <w:hideMark/>
          </w:tcPr>
          <w:p w14:paraId="11F65400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Bueno (75%)</w:t>
            </w:r>
          </w:p>
        </w:tc>
        <w:tc>
          <w:tcPr>
            <w:tcW w:w="0" w:type="auto"/>
            <w:vAlign w:val="center"/>
            <w:hideMark/>
          </w:tcPr>
          <w:p w14:paraId="32013202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Básico (50%)</w:t>
            </w:r>
          </w:p>
        </w:tc>
        <w:tc>
          <w:tcPr>
            <w:tcW w:w="0" w:type="auto"/>
            <w:vAlign w:val="center"/>
            <w:hideMark/>
          </w:tcPr>
          <w:p w14:paraId="72E83E6E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Deficiente (25%)</w:t>
            </w:r>
          </w:p>
        </w:tc>
      </w:tr>
      <w:tr w:rsidR="006374AB" w:rsidRPr="006374AB" w14:paraId="048A10FD" w14:textId="77777777">
        <w:tc>
          <w:tcPr>
            <w:tcW w:w="0" w:type="auto"/>
            <w:vAlign w:val="center"/>
            <w:hideMark/>
          </w:tcPr>
          <w:p w14:paraId="4455C22E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Organización general</w:t>
            </w:r>
          </w:p>
        </w:tc>
        <w:tc>
          <w:tcPr>
            <w:tcW w:w="0" w:type="auto"/>
            <w:vAlign w:val="center"/>
            <w:hideMark/>
          </w:tcPr>
          <w:p w14:paraId="2907455D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Formulario completamente organizado, limpio y fácil de usar</w:t>
            </w:r>
          </w:p>
        </w:tc>
        <w:tc>
          <w:tcPr>
            <w:tcW w:w="0" w:type="auto"/>
            <w:vAlign w:val="center"/>
            <w:hideMark/>
          </w:tcPr>
          <w:p w14:paraId="16FCD4C8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Buena organización con fallas menores o validaciones faltantes</w:t>
            </w:r>
          </w:p>
        </w:tc>
        <w:tc>
          <w:tcPr>
            <w:tcW w:w="0" w:type="auto"/>
            <w:vAlign w:val="center"/>
            <w:hideMark/>
          </w:tcPr>
          <w:p w14:paraId="7C7BC7E2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Organización aceptable con fallas al navegar</w:t>
            </w:r>
          </w:p>
        </w:tc>
        <w:tc>
          <w:tcPr>
            <w:tcW w:w="0" w:type="auto"/>
            <w:vAlign w:val="center"/>
            <w:hideMark/>
          </w:tcPr>
          <w:p w14:paraId="33B01107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Desordenado, difícil de usar</w:t>
            </w:r>
          </w:p>
        </w:tc>
      </w:tr>
      <w:tr w:rsidR="006374AB" w:rsidRPr="006374AB" w14:paraId="146367BF" w14:textId="77777777">
        <w:tc>
          <w:tcPr>
            <w:tcW w:w="0" w:type="auto"/>
            <w:vAlign w:val="center"/>
            <w:hideMark/>
          </w:tcPr>
          <w:p w14:paraId="3FBA6C6A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Secciones</w:t>
            </w:r>
          </w:p>
        </w:tc>
        <w:tc>
          <w:tcPr>
            <w:tcW w:w="0" w:type="auto"/>
            <w:vAlign w:val="center"/>
            <w:hideMark/>
          </w:tcPr>
          <w:p w14:paraId="6DDDE251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Bien definidas y coherentes; usuario completa fácilmente</w:t>
            </w:r>
          </w:p>
        </w:tc>
        <w:tc>
          <w:tcPr>
            <w:tcW w:w="0" w:type="auto"/>
            <w:vAlign w:val="center"/>
            <w:hideMark/>
          </w:tcPr>
          <w:p w14:paraId="74402606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Secciones adecuadas, pocas repeticiones</w:t>
            </w:r>
          </w:p>
        </w:tc>
        <w:tc>
          <w:tcPr>
            <w:tcW w:w="0" w:type="auto"/>
            <w:vAlign w:val="center"/>
            <w:hideMark/>
          </w:tcPr>
          <w:p w14:paraId="5BFFA3E5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Algunas secciones confusas o sin divisiones</w:t>
            </w:r>
          </w:p>
        </w:tc>
        <w:tc>
          <w:tcPr>
            <w:tcW w:w="0" w:type="auto"/>
            <w:vAlign w:val="center"/>
            <w:hideMark/>
          </w:tcPr>
          <w:p w14:paraId="793F81CC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Sin organización ni agrupación lógica</w:t>
            </w:r>
          </w:p>
        </w:tc>
      </w:tr>
      <w:tr w:rsidR="006374AB" w:rsidRPr="006374AB" w14:paraId="0A269D46" w14:textId="77777777">
        <w:tc>
          <w:tcPr>
            <w:tcW w:w="0" w:type="auto"/>
            <w:vAlign w:val="center"/>
            <w:hideMark/>
          </w:tcPr>
          <w:p w14:paraId="448FCEF2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Rendimiento</w:t>
            </w:r>
          </w:p>
        </w:tc>
        <w:tc>
          <w:tcPr>
            <w:tcW w:w="0" w:type="auto"/>
            <w:vAlign w:val="center"/>
            <w:hideMark/>
          </w:tcPr>
          <w:p w14:paraId="5C02FB78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Carga en menos de 1 segundo</w:t>
            </w:r>
          </w:p>
        </w:tc>
        <w:tc>
          <w:tcPr>
            <w:tcW w:w="0" w:type="auto"/>
            <w:vAlign w:val="center"/>
            <w:hideMark/>
          </w:tcPr>
          <w:p w14:paraId="79761776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Nivel de experiencia aceptable</w:t>
            </w:r>
          </w:p>
        </w:tc>
        <w:tc>
          <w:tcPr>
            <w:tcW w:w="0" w:type="auto"/>
            <w:vAlign w:val="center"/>
            <w:hideMark/>
          </w:tcPr>
          <w:p w14:paraId="426F0726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Leves interrupciones, navegación poco clara</w:t>
            </w:r>
          </w:p>
        </w:tc>
        <w:tc>
          <w:tcPr>
            <w:tcW w:w="0" w:type="auto"/>
            <w:vAlign w:val="center"/>
            <w:hideMark/>
          </w:tcPr>
          <w:p w14:paraId="38720B41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Lento, incomprensible</w:t>
            </w:r>
          </w:p>
        </w:tc>
      </w:tr>
      <w:tr w:rsidR="006374AB" w:rsidRPr="006374AB" w14:paraId="61ECBFED" w14:textId="77777777">
        <w:tc>
          <w:tcPr>
            <w:tcW w:w="0" w:type="auto"/>
            <w:vAlign w:val="center"/>
            <w:hideMark/>
          </w:tcPr>
          <w:p w14:paraId="066C460C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Claridad visual</w:t>
            </w:r>
          </w:p>
        </w:tc>
        <w:tc>
          <w:tcPr>
            <w:tcW w:w="0" w:type="auto"/>
            <w:vAlign w:val="center"/>
            <w:hideMark/>
          </w:tcPr>
          <w:p w14:paraId="02C7F602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Totalmente claro y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escaneable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354E51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Requiere atención</w:t>
            </w:r>
          </w:p>
        </w:tc>
        <w:tc>
          <w:tcPr>
            <w:tcW w:w="0" w:type="auto"/>
            <w:vAlign w:val="center"/>
            <w:hideMark/>
          </w:tcPr>
          <w:p w14:paraId="340A5DFC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Navegación poco clara</w:t>
            </w:r>
          </w:p>
        </w:tc>
        <w:tc>
          <w:tcPr>
            <w:tcW w:w="0" w:type="auto"/>
            <w:vAlign w:val="center"/>
            <w:hideMark/>
          </w:tcPr>
          <w:p w14:paraId="0CC44DE3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Incomprensible</w:t>
            </w:r>
          </w:p>
        </w:tc>
      </w:tr>
      <w:tr w:rsidR="006374AB" w:rsidRPr="006374AB" w14:paraId="2D1F3EAC" w14:textId="77777777">
        <w:tc>
          <w:tcPr>
            <w:tcW w:w="0" w:type="auto"/>
            <w:vAlign w:val="center"/>
            <w:hideMark/>
          </w:tcPr>
          <w:p w14:paraId="528BC55B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Consistencia</w:t>
            </w:r>
          </w:p>
        </w:tc>
        <w:tc>
          <w:tcPr>
            <w:tcW w:w="0" w:type="auto"/>
            <w:vAlign w:val="center"/>
            <w:hideMark/>
          </w:tcPr>
          <w:p w14:paraId="571F213A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Completamente consistente y alineado</w:t>
            </w:r>
          </w:p>
        </w:tc>
        <w:tc>
          <w:tcPr>
            <w:tcW w:w="0" w:type="auto"/>
            <w:vAlign w:val="center"/>
            <w:hideMark/>
          </w:tcPr>
          <w:p w14:paraId="604AA0DC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En general consistente con algunos despistes</w:t>
            </w:r>
          </w:p>
        </w:tc>
        <w:tc>
          <w:tcPr>
            <w:tcW w:w="0" w:type="auto"/>
            <w:vAlign w:val="center"/>
            <w:hideMark/>
          </w:tcPr>
          <w:p w14:paraId="2A09FC41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Inconsistencias mínimas en textos</w:t>
            </w:r>
          </w:p>
        </w:tc>
        <w:tc>
          <w:tcPr>
            <w:tcW w:w="0" w:type="auto"/>
            <w:vAlign w:val="center"/>
            <w:hideMark/>
          </w:tcPr>
          <w:p w14:paraId="5C1F0568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Sin consistencia visual</w:t>
            </w:r>
          </w:p>
        </w:tc>
      </w:tr>
      <w:tr w:rsidR="006374AB" w:rsidRPr="006374AB" w14:paraId="1B6DD78A" w14:textId="77777777">
        <w:tc>
          <w:tcPr>
            <w:tcW w:w="0" w:type="auto"/>
            <w:vAlign w:val="center"/>
            <w:hideMark/>
          </w:tcPr>
          <w:p w14:paraId="22B428CC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lastRenderedPageBreak/>
              <w:t>Indicaciones</w:t>
            </w:r>
          </w:p>
        </w:tc>
        <w:tc>
          <w:tcPr>
            <w:tcW w:w="0" w:type="auto"/>
            <w:vAlign w:val="center"/>
            <w:hideMark/>
          </w:tcPr>
          <w:p w14:paraId="748DEB8E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Mensajes claros, campos obligatorios bien indicados</w:t>
            </w:r>
          </w:p>
        </w:tc>
        <w:tc>
          <w:tcPr>
            <w:tcW w:w="0" w:type="auto"/>
            <w:vAlign w:val="center"/>
            <w:hideMark/>
          </w:tcPr>
          <w:p w14:paraId="03929170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Indicaciones correctas con errores menores</w:t>
            </w:r>
          </w:p>
        </w:tc>
        <w:tc>
          <w:tcPr>
            <w:tcW w:w="0" w:type="auto"/>
            <w:vAlign w:val="center"/>
            <w:hideMark/>
          </w:tcPr>
          <w:p w14:paraId="28E22A10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Indicaciones incompletas o confusas</w:t>
            </w:r>
          </w:p>
        </w:tc>
        <w:tc>
          <w:tcPr>
            <w:tcW w:w="0" w:type="auto"/>
            <w:vAlign w:val="center"/>
            <w:hideMark/>
          </w:tcPr>
          <w:p w14:paraId="07748062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Sin indicación</w:t>
            </w:r>
          </w:p>
        </w:tc>
      </w:tr>
      <w:tr w:rsidR="006374AB" w:rsidRPr="006374AB" w14:paraId="5D83B131" w14:textId="77777777">
        <w:tc>
          <w:tcPr>
            <w:tcW w:w="0" w:type="auto"/>
            <w:vAlign w:val="center"/>
            <w:hideMark/>
          </w:tcPr>
          <w:p w14:paraId="5FF29BDA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Tipografía</w:t>
            </w:r>
          </w:p>
        </w:tc>
        <w:tc>
          <w:tcPr>
            <w:tcW w:w="0" w:type="auto"/>
            <w:vAlign w:val="center"/>
            <w:hideMark/>
          </w:tcPr>
          <w:p w14:paraId="7951E869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Buena fuente, clara con buena jerarquía</w:t>
            </w:r>
          </w:p>
        </w:tc>
        <w:tc>
          <w:tcPr>
            <w:tcW w:w="0" w:type="auto"/>
            <w:vAlign w:val="center"/>
            <w:hideMark/>
          </w:tcPr>
          <w:p w14:paraId="564E0BC4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Mala </w:t>
            </w:r>
            <w:proofErr w:type="gram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fuente</w:t>
            </w:r>
            <w:proofErr w:type="gram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 pero legible</w:t>
            </w:r>
          </w:p>
        </w:tc>
        <w:tc>
          <w:tcPr>
            <w:tcW w:w="0" w:type="auto"/>
            <w:vAlign w:val="center"/>
            <w:hideMark/>
          </w:tcPr>
          <w:p w14:paraId="0B262F5B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Validaciones incompletas o confusas</w:t>
            </w:r>
          </w:p>
        </w:tc>
        <w:tc>
          <w:tcPr>
            <w:tcW w:w="0" w:type="auto"/>
            <w:vAlign w:val="center"/>
            <w:hideMark/>
          </w:tcPr>
          <w:p w14:paraId="52F35EAB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Sin validación o incorrecta</w:t>
            </w:r>
          </w:p>
        </w:tc>
      </w:tr>
    </w:tbl>
    <w:p w14:paraId="2031944C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1.2 Funcionalidad y Validación</w:t>
      </w:r>
    </w:p>
    <w:p w14:paraId="2912E5E0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Qué evalúa: Validaciones de campos, formatos, ejecución de operaciones CRUD, integridad de datos.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2232"/>
        <w:gridCol w:w="1611"/>
        <w:gridCol w:w="1657"/>
        <w:gridCol w:w="1471"/>
      </w:tblGrid>
      <w:tr w:rsidR="006374AB" w:rsidRPr="006374AB" w14:paraId="16C663CA" w14:textId="77777777">
        <w:trPr>
          <w:tblHeader/>
        </w:trPr>
        <w:tc>
          <w:tcPr>
            <w:tcW w:w="0" w:type="auto"/>
            <w:vAlign w:val="center"/>
            <w:hideMark/>
          </w:tcPr>
          <w:p w14:paraId="55099A0A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6C675F66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Excelente (100%)</w:t>
            </w:r>
          </w:p>
        </w:tc>
        <w:tc>
          <w:tcPr>
            <w:tcW w:w="0" w:type="auto"/>
            <w:vAlign w:val="center"/>
            <w:hideMark/>
          </w:tcPr>
          <w:p w14:paraId="54C3D03A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Bueno (75%)</w:t>
            </w:r>
          </w:p>
        </w:tc>
        <w:tc>
          <w:tcPr>
            <w:tcW w:w="0" w:type="auto"/>
            <w:vAlign w:val="center"/>
            <w:hideMark/>
          </w:tcPr>
          <w:p w14:paraId="77182ACB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Básico (50%)</w:t>
            </w:r>
          </w:p>
        </w:tc>
        <w:tc>
          <w:tcPr>
            <w:tcW w:w="0" w:type="auto"/>
            <w:vAlign w:val="center"/>
            <w:hideMark/>
          </w:tcPr>
          <w:p w14:paraId="752E92E5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Deficiente (25%)</w:t>
            </w:r>
          </w:p>
        </w:tc>
      </w:tr>
      <w:tr w:rsidR="006374AB" w:rsidRPr="006374AB" w14:paraId="28675951" w14:textId="77777777">
        <w:tc>
          <w:tcPr>
            <w:tcW w:w="0" w:type="auto"/>
            <w:vAlign w:val="center"/>
            <w:hideMark/>
          </w:tcPr>
          <w:p w14:paraId="53EEF4F4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Campos y conexiones</w:t>
            </w:r>
          </w:p>
        </w:tc>
        <w:tc>
          <w:tcPr>
            <w:tcW w:w="0" w:type="auto"/>
            <w:vAlign w:val="center"/>
            <w:hideMark/>
          </w:tcPr>
          <w:p w14:paraId="113813CE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Campos, funcionalidades y conexiones correctas</w:t>
            </w:r>
          </w:p>
        </w:tc>
        <w:tc>
          <w:tcPr>
            <w:tcW w:w="0" w:type="auto"/>
            <w:vAlign w:val="center"/>
            <w:hideMark/>
          </w:tcPr>
          <w:p w14:paraId="2F5C6D2D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Validez del todo, mensajes aceptables</w:t>
            </w:r>
          </w:p>
        </w:tc>
        <w:tc>
          <w:tcPr>
            <w:tcW w:w="0" w:type="auto"/>
            <w:vAlign w:val="center"/>
            <w:hideMark/>
          </w:tcPr>
          <w:p w14:paraId="07D518B0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Poco claro e incompletos</w:t>
            </w:r>
          </w:p>
        </w:tc>
        <w:tc>
          <w:tcPr>
            <w:tcW w:w="0" w:type="auto"/>
            <w:vAlign w:val="center"/>
            <w:hideMark/>
          </w:tcPr>
          <w:p w14:paraId="1520DA67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No indica datos</w:t>
            </w:r>
          </w:p>
        </w:tc>
      </w:tr>
      <w:tr w:rsidR="006374AB" w:rsidRPr="006374AB" w14:paraId="07A5ABBA" w14:textId="77777777">
        <w:tc>
          <w:tcPr>
            <w:tcW w:w="0" w:type="auto"/>
            <w:vAlign w:val="center"/>
            <w:hideMark/>
          </w:tcPr>
          <w:p w14:paraId="1FDA3F3C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Validación de formatos</w:t>
            </w:r>
          </w:p>
        </w:tc>
        <w:tc>
          <w:tcPr>
            <w:tcW w:w="0" w:type="auto"/>
            <w:vAlign w:val="center"/>
            <w:hideMark/>
          </w:tcPr>
          <w:p w14:paraId="12B8AD3A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Todos los formatos verificados (números, letras)</w:t>
            </w:r>
          </w:p>
        </w:tc>
        <w:tc>
          <w:tcPr>
            <w:tcW w:w="0" w:type="auto"/>
            <w:vAlign w:val="center"/>
            <w:hideMark/>
          </w:tcPr>
          <w:p w14:paraId="51DA4809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La mayoría se valida</w:t>
            </w:r>
          </w:p>
        </w:tc>
        <w:tc>
          <w:tcPr>
            <w:tcW w:w="0" w:type="auto"/>
            <w:vAlign w:val="center"/>
            <w:hideMark/>
          </w:tcPr>
          <w:p w14:paraId="3E0A636D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Poco formato e incompletos</w:t>
            </w:r>
          </w:p>
        </w:tc>
        <w:tc>
          <w:tcPr>
            <w:tcW w:w="0" w:type="auto"/>
            <w:vAlign w:val="center"/>
            <w:hideMark/>
          </w:tcPr>
          <w:p w14:paraId="2F95247D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No se validan ni controlan</w:t>
            </w:r>
          </w:p>
        </w:tc>
      </w:tr>
      <w:tr w:rsidR="006374AB" w:rsidRPr="006374AB" w14:paraId="5709F4FF" w14:textId="77777777">
        <w:tc>
          <w:tcPr>
            <w:tcW w:w="0" w:type="auto"/>
            <w:vAlign w:val="center"/>
            <w:hideMark/>
          </w:tcPr>
          <w:p w14:paraId="79B9A9A7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Operaciones CRUD</w:t>
            </w:r>
          </w:p>
        </w:tc>
        <w:tc>
          <w:tcPr>
            <w:tcW w:w="0" w:type="auto"/>
            <w:vAlign w:val="center"/>
            <w:hideMark/>
          </w:tcPr>
          <w:p w14:paraId="62AE5684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Todas las acciones sin errores, fluido</w:t>
            </w:r>
          </w:p>
        </w:tc>
        <w:tc>
          <w:tcPr>
            <w:tcW w:w="0" w:type="auto"/>
            <w:vAlign w:val="center"/>
            <w:hideMark/>
          </w:tcPr>
          <w:p w14:paraId="5539E0B1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La mayoría funciona sin problemas</w:t>
            </w:r>
          </w:p>
        </w:tc>
        <w:tc>
          <w:tcPr>
            <w:tcW w:w="0" w:type="auto"/>
            <w:vAlign w:val="center"/>
            <w:hideMark/>
          </w:tcPr>
          <w:p w14:paraId="286DBEDE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Errores en el diseño</w:t>
            </w:r>
          </w:p>
        </w:tc>
        <w:tc>
          <w:tcPr>
            <w:tcW w:w="0" w:type="auto"/>
            <w:vAlign w:val="center"/>
            <w:hideMark/>
          </w:tcPr>
          <w:p w14:paraId="154018F4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No existe verificación</w:t>
            </w:r>
          </w:p>
        </w:tc>
      </w:tr>
      <w:tr w:rsidR="006374AB" w:rsidRPr="006374AB" w14:paraId="7F87B880" w14:textId="77777777">
        <w:tc>
          <w:tcPr>
            <w:tcW w:w="0" w:type="auto"/>
            <w:vAlign w:val="center"/>
            <w:hideMark/>
          </w:tcPr>
          <w:p w14:paraId="3408C8DB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Integridad de datos</w:t>
            </w:r>
          </w:p>
        </w:tc>
        <w:tc>
          <w:tcPr>
            <w:tcW w:w="0" w:type="auto"/>
            <w:vAlign w:val="center"/>
            <w:hideMark/>
          </w:tcPr>
          <w:p w14:paraId="500E5AD1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Datos claros, ordenados y verificables al 100%</w:t>
            </w:r>
          </w:p>
        </w:tc>
        <w:tc>
          <w:tcPr>
            <w:tcW w:w="0" w:type="auto"/>
            <w:vAlign w:val="center"/>
            <w:hideMark/>
          </w:tcPr>
          <w:p w14:paraId="51BED4EC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Funciona con fallas mínimas</w:t>
            </w:r>
          </w:p>
        </w:tc>
        <w:tc>
          <w:tcPr>
            <w:tcW w:w="0" w:type="auto"/>
            <w:vAlign w:val="center"/>
            <w:hideMark/>
          </w:tcPr>
          <w:p w14:paraId="20FB4923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Funciona parcialmente</w:t>
            </w:r>
          </w:p>
        </w:tc>
        <w:tc>
          <w:tcPr>
            <w:tcW w:w="0" w:type="auto"/>
            <w:vAlign w:val="center"/>
            <w:hideMark/>
          </w:tcPr>
          <w:p w14:paraId="633190AA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No existe CRUD</w:t>
            </w:r>
          </w:p>
        </w:tc>
      </w:tr>
    </w:tbl>
    <w:p w14:paraId="14BDF22D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1.3 Acciones CRUD</w:t>
      </w:r>
    </w:p>
    <w:p w14:paraId="56005C92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Qué evalúa: Implementación específica de Crear, Leer, Actualizar y Eliminar registros.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1798"/>
        <w:gridCol w:w="1722"/>
        <w:gridCol w:w="1970"/>
        <w:gridCol w:w="1542"/>
      </w:tblGrid>
      <w:tr w:rsidR="006374AB" w:rsidRPr="006374AB" w14:paraId="03E8D145" w14:textId="77777777">
        <w:trPr>
          <w:tblHeader/>
        </w:trPr>
        <w:tc>
          <w:tcPr>
            <w:tcW w:w="0" w:type="auto"/>
            <w:vAlign w:val="center"/>
            <w:hideMark/>
          </w:tcPr>
          <w:p w14:paraId="66EC3E07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10148F74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Excelente (100%)</w:t>
            </w:r>
          </w:p>
        </w:tc>
        <w:tc>
          <w:tcPr>
            <w:tcW w:w="0" w:type="auto"/>
            <w:vAlign w:val="center"/>
            <w:hideMark/>
          </w:tcPr>
          <w:p w14:paraId="7FD000BF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Bueno (75%)</w:t>
            </w:r>
          </w:p>
        </w:tc>
        <w:tc>
          <w:tcPr>
            <w:tcW w:w="0" w:type="auto"/>
            <w:vAlign w:val="center"/>
            <w:hideMark/>
          </w:tcPr>
          <w:p w14:paraId="69B994A6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Básico (50%)</w:t>
            </w:r>
          </w:p>
        </w:tc>
        <w:tc>
          <w:tcPr>
            <w:tcW w:w="0" w:type="auto"/>
            <w:vAlign w:val="center"/>
            <w:hideMark/>
          </w:tcPr>
          <w:p w14:paraId="0F88887D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Deficiente (25%)</w:t>
            </w:r>
          </w:p>
        </w:tc>
      </w:tr>
      <w:tr w:rsidR="006374AB" w:rsidRPr="006374AB" w14:paraId="350328D5" w14:textId="77777777">
        <w:tc>
          <w:tcPr>
            <w:tcW w:w="0" w:type="auto"/>
            <w:vAlign w:val="center"/>
            <w:hideMark/>
          </w:tcPr>
          <w:p w14:paraId="15B0FDD7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Actualización</w:t>
            </w:r>
          </w:p>
        </w:tc>
        <w:tc>
          <w:tcPr>
            <w:tcW w:w="0" w:type="auto"/>
            <w:vAlign w:val="center"/>
            <w:hideMark/>
          </w:tcPr>
          <w:p w14:paraId="4206D64E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Actualiza sin errores, interfaz clara</w:t>
            </w:r>
          </w:p>
        </w:tc>
        <w:tc>
          <w:tcPr>
            <w:tcW w:w="0" w:type="auto"/>
            <w:vAlign w:val="center"/>
            <w:hideMark/>
          </w:tcPr>
          <w:p w14:paraId="1B5846D4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Funciona con desorden mínimo</w:t>
            </w:r>
          </w:p>
        </w:tc>
        <w:tc>
          <w:tcPr>
            <w:tcW w:w="0" w:type="auto"/>
            <w:vAlign w:val="center"/>
            <w:hideMark/>
          </w:tcPr>
          <w:p w14:paraId="24A1FA59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Presentación pobre o desorganizada</w:t>
            </w:r>
          </w:p>
        </w:tc>
        <w:tc>
          <w:tcPr>
            <w:tcW w:w="0" w:type="auto"/>
            <w:vAlign w:val="center"/>
            <w:hideMark/>
          </w:tcPr>
          <w:p w14:paraId="750DFF2C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No permite crear registros</w:t>
            </w:r>
          </w:p>
        </w:tc>
      </w:tr>
      <w:tr w:rsidR="006374AB" w:rsidRPr="006374AB" w14:paraId="3F1B6FE8" w14:textId="77777777">
        <w:tc>
          <w:tcPr>
            <w:tcW w:w="0" w:type="auto"/>
            <w:vAlign w:val="center"/>
            <w:hideMark/>
          </w:tcPr>
          <w:p w14:paraId="554231F1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lastRenderedPageBreak/>
              <w:t>Eliminación</w:t>
            </w:r>
          </w:p>
        </w:tc>
        <w:tc>
          <w:tcPr>
            <w:tcW w:w="0" w:type="auto"/>
            <w:vAlign w:val="center"/>
            <w:hideMark/>
          </w:tcPr>
          <w:p w14:paraId="6782DE17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Eliminación segura con confirmación</w:t>
            </w:r>
          </w:p>
        </w:tc>
        <w:tc>
          <w:tcPr>
            <w:tcW w:w="0" w:type="auto"/>
            <w:vAlign w:val="center"/>
            <w:hideMark/>
          </w:tcPr>
          <w:p w14:paraId="228EF5A5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Funciona, confirmación poco clara</w:t>
            </w:r>
          </w:p>
        </w:tc>
        <w:tc>
          <w:tcPr>
            <w:tcW w:w="0" w:type="auto"/>
            <w:vAlign w:val="center"/>
            <w:hideMark/>
          </w:tcPr>
          <w:p w14:paraId="617273E3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Actualizaciones fallan</w:t>
            </w:r>
          </w:p>
        </w:tc>
        <w:tc>
          <w:tcPr>
            <w:tcW w:w="0" w:type="auto"/>
            <w:vAlign w:val="center"/>
            <w:hideMark/>
          </w:tcPr>
          <w:p w14:paraId="7ED4A719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No se pueden actualizar registros</w:t>
            </w:r>
          </w:p>
        </w:tc>
      </w:tr>
      <w:tr w:rsidR="006374AB" w:rsidRPr="006374AB" w14:paraId="1FA98AD9" w14:textId="77777777">
        <w:tc>
          <w:tcPr>
            <w:tcW w:w="0" w:type="auto"/>
            <w:vAlign w:val="center"/>
            <w:hideMark/>
          </w:tcPr>
          <w:p w14:paraId="1AA0DAA5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CRUD completo</w:t>
            </w:r>
          </w:p>
        </w:tc>
        <w:tc>
          <w:tcPr>
            <w:tcW w:w="0" w:type="auto"/>
            <w:vAlign w:val="center"/>
            <w:hideMark/>
          </w:tcPr>
          <w:p w14:paraId="27F0AABC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Permite crear, editar, borrar y actualizar</w:t>
            </w:r>
          </w:p>
        </w:tc>
        <w:tc>
          <w:tcPr>
            <w:tcW w:w="0" w:type="auto"/>
            <w:vAlign w:val="center"/>
            <w:hideMark/>
          </w:tcPr>
          <w:p w14:paraId="56D2AA03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AD12C60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5A03F4E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No se pueden editar, borrar ni actualizar</w:t>
            </w:r>
          </w:p>
        </w:tc>
      </w:tr>
    </w:tbl>
    <w:p w14:paraId="464075E2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1.4 Respuesta y Retroalimentación</w:t>
      </w:r>
    </w:p>
    <w:p w14:paraId="31F72AC8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Qué evalúa: Mensajes al usuario, confirmaciones, indicaciones de éxito/error.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1036"/>
        <w:gridCol w:w="1683"/>
        <w:gridCol w:w="1684"/>
        <w:gridCol w:w="2135"/>
      </w:tblGrid>
      <w:tr w:rsidR="006374AB" w:rsidRPr="006374AB" w14:paraId="2E1E8A97" w14:textId="77777777">
        <w:trPr>
          <w:tblHeader/>
        </w:trPr>
        <w:tc>
          <w:tcPr>
            <w:tcW w:w="0" w:type="auto"/>
            <w:vAlign w:val="center"/>
            <w:hideMark/>
          </w:tcPr>
          <w:p w14:paraId="7230FFAA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5CCD01C2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Excelente (100%)</w:t>
            </w:r>
          </w:p>
        </w:tc>
        <w:tc>
          <w:tcPr>
            <w:tcW w:w="0" w:type="auto"/>
            <w:vAlign w:val="center"/>
            <w:hideMark/>
          </w:tcPr>
          <w:p w14:paraId="3FC969FC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Bueno (75%)</w:t>
            </w:r>
          </w:p>
        </w:tc>
        <w:tc>
          <w:tcPr>
            <w:tcW w:w="0" w:type="auto"/>
            <w:vAlign w:val="center"/>
            <w:hideMark/>
          </w:tcPr>
          <w:p w14:paraId="2CF3C1B7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Básico (50%)</w:t>
            </w:r>
          </w:p>
        </w:tc>
        <w:tc>
          <w:tcPr>
            <w:tcW w:w="0" w:type="auto"/>
            <w:vAlign w:val="center"/>
            <w:hideMark/>
          </w:tcPr>
          <w:p w14:paraId="1E5B42CE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Deficiente (25%)</w:t>
            </w:r>
          </w:p>
        </w:tc>
      </w:tr>
      <w:tr w:rsidR="006374AB" w:rsidRPr="006374AB" w14:paraId="03C8E266" w14:textId="77777777">
        <w:tc>
          <w:tcPr>
            <w:tcW w:w="0" w:type="auto"/>
            <w:vAlign w:val="center"/>
            <w:hideMark/>
          </w:tcPr>
          <w:p w14:paraId="64B78DB5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Retroalimentación</w:t>
            </w:r>
          </w:p>
        </w:tc>
        <w:tc>
          <w:tcPr>
            <w:tcW w:w="0" w:type="auto"/>
            <w:vAlign w:val="center"/>
            <w:hideMark/>
          </w:tcPr>
          <w:p w14:paraId="70C44433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Clara y bien definida</w:t>
            </w:r>
          </w:p>
        </w:tc>
        <w:tc>
          <w:tcPr>
            <w:tcW w:w="0" w:type="auto"/>
            <w:vAlign w:val="center"/>
            <w:hideMark/>
          </w:tcPr>
          <w:p w14:paraId="34794480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Adecuada con mensajes posibles</w:t>
            </w:r>
          </w:p>
        </w:tc>
        <w:tc>
          <w:tcPr>
            <w:tcW w:w="0" w:type="auto"/>
            <w:vAlign w:val="center"/>
            <w:hideMark/>
          </w:tcPr>
          <w:p w14:paraId="2B45B29A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Eliminación confusa, poco legible</w:t>
            </w:r>
          </w:p>
        </w:tc>
        <w:tc>
          <w:tcPr>
            <w:tcW w:w="0" w:type="auto"/>
            <w:vAlign w:val="center"/>
            <w:hideMark/>
          </w:tcPr>
          <w:p w14:paraId="2BE17817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No existen retroalimentaciones</w:t>
            </w:r>
          </w:p>
        </w:tc>
      </w:tr>
      <w:tr w:rsidR="006374AB" w:rsidRPr="006374AB" w14:paraId="1FE4CD4B" w14:textId="77777777">
        <w:tc>
          <w:tcPr>
            <w:tcW w:w="0" w:type="auto"/>
            <w:vAlign w:val="center"/>
            <w:hideMark/>
          </w:tcPr>
          <w:p w14:paraId="4CA226F0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Confirmaciones</w:t>
            </w:r>
          </w:p>
        </w:tc>
        <w:tc>
          <w:tcPr>
            <w:tcW w:w="0" w:type="auto"/>
            <w:vAlign w:val="center"/>
            <w:hideMark/>
          </w:tcPr>
          <w:p w14:paraId="03BCB4C2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Claras y bien visibles</w:t>
            </w:r>
          </w:p>
        </w:tc>
        <w:tc>
          <w:tcPr>
            <w:tcW w:w="0" w:type="auto"/>
            <w:vAlign w:val="center"/>
            <w:hideMark/>
          </w:tcPr>
          <w:p w14:paraId="796F3BB5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Confirmaciones correctas</w:t>
            </w:r>
          </w:p>
        </w:tc>
        <w:tc>
          <w:tcPr>
            <w:tcW w:w="0" w:type="auto"/>
            <w:vAlign w:val="center"/>
            <w:hideMark/>
          </w:tcPr>
          <w:p w14:paraId="3B5288AA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Mensajes mínimos o poca claridad</w:t>
            </w:r>
          </w:p>
        </w:tc>
        <w:tc>
          <w:tcPr>
            <w:tcW w:w="0" w:type="auto"/>
            <w:vAlign w:val="center"/>
            <w:hideMark/>
          </w:tcPr>
          <w:p w14:paraId="6851A99D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Sin confirmaciones</w:t>
            </w:r>
          </w:p>
        </w:tc>
      </w:tr>
      <w:tr w:rsidR="006374AB" w:rsidRPr="006374AB" w14:paraId="7E9D1473" w14:textId="77777777">
        <w:tc>
          <w:tcPr>
            <w:tcW w:w="0" w:type="auto"/>
            <w:vAlign w:val="center"/>
            <w:hideMark/>
          </w:tcPr>
          <w:p w14:paraId="27A4873F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Mensajes de orientación</w:t>
            </w:r>
          </w:p>
        </w:tc>
        <w:tc>
          <w:tcPr>
            <w:tcW w:w="0" w:type="auto"/>
            <w:vAlign w:val="center"/>
            <w:hideMark/>
          </w:tcPr>
          <w:p w14:paraId="6DE53CEC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Muy claras, orientan al usuario</w:t>
            </w:r>
          </w:p>
        </w:tc>
        <w:tc>
          <w:tcPr>
            <w:tcW w:w="0" w:type="auto"/>
            <w:vAlign w:val="center"/>
            <w:hideMark/>
          </w:tcPr>
          <w:p w14:paraId="0E5F1D0D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Comprobables y verificables</w:t>
            </w:r>
          </w:p>
        </w:tc>
        <w:tc>
          <w:tcPr>
            <w:tcW w:w="0" w:type="auto"/>
            <w:vAlign w:val="center"/>
            <w:hideMark/>
          </w:tcPr>
          <w:p w14:paraId="71EA442D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Confirmaciones confusas</w:t>
            </w:r>
          </w:p>
        </w:tc>
        <w:tc>
          <w:tcPr>
            <w:tcW w:w="0" w:type="auto"/>
            <w:vAlign w:val="center"/>
            <w:hideMark/>
          </w:tcPr>
          <w:p w14:paraId="434664FD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Sin mensajes</w:t>
            </w:r>
          </w:p>
        </w:tc>
      </w:tr>
      <w:tr w:rsidR="006374AB" w:rsidRPr="006374AB" w14:paraId="6C335223" w14:textId="77777777">
        <w:tc>
          <w:tcPr>
            <w:tcW w:w="0" w:type="auto"/>
            <w:vAlign w:val="center"/>
            <w:hideMark/>
          </w:tcPr>
          <w:p w14:paraId="6B26781C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Indicaciones</w:t>
            </w:r>
          </w:p>
        </w:tc>
        <w:tc>
          <w:tcPr>
            <w:tcW w:w="0" w:type="auto"/>
            <w:vAlign w:val="center"/>
            <w:hideMark/>
          </w:tcPr>
          <w:p w14:paraId="3DDABF96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Claras y fluidas</w:t>
            </w:r>
          </w:p>
        </w:tc>
        <w:tc>
          <w:tcPr>
            <w:tcW w:w="0" w:type="auto"/>
            <w:vAlign w:val="center"/>
            <w:hideMark/>
          </w:tcPr>
          <w:p w14:paraId="0BF4A940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Menos fluidas</w:t>
            </w:r>
          </w:p>
        </w:tc>
        <w:tc>
          <w:tcPr>
            <w:tcW w:w="0" w:type="auto"/>
            <w:vAlign w:val="center"/>
            <w:hideMark/>
          </w:tcPr>
          <w:p w14:paraId="440DA1DD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Poca cantidad de mensajes</w:t>
            </w:r>
          </w:p>
        </w:tc>
        <w:tc>
          <w:tcPr>
            <w:tcW w:w="0" w:type="auto"/>
            <w:vAlign w:val="center"/>
            <w:hideMark/>
          </w:tcPr>
          <w:p w14:paraId="5A077C2B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Simulación de procesos</w:t>
            </w:r>
          </w:p>
        </w:tc>
      </w:tr>
    </w:tbl>
    <w:p w14:paraId="07E304BA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 xml:space="preserve">1.5 Adaptabilidad y </w:t>
      </w:r>
      <w:proofErr w:type="spellStart"/>
      <w:r w:rsidRPr="006374AB">
        <w:rPr>
          <w:rFonts w:ascii="Segoe UI Emoji" w:hAnsi="Segoe UI Emoji" w:cs="Segoe UI Emoji"/>
          <w:b/>
          <w:bCs/>
          <w:lang w:val="es-ES"/>
        </w:rPr>
        <w:t>Responsividad</w:t>
      </w:r>
      <w:proofErr w:type="spellEnd"/>
    </w:p>
    <w:p w14:paraId="2B38F85D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 xml:space="preserve">Qué evalúa: Diseño responsive, compatibilidad con dispositivos móviles, </w:t>
      </w:r>
      <w:proofErr w:type="spellStart"/>
      <w:r w:rsidRPr="006374AB">
        <w:rPr>
          <w:rFonts w:ascii="Segoe UI Emoji" w:hAnsi="Segoe UI Emoji" w:cs="Segoe UI Emoji"/>
          <w:b/>
          <w:bCs/>
          <w:lang w:val="es-ES"/>
        </w:rPr>
        <w:t>tablets</w:t>
      </w:r>
      <w:proofErr w:type="spellEnd"/>
      <w:r w:rsidRPr="006374AB">
        <w:rPr>
          <w:rFonts w:ascii="Segoe UI Emoji" w:hAnsi="Segoe UI Emoji" w:cs="Segoe UI Emoji"/>
          <w:b/>
          <w:bCs/>
          <w:lang w:val="es-ES"/>
        </w:rPr>
        <w:t xml:space="preserve"> y PC.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2096"/>
        <w:gridCol w:w="1672"/>
        <w:gridCol w:w="1610"/>
        <w:gridCol w:w="1384"/>
      </w:tblGrid>
      <w:tr w:rsidR="006374AB" w:rsidRPr="006374AB" w14:paraId="37775A25" w14:textId="77777777">
        <w:trPr>
          <w:tblHeader/>
        </w:trPr>
        <w:tc>
          <w:tcPr>
            <w:tcW w:w="0" w:type="auto"/>
            <w:vAlign w:val="center"/>
            <w:hideMark/>
          </w:tcPr>
          <w:p w14:paraId="439CC261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6FD9DEB9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Excelente (100%)</w:t>
            </w:r>
          </w:p>
        </w:tc>
        <w:tc>
          <w:tcPr>
            <w:tcW w:w="0" w:type="auto"/>
            <w:vAlign w:val="center"/>
            <w:hideMark/>
          </w:tcPr>
          <w:p w14:paraId="14425718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Bueno (75%)</w:t>
            </w:r>
          </w:p>
        </w:tc>
        <w:tc>
          <w:tcPr>
            <w:tcW w:w="0" w:type="auto"/>
            <w:vAlign w:val="center"/>
            <w:hideMark/>
          </w:tcPr>
          <w:p w14:paraId="5013FF2C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Básico (50%)</w:t>
            </w:r>
          </w:p>
        </w:tc>
        <w:tc>
          <w:tcPr>
            <w:tcW w:w="0" w:type="auto"/>
            <w:vAlign w:val="center"/>
            <w:hideMark/>
          </w:tcPr>
          <w:p w14:paraId="2A311174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Deficiente (25%)</w:t>
            </w:r>
          </w:p>
        </w:tc>
      </w:tr>
      <w:tr w:rsidR="006374AB" w:rsidRPr="006374AB" w14:paraId="69B83436" w14:textId="77777777">
        <w:tc>
          <w:tcPr>
            <w:tcW w:w="0" w:type="auto"/>
            <w:vAlign w:val="center"/>
            <w:hideMark/>
          </w:tcPr>
          <w:p w14:paraId="78CA1075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Adaptación general</w:t>
            </w:r>
          </w:p>
        </w:tc>
        <w:tc>
          <w:tcPr>
            <w:tcW w:w="0" w:type="auto"/>
            <w:vAlign w:val="center"/>
            <w:hideMark/>
          </w:tcPr>
          <w:p w14:paraId="7AE66298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Se adapta perfectamente a móviles,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tablets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 y PC</w:t>
            </w:r>
          </w:p>
        </w:tc>
        <w:tc>
          <w:tcPr>
            <w:tcW w:w="0" w:type="auto"/>
            <w:vAlign w:val="center"/>
            <w:hideMark/>
          </w:tcPr>
          <w:p w14:paraId="7361586D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Funciona en la mayoría de </w:t>
            </w:r>
            <w:proofErr w:type="gram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dispositivos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8A4D7F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Problemas visibles en móviles</w:t>
            </w:r>
          </w:p>
        </w:tc>
        <w:tc>
          <w:tcPr>
            <w:tcW w:w="0" w:type="auto"/>
            <w:vAlign w:val="center"/>
            <w:hideMark/>
          </w:tcPr>
          <w:p w14:paraId="6CCC03BC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No es responsive</w:t>
            </w:r>
          </w:p>
        </w:tc>
      </w:tr>
      <w:tr w:rsidR="006374AB" w:rsidRPr="006374AB" w14:paraId="7B06C337" w14:textId="77777777">
        <w:tc>
          <w:tcPr>
            <w:tcW w:w="0" w:type="auto"/>
            <w:vAlign w:val="center"/>
            <w:hideMark/>
          </w:tcPr>
          <w:p w14:paraId="5AB7F1A1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lastRenderedPageBreak/>
              <w:t>Compatibilidad móvil</w:t>
            </w:r>
          </w:p>
        </w:tc>
        <w:tc>
          <w:tcPr>
            <w:tcW w:w="0" w:type="auto"/>
            <w:vAlign w:val="center"/>
            <w:hideMark/>
          </w:tcPr>
          <w:p w14:paraId="5DBD8A8C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Perfectamente compatible con móviles</w:t>
            </w:r>
          </w:p>
        </w:tc>
        <w:tc>
          <w:tcPr>
            <w:tcW w:w="0" w:type="auto"/>
            <w:vAlign w:val="center"/>
            <w:hideMark/>
          </w:tcPr>
          <w:p w14:paraId="4B790DA0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Compatible con la mayoría</w:t>
            </w:r>
          </w:p>
        </w:tc>
        <w:tc>
          <w:tcPr>
            <w:tcW w:w="0" w:type="auto"/>
            <w:vAlign w:val="center"/>
            <w:hideMark/>
          </w:tcPr>
          <w:p w14:paraId="7E0C9B1F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Problemas en algunos dispositivos</w:t>
            </w:r>
          </w:p>
        </w:tc>
        <w:tc>
          <w:tcPr>
            <w:tcW w:w="0" w:type="auto"/>
            <w:vAlign w:val="center"/>
            <w:hideMark/>
          </w:tcPr>
          <w:p w14:paraId="44A7F8F6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Solo funciona en PC</w:t>
            </w:r>
          </w:p>
        </w:tc>
      </w:tr>
      <w:tr w:rsidR="006374AB" w:rsidRPr="006374AB" w14:paraId="3AAAEA72" w14:textId="77777777">
        <w:tc>
          <w:tcPr>
            <w:tcW w:w="0" w:type="auto"/>
            <w:vAlign w:val="center"/>
            <w:hideMark/>
          </w:tcPr>
          <w:p w14:paraId="4D7C0A9E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Ajuste de elementos</w:t>
            </w:r>
          </w:p>
        </w:tc>
        <w:tc>
          <w:tcPr>
            <w:tcW w:w="0" w:type="auto"/>
            <w:vAlign w:val="center"/>
            <w:hideMark/>
          </w:tcPr>
          <w:p w14:paraId="2AB03022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Ajuste perfecto de secciones, tamaños y controles</w:t>
            </w:r>
          </w:p>
        </w:tc>
        <w:tc>
          <w:tcPr>
            <w:tcW w:w="0" w:type="auto"/>
            <w:vAlign w:val="center"/>
            <w:hideMark/>
          </w:tcPr>
          <w:p w14:paraId="44334EEF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Ajuste aceptable con detalles menores</w:t>
            </w:r>
          </w:p>
        </w:tc>
        <w:tc>
          <w:tcPr>
            <w:tcW w:w="0" w:type="auto"/>
            <w:vAlign w:val="center"/>
            <w:hideMark/>
          </w:tcPr>
          <w:p w14:paraId="7F6804B5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Ajuste pobre</w:t>
            </w:r>
          </w:p>
        </w:tc>
        <w:tc>
          <w:tcPr>
            <w:tcW w:w="0" w:type="auto"/>
            <w:vAlign w:val="center"/>
            <w:hideMark/>
          </w:tcPr>
          <w:p w14:paraId="54898472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No ajusta físicamente</w:t>
            </w:r>
          </w:p>
        </w:tc>
      </w:tr>
    </w:tbl>
    <w:p w14:paraId="49F0F9DF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pict w14:anchorId="2B04FFAA">
          <v:rect id="_x0000_i1154" style="width:456pt;height:.75pt" o:hrpct="0" o:hralign="center" o:hrstd="t" o:hrnoshade="t" o:hr="t" fillcolor="#444d56" stroked="f"/>
        </w:pict>
      </w:r>
    </w:p>
    <w:p w14:paraId="3CAEAD6A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📊 SECCIÓN 2: LANDING PAGE</w:t>
      </w:r>
    </w:p>
    <w:p w14:paraId="143F8757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2.1 Fachada e Identificación de la Empresa (25%)</w:t>
      </w:r>
    </w:p>
    <w:p w14:paraId="6437C130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Qué evalúa: Elementos de identidad corporativa, presentación inicial, información institucional.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1853"/>
        <w:gridCol w:w="1905"/>
        <w:gridCol w:w="1786"/>
        <w:gridCol w:w="1381"/>
      </w:tblGrid>
      <w:tr w:rsidR="006374AB" w:rsidRPr="006374AB" w14:paraId="3B4A9416" w14:textId="77777777">
        <w:trPr>
          <w:tblHeader/>
        </w:trPr>
        <w:tc>
          <w:tcPr>
            <w:tcW w:w="0" w:type="auto"/>
            <w:vAlign w:val="center"/>
            <w:hideMark/>
          </w:tcPr>
          <w:p w14:paraId="49FB2B33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43B5186C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Excelente (3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76B95C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Bueno (2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B1B4E6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Regular (1 pt)</w:t>
            </w:r>
          </w:p>
        </w:tc>
        <w:tc>
          <w:tcPr>
            <w:tcW w:w="0" w:type="auto"/>
            <w:vAlign w:val="center"/>
            <w:hideMark/>
          </w:tcPr>
          <w:p w14:paraId="6A75910D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Deficiente (0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)</w:t>
            </w:r>
          </w:p>
        </w:tc>
      </w:tr>
      <w:tr w:rsidR="006374AB" w:rsidRPr="006374AB" w14:paraId="135F9DFD" w14:textId="77777777">
        <w:tc>
          <w:tcPr>
            <w:tcW w:w="0" w:type="auto"/>
            <w:vAlign w:val="center"/>
            <w:hideMark/>
          </w:tcPr>
          <w:p w14:paraId="371FED34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Nombres, slogan/logo</w:t>
            </w:r>
          </w:p>
        </w:tc>
        <w:tc>
          <w:tcPr>
            <w:tcW w:w="0" w:type="auto"/>
            <w:vAlign w:val="center"/>
            <w:hideMark/>
          </w:tcPr>
          <w:p w14:paraId="5EDBBC3B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Elementos completos</w:t>
            </w:r>
          </w:p>
        </w:tc>
        <w:tc>
          <w:tcPr>
            <w:tcW w:w="0" w:type="auto"/>
            <w:vAlign w:val="center"/>
            <w:hideMark/>
          </w:tcPr>
          <w:p w14:paraId="2ED10331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Leve falta de información o errores de diseño</w:t>
            </w:r>
          </w:p>
        </w:tc>
        <w:tc>
          <w:tcPr>
            <w:tcW w:w="0" w:type="auto"/>
            <w:vAlign w:val="center"/>
            <w:hideMark/>
          </w:tcPr>
          <w:p w14:paraId="23744DE3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Diseño carente</w:t>
            </w:r>
          </w:p>
        </w:tc>
        <w:tc>
          <w:tcPr>
            <w:tcW w:w="0" w:type="auto"/>
            <w:vAlign w:val="center"/>
            <w:hideMark/>
          </w:tcPr>
          <w:p w14:paraId="3FDCC433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-</w:t>
            </w:r>
          </w:p>
        </w:tc>
      </w:tr>
      <w:tr w:rsidR="006374AB" w:rsidRPr="006374AB" w14:paraId="1DE1A96A" w14:textId="77777777">
        <w:tc>
          <w:tcPr>
            <w:tcW w:w="0" w:type="auto"/>
            <w:vAlign w:val="center"/>
            <w:hideMark/>
          </w:tcPr>
          <w:p w14:paraId="563CB4FF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Identidad de la empresa</w:t>
            </w:r>
          </w:p>
        </w:tc>
        <w:tc>
          <w:tcPr>
            <w:tcW w:w="0" w:type="auto"/>
            <w:vAlign w:val="center"/>
            <w:hideMark/>
          </w:tcPr>
          <w:p w14:paraId="71F87C6A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Logo y colores coherentes con la identidad</w:t>
            </w:r>
          </w:p>
        </w:tc>
        <w:tc>
          <w:tcPr>
            <w:tcW w:w="0" w:type="auto"/>
            <w:vAlign w:val="center"/>
            <w:hideMark/>
          </w:tcPr>
          <w:p w14:paraId="64C9F048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Leves errores visuales</w:t>
            </w:r>
          </w:p>
        </w:tc>
        <w:tc>
          <w:tcPr>
            <w:tcW w:w="0" w:type="auto"/>
            <w:vAlign w:val="center"/>
            <w:hideMark/>
          </w:tcPr>
          <w:p w14:paraId="3213EB13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No se incluyen o no funcionan</w:t>
            </w:r>
          </w:p>
        </w:tc>
        <w:tc>
          <w:tcPr>
            <w:tcW w:w="0" w:type="auto"/>
            <w:vAlign w:val="center"/>
            <w:hideMark/>
          </w:tcPr>
          <w:p w14:paraId="412E077A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-</w:t>
            </w:r>
          </w:p>
        </w:tc>
      </w:tr>
      <w:tr w:rsidR="006374AB" w:rsidRPr="006374AB" w14:paraId="0F1A09BC" w14:textId="77777777">
        <w:tc>
          <w:tcPr>
            <w:tcW w:w="0" w:type="auto"/>
            <w:vAlign w:val="center"/>
            <w:hideMark/>
          </w:tcPr>
          <w:p w14:paraId="752D1608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Tiempos de carga</w:t>
            </w:r>
          </w:p>
        </w:tc>
        <w:tc>
          <w:tcPr>
            <w:tcW w:w="0" w:type="auto"/>
            <w:vAlign w:val="center"/>
            <w:hideMark/>
          </w:tcPr>
          <w:p w14:paraId="5DB31888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Rápidos y fluidos</w:t>
            </w:r>
          </w:p>
        </w:tc>
        <w:tc>
          <w:tcPr>
            <w:tcW w:w="0" w:type="auto"/>
            <w:vAlign w:val="center"/>
            <w:hideMark/>
          </w:tcPr>
          <w:p w14:paraId="3AC0FB57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Carga clara y rápida en la mayoría</w:t>
            </w:r>
          </w:p>
        </w:tc>
        <w:tc>
          <w:tcPr>
            <w:tcW w:w="0" w:type="auto"/>
            <w:vAlign w:val="center"/>
            <w:hideMark/>
          </w:tcPr>
          <w:p w14:paraId="1876FB98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Enlaces funcionales, algunos no funcionan</w:t>
            </w:r>
          </w:p>
        </w:tc>
        <w:tc>
          <w:tcPr>
            <w:tcW w:w="0" w:type="auto"/>
            <w:vAlign w:val="center"/>
            <w:hideMark/>
          </w:tcPr>
          <w:p w14:paraId="279EB888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No se incluyen o no funcionan</w:t>
            </w:r>
          </w:p>
        </w:tc>
      </w:tr>
      <w:tr w:rsidR="006374AB" w:rsidRPr="006374AB" w14:paraId="000A6631" w14:textId="77777777">
        <w:tc>
          <w:tcPr>
            <w:tcW w:w="0" w:type="auto"/>
            <w:vAlign w:val="center"/>
            <w:hideMark/>
          </w:tcPr>
          <w:p w14:paraId="74F419FB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Bienvenida y presentación</w:t>
            </w:r>
          </w:p>
        </w:tc>
        <w:tc>
          <w:tcPr>
            <w:tcW w:w="0" w:type="auto"/>
            <w:vAlign w:val="center"/>
            <w:hideMark/>
          </w:tcPr>
          <w:p w14:paraId="5395A439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Mensaje atractivo, claro, coherente</w:t>
            </w:r>
          </w:p>
        </w:tc>
        <w:tc>
          <w:tcPr>
            <w:tcW w:w="0" w:type="auto"/>
            <w:vAlign w:val="center"/>
            <w:hideMark/>
          </w:tcPr>
          <w:p w14:paraId="2ECA0A3B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proofErr w:type="gram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Presente</w:t>
            </w:r>
            <w:proofErr w:type="gram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 pero con poco impacto</w:t>
            </w:r>
          </w:p>
        </w:tc>
        <w:tc>
          <w:tcPr>
            <w:tcW w:w="0" w:type="auto"/>
            <w:vAlign w:val="center"/>
            <w:hideMark/>
          </w:tcPr>
          <w:p w14:paraId="17F74603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Poco conflicto o incoherencia</w:t>
            </w:r>
          </w:p>
        </w:tc>
        <w:tc>
          <w:tcPr>
            <w:tcW w:w="0" w:type="auto"/>
            <w:vAlign w:val="center"/>
            <w:hideMark/>
          </w:tcPr>
          <w:p w14:paraId="0445ACFF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Se veían raros</w:t>
            </w:r>
          </w:p>
        </w:tc>
      </w:tr>
      <w:tr w:rsidR="006374AB" w:rsidRPr="006374AB" w14:paraId="1C3B15E1" w14:textId="77777777">
        <w:tc>
          <w:tcPr>
            <w:tcW w:w="0" w:type="auto"/>
            <w:vAlign w:val="center"/>
            <w:hideMark/>
          </w:tcPr>
          <w:p w14:paraId="29FF1814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Acerca de nosotros</w:t>
            </w:r>
          </w:p>
        </w:tc>
        <w:tc>
          <w:tcPr>
            <w:tcW w:w="0" w:type="auto"/>
            <w:vAlign w:val="center"/>
            <w:hideMark/>
          </w:tcPr>
          <w:p w14:paraId="3A4B8C89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Información clara, estructurada y profesional</w:t>
            </w:r>
          </w:p>
        </w:tc>
        <w:tc>
          <w:tcPr>
            <w:tcW w:w="0" w:type="auto"/>
            <w:vAlign w:val="center"/>
            <w:hideMark/>
          </w:tcPr>
          <w:p w14:paraId="7F5B4001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Presente con poca redacción o estructura</w:t>
            </w:r>
          </w:p>
        </w:tc>
        <w:tc>
          <w:tcPr>
            <w:tcW w:w="0" w:type="auto"/>
            <w:vAlign w:val="center"/>
            <w:hideMark/>
          </w:tcPr>
          <w:p w14:paraId="6AB35734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Incompleta o poco clara</w:t>
            </w:r>
          </w:p>
        </w:tc>
        <w:tc>
          <w:tcPr>
            <w:tcW w:w="0" w:type="auto"/>
            <w:vAlign w:val="center"/>
            <w:hideMark/>
          </w:tcPr>
          <w:p w14:paraId="7D255502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No se incluye</w:t>
            </w:r>
          </w:p>
        </w:tc>
      </w:tr>
      <w:tr w:rsidR="006374AB" w:rsidRPr="006374AB" w14:paraId="435978B8" w14:textId="77777777">
        <w:tc>
          <w:tcPr>
            <w:tcW w:w="0" w:type="auto"/>
            <w:vAlign w:val="center"/>
            <w:hideMark/>
          </w:tcPr>
          <w:p w14:paraId="21C31ECC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lastRenderedPageBreak/>
              <w:t>Productos y servicios</w:t>
            </w:r>
          </w:p>
        </w:tc>
        <w:tc>
          <w:tcPr>
            <w:tcW w:w="0" w:type="auto"/>
            <w:vAlign w:val="center"/>
            <w:hideMark/>
          </w:tcPr>
          <w:p w14:paraId="55814B94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Descripción detallada con precios e información</w:t>
            </w:r>
          </w:p>
        </w:tc>
        <w:tc>
          <w:tcPr>
            <w:tcW w:w="0" w:type="auto"/>
            <w:vAlign w:val="center"/>
            <w:hideMark/>
          </w:tcPr>
          <w:p w14:paraId="5C3D53F1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Información general pero comprensible</w:t>
            </w:r>
          </w:p>
        </w:tc>
        <w:tc>
          <w:tcPr>
            <w:tcW w:w="0" w:type="auto"/>
            <w:vAlign w:val="center"/>
            <w:hideMark/>
          </w:tcPr>
          <w:p w14:paraId="37CA22F6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Limitada o sin información de formato</w:t>
            </w:r>
          </w:p>
        </w:tc>
        <w:tc>
          <w:tcPr>
            <w:tcW w:w="0" w:type="auto"/>
            <w:vAlign w:val="center"/>
            <w:hideMark/>
          </w:tcPr>
          <w:p w14:paraId="60AC0C1C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No se incluyen</w:t>
            </w:r>
          </w:p>
        </w:tc>
      </w:tr>
    </w:tbl>
    <w:p w14:paraId="5A790FEC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2.2 Sección Principal (40%)</w:t>
      </w:r>
    </w:p>
    <w:p w14:paraId="7164ABD8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Qué evalúa: Contenido principal, noticias, información de contacto.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2356"/>
        <w:gridCol w:w="1863"/>
        <w:gridCol w:w="1458"/>
        <w:gridCol w:w="1299"/>
      </w:tblGrid>
      <w:tr w:rsidR="006374AB" w:rsidRPr="006374AB" w14:paraId="7E9FBA98" w14:textId="77777777">
        <w:trPr>
          <w:tblHeader/>
        </w:trPr>
        <w:tc>
          <w:tcPr>
            <w:tcW w:w="0" w:type="auto"/>
            <w:vAlign w:val="center"/>
            <w:hideMark/>
          </w:tcPr>
          <w:p w14:paraId="3E2178E0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25270983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Excelente (3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A49BC9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Bueno (2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F96CDF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Regular (1 pt)</w:t>
            </w:r>
          </w:p>
        </w:tc>
        <w:tc>
          <w:tcPr>
            <w:tcW w:w="0" w:type="auto"/>
            <w:vAlign w:val="center"/>
            <w:hideMark/>
          </w:tcPr>
          <w:p w14:paraId="59D294B5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Deficiente (0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)</w:t>
            </w:r>
          </w:p>
        </w:tc>
      </w:tr>
      <w:tr w:rsidR="006374AB" w:rsidRPr="006374AB" w14:paraId="45769485" w14:textId="77777777">
        <w:tc>
          <w:tcPr>
            <w:tcW w:w="0" w:type="auto"/>
            <w:vAlign w:val="center"/>
            <w:hideMark/>
          </w:tcPr>
          <w:p w14:paraId="50C64710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Noticias y novedades</w:t>
            </w:r>
          </w:p>
        </w:tc>
        <w:tc>
          <w:tcPr>
            <w:tcW w:w="0" w:type="auto"/>
            <w:vAlign w:val="center"/>
            <w:hideMark/>
          </w:tcPr>
          <w:p w14:paraId="61A115BD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Actualizaciones recientes y relevantes</w:t>
            </w:r>
          </w:p>
        </w:tc>
        <w:tc>
          <w:tcPr>
            <w:tcW w:w="0" w:type="auto"/>
            <w:vAlign w:val="center"/>
            <w:hideMark/>
          </w:tcPr>
          <w:p w14:paraId="7BCBE732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Presentes pero retrasadas o poco actuales</w:t>
            </w:r>
          </w:p>
        </w:tc>
        <w:tc>
          <w:tcPr>
            <w:tcW w:w="0" w:type="auto"/>
            <w:vAlign w:val="center"/>
            <w:hideMark/>
          </w:tcPr>
          <w:p w14:paraId="58716CD0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Noticias relevantes y confusas</w:t>
            </w:r>
          </w:p>
        </w:tc>
        <w:tc>
          <w:tcPr>
            <w:tcW w:w="0" w:type="auto"/>
            <w:vAlign w:val="center"/>
            <w:hideMark/>
          </w:tcPr>
          <w:p w14:paraId="126846F3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No se incluye sección</w:t>
            </w:r>
          </w:p>
        </w:tc>
      </w:tr>
      <w:tr w:rsidR="006374AB" w:rsidRPr="006374AB" w14:paraId="744CF092" w14:textId="77777777">
        <w:tc>
          <w:tcPr>
            <w:tcW w:w="0" w:type="auto"/>
            <w:vAlign w:val="center"/>
            <w:hideMark/>
          </w:tcPr>
          <w:p w14:paraId="712C8DA7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Información de contacto</w:t>
            </w:r>
          </w:p>
        </w:tc>
        <w:tc>
          <w:tcPr>
            <w:tcW w:w="0" w:type="auto"/>
            <w:vAlign w:val="center"/>
            <w:hideMark/>
          </w:tcPr>
          <w:p w14:paraId="5543299E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Datos completos (dirección, correo, teléfono) y visibles</w:t>
            </w:r>
          </w:p>
        </w:tc>
        <w:tc>
          <w:tcPr>
            <w:tcW w:w="0" w:type="auto"/>
            <w:vAlign w:val="center"/>
            <w:hideMark/>
          </w:tcPr>
          <w:p w14:paraId="0CA0663F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Presentes pero incompletos</w:t>
            </w:r>
          </w:p>
        </w:tc>
        <w:tc>
          <w:tcPr>
            <w:tcW w:w="0" w:type="auto"/>
            <w:vAlign w:val="center"/>
            <w:hideMark/>
          </w:tcPr>
          <w:p w14:paraId="007F3C2F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Confusas o mal ubicadas</w:t>
            </w:r>
          </w:p>
        </w:tc>
        <w:tc>
          <w:tcPr>
            <w:tcW w:w="0" w:type="auto"/>
            <w:vAlign w:val="center"/>
            <w:hideMark/>
          </w:tcPr>
          <w:p w14:paraId="2C347A84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No se incluye</w:t>
            </w:r>
          </w:p>
        </w:tc>
      </w:tr>
    </w:tbl>
    <w:p w14:paraId="46B5F57B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2.3 Pie de Página (20%)</w:t>
      </w:r>
    </w:p>
    <w:p w14:paraId="4D974939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Qué evalúa: Enlaces, mapa del sitio, redes sociales, formularios.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2045"/>
        <w:gridCol w:w="1577"/>
        <w:gridCol w:w="1684"/>
        <w:gridCol w:w="1565"/>
      </w:tblGrid>
      <w:tr w:rsidR="006374AB" w:rsidRPr="006374AB" w14:paraId="39A115B7" w14:textId="77777777">
        <w:trPr>
          <w:tblHeader/>
        </w:trPr>
        <w:tc>
          <w:tcPr>
            <w:tcW w:w="0" w:type="auto"/>
            <w:vAlign w:val="center"/>
            <w:hideMark/>
          </w:tcPr>
          <w:p w14:paraId="3FE0EBDF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32C58D86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Excelente (3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D31A68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Bueno (2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A8E19F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Regular (1 pt)</w:t>
            </w:r>
          </w:p>
        </w:tc>
        <w:tc>
          <w:tcPr>
            <w:tcW w:w="0" w:type="auto"/>
            <w:vAlign w:val="center"/>
            <w:hideMark/>
          </w:tcPr>
          <w:p w14:paraId="29E4626F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Deficiente (0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)</w:t>
            </w:r>
          </w:p>
        </w:tc>
      </w:tr>
      <w:tr w:rsidR="006374AB" w:rsidRPr="006374AB" w14:paraId="4B37E15D" w14:textId="77777777">
        <w:tc>
          <w:tcPr>
            <w:tcW w:w="0" w:type="auto"/>
            <w:vAlign w:val="center"/>
            <w:hideMark/>
          </w:tcPr>
          <w:p w14:paraId="73CADBB4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Enlaces funcionales y mapa del sitio</w:t>
            </w:r>
          </w:p>
        </w:tc>
        <w:tc>
          <w:tcPr>
            <w:tcW w:w="0" w:type="auto"/>
            <w:vAlign w:val="center"/>
            <w:hideMark/>
          </w:tcPr>
          <w:p w14:paraId="485B7A82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Enlaces y mapa funcionando correctamente</w:t>
            </w:r>
          </w:p>
        </w:tc>
        <w:tc>
          <w:tcPr>
            <w:tcW w:w="0" w:type="auto"/>
            <w:vAlign w:val="center"/>
            <w:hideMark/>
          </w:tcPr>
          <w:p w14:paraId="78779947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Presentes con fallos menores</w:t>
            </w:r>
          </w:p>
        </w:tc>
        <w:tc>
          <w:tcPr>
            <w:tcW w:w="0" w:type="auto"/>
            <w:vAlign w:val="center"/>
            <w:hideMark/>
          </w:tcPr>
          <w:p w14:paraId="1F4020A5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Incompletos o con errores</w:t>
            </w:r>
          </w:p>
        </w:tc>
        <w:tc>
          <w:tcPr>
            <w:tcW w:w="0" w:type="auto"/>
            <w:vAlign w:val="center"/>
            <w:hideMark/>
          </w:tcPr>
          <w:p w14:paraId="7A312A7C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No presentes</w:t>
            </w:r>
          </w:p>
        </w:tc>
      </w:tr>
      <w:tr w:rsidR="006374AB" w:rsidRPr="006374AB" w14:paraId="3028E829" w14:textId="77777777">
        <w:tc>
          <w:tcPr>
            <w:tcW w:w="0" w:type="auto"/>
            <w:vAlign w:val="center"/>
            <w:hideMark/>
          </w:tcPr>
          <w:p w14:paraId="39CD929D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Redes sociales, mapa, formulario</w:t>
            </w:r>
          </w:p>
        </w:tc>
        <w:tc>
          <w:tcPr>
            <w:tcW w:w="0" w:type="auto"/>
            <w:vAlign w:val="center"/>
            <w:hideMark/>
          </w:tcPr>
          <w:p w14:paraId="1E7E651B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Integrados</w:t>
            </w:r>
          </w:p>
        </w:tc>
        <w:tc>
          <w:tcPr>
            <w:tcW w:w="0" w:type="auto"/>
            <w:vAlign w:val="center"/>
            <w:hideMark/>
          </w:tcPr>
          <w:p w14:paraId="71F98F01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Diseño adecuado con páginas de detalle</w:t>
            </w:r>
          </w:p>
        </w:tc>
        <w:tc>
          <w:tcPr>
            <w:tcW w:w="0" w:type="auto"/>
            <w:vAlign w:val="center"/>
            <w:hideMark/>
          </w:tcPr>
          <w:p w14:paraId="0DEFFD2C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Diseño visual o poca consistencia</w:t>
            </w:r>
          </w:p>
        </w:tc>
        <w:tc>
          <w:tcPr>
            <w:tcW w:w="0" w:type="auto"/>
            <w:vAlign w:val="center"/>
            <w:hideMark/>
          </w:tcPr>
          <w:p w14:paraId="4AD0325D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Diseño deficiente o sin coherencia</w:t>
            </w:r>
          </w:p>
        </w:tc>
      </w:tr>
    </w:tbl>
    <w:p w14:paraId="2C5F4696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2.4 Diseño, Usabilidad y Navegación (15%)</w:t>
      </w:r>
    </w:p>
    <w:p w14:paraId="5E23AC3A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Qué evalúa: Diseño visual, experiencia de usuario, compatibilidad.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1709"/>
        <w:gridCol w:w="1815"/>
        <w:gridCol w:w="1577"/>
        <w:gridCol w:w="1659"/>
      </w:tblGrid>
      <w:tr w:rsidR="006374AB" w:rsidRPr="006374AB" w14:paraId="4875A4FB" w14:textId="77777777">
        <w:trPr>
          <w:tblHeader/>
        </w:trPr>
        <w:tc>
          <w:tcPr>
            <w:tcW w:w="0" w:type="auto"/>
            <w:vAlign w:val="center"/>
            <w:hideMark/>
          </w:tcPr>
          <w:p w14:paraId="19930EB4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39A7DCDE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Excelente (3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D10371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Bueno (2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7DFB3E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Regular (1 pt)</w:t>
            </w:r>
          </w:p>
        </w:tc>
        <w:tc>
          <w:tcPr>
            <w:tcW w:w="0" w:type="auto"/>
            <w:vAlign w:val="center"/>
            <w:hideMark/>
          </w:tcPr>
          <w:p w14:paraId="041C304D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Deficiente (0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)</w:t>
            </w:r>
          </w:p>
        </w:tc>
      </w:tr>
      <w:tr w:rsidR="006374AB" w:rsidRPr="006374AB" w14:paraId="48D49706" w14:textId="77777777">
        <w:tc>
          <w:tcPr>
            <w:tcW w:w="0" w:type="auto"/>
            <w:vAlign w:val="center"/>
            <w:hideMark/>
          </w:tcPr>
          <w:p w14:paraId="64471510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Diseño visual y organización</w:t>
            </w:r>
          </w:p>
        </w:tc>
        <w:tc>
          <w:tcPr>
            <w:tcW w:w="0" w:type="auto"/>
            <w:vAlign w:val="center"/>
            <w:hideMark/>
          </w:tcPr>
          <w:p w14:paraId="15FFE586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Coherente, limpio y atractivo</w:t>
            </w:r>
          </w:p>
        </w:tc>
        <w:tc>
          <w:tcPr>
            <w:tcW w:w="0" w:type="auto"/>
            <w:vAlign w:val="center"/>
            <w:hideMark/>
          </w:tcPr>
          <w:p w14:paraId="15150FF0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Diseño adecuado con </w:t>
            </w: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lastRenderedPageBreak/>
              <w:t>páginas de detalle</w:t>
            </w:r>
          </w:p>
        </w:tc>
        <w:tc>
          <w:tcPr>
            <w:tcW w:w="0" w:type="auto"/>
            <w:vAlign w:val="center"/>
            <w:hideMark/>
          </w:tcPr>
          <w:p w14:paraId="64111DE3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lastRenderedPageBreak/>
              <w:t>Diseño visual o poca consistencia</w:t>
            </w:r>
          </w:p>
        </w:tc>
        <w:tc>
          <w:tcPr>
            <w:tcW w:w="0" w:type="auto"/>
            <w:vAlign w:val="center"/>
            <w:hideMark/>
          </w:tcPr>
          <w:p w14:paraId="7FB4740A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Diseño deficiente o sin coherencia</w:t>
            </w:r>
          </w:p>
        </w:tc>
      </w:tr>
      <w:tr w:rsidR="006374AB" w:rsidRPr="006374AB" w14:paraId="7D068DBA" w14:textId="77777777">
        <w:tc>
          <w:tcPr>
            <w:tcW w:w="0" w:type="auto"/>
            <w:vAlign w:val="center"/>
            <w:hideMark/>
          </w:tcPr>
          <w:p w14:paraId="1EB29088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Usabilidad y navegación</w:t>
            </w:r>
          </w:p>
        </w:tc>
        <w:tc>
          <w:tcPr>
            <w:tcW w:w="0" w:type="auto"/>
            <w:vAlign w:val="center"/>
            <w:hideMark/>
          </w:tcPr>
          <w:p w14:paraId="435F7298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Buena armonía de colores y tipografía</w:t>
            </w:r>
          </w:p>
        </w:tc>
        <w:tc>
          <w:tcPr>
            <w:tcW w:w="0" w:type="auto"/>
            <w:vAlign w:val="center"/>
            <w:hideMark/>
          </w:tcPr>
          <w:p w14:paraId="3FBC0C1B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Navegación aceptable con mínimos errores</w:t>
            </w:r>
          </w:p>
        </w:tc>
        <w:tc>
          <w:tcPr>
            <w:tcW w:w="0" w:type="auto"/>
            <w:vAlign w:val="center"/>
            <w:hideMark/>
          </w:tcPr>
          <w:p w14:paraId="2C294E50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Navegación confusa</w:t>
            </w:r>
          </w:p>
        </w:tc>
        <w:tc>
          <w:tcPr>
            <w:tcW w:w="0" w:type="auto"/>
            <w:vAlign w:val="center"/>
            <w:hideMark/>
          </w:tcPr>
          <w:p w14:paraId="47AE191F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Difícil de usar o con enlaces rotos</w:t>
            </w:r>
          </w:p>
        </w:tc>
      </w:tr>
      <w:tr w:rsidR="006374AB" w:rsidRPr="006374AB" w14:paraId="0F57F93B" w14:textId="77777777">
        <w:tc>
          <w:tcPr>
            <w:tcW w:w="0" w:type="auto"/>
            <w:vAlign w:val="center"/>
            <w:hideMark/>
          </w:tcPr>
          <w:p w14:paraId="7F78261B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Interacción y Compatibilidad</w:t>
            </w:r>
          </w:p>
        </w:tc>
        <w:tc>
          <w:tcPr>
            <w:tcW w:w="0" w:type="auto"/>
            <w:vAlign w:val="center"/>
            <w:hideMark/>
          </w:tcPr>
          <w:p w14:paraId="3F5ADEA8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Funcional, responsive y compatible con varios navegadores</w:t>
            </w:r>
          </w:p>
        </w:tc>
        <w:tc>
          <w:tcPr>
            <w:tcW w:w="0" w:type="auto"/>
            <w:vAlign w:val="center"/>
            <w:hideMark/>
          </w:tcPr>
          <w:p w14:paraId="1C1CAED2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Funcional con leves fallas de compatibilidad</w:t>
            </w:r>
          </w:p>
        </w:tc>
        <w:tc>
          <w:tcPr>
            <w:tcW w:w="0" w:type="auto"/>
            <w:vAlign w:val="center"/>
            <w:hideMark/>
          </w:tcPr>
          <w:p w14:paraId="136B7553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Algunos elementos no funcionan o no se adaptan</w:t>
            </w:r>
          </w:p>
        </w:tc>
        <w:tc>
          <w:tcPr>
            <w:tcW w:w="0" w:type="auto"/>
            <w:vAlign w:val="center"/>
            <w:hideMark/>
          </w:tcPr>
          <w:p w14:paraId="1C80AC20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Incompatibles o no funcional</w:t>
            </w:r>
          </w:p>
        </w:tc>
      </w:tr>
    </w:tbl>
    <w:p w14:paraId="3D01095A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pict w14:anchorId="79D0F253">
          <v:rect id="_x0000_i1155" style="width:456pt;height:.75pt" o:hrpct="0" o:hralign="center" o:hrstd="t" o:hrnoshade="t" o:hr="t" fillcolor="#444d56" stroked="f"/>
        </w:pict>
      </w:r>
    </w:p>
    <w:p w14:paraId="6BD08F05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📊 SECCIÓN 3: LOGIN (Sistema de Autenticación)</w:t>
      </w:r>
    </w:p>
    <w:p w14:paraId="3B0B9E0A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3.1 Seguridad (15%)</w:t>
      </w:r>
    </w:p>
    <w:p w14:paraId="47BABCC6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Qué evalúa: Implementación de medidas de seguridad en autenticación.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2280"/>
        <w:gridCol w:w="1804"/>
        <w:gridCol w:w="1829"/>
        <w:gridCol w:w="1376"/>
      </w:tblGrid>
      <w:tr w:rsidR="006374AB" w:rsidRPr="006374AB" w14:paraId="7F94057F" w14:textId="77777777">
        <w:trPr>
          <w:tblHeader/>
        </w:trPr>
        <w:tc>
          <w:tcPr>
            <w:tcW w:w="0" w:type="auto"/>
            <w:vAlign w:val="center"/>
            <w:hideMark/>
          </w:tcPr>
          <w:p w14:paraId="61E8DB48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3D3153D0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Excelente (3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6939AA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Bueno (2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D60632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Regular (1 pt)</w:t>
            </w:r>
          </w:p>
        </w:tc>
        <w:tc>
          <w:tcPr>
            <w:tcW w:w="0" w:type="auto"/>
            <w:vAlign w:val="center"/>
            <w:hideMark/>
          </w:tcPr>
          <w:p w14:paraId="18B8AB65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Deficiente (0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)</w:t>
            </w:r>
          </w:p>
        </w:tc>
      </w:tr>
      <w:tr w:rsidR="006374AB" w:rsidRPr="006374AB" w14:paraId="4EC7DB52" w14:textId="77777777">
        <w:tc>
          <w:tcPr>
            <w:tcW w:w="0" w:type="auto"/>
            <w:vAlign w:val="center"/>
            <w:hideMark/>
          </w:tcPr>
          <w:p w14:paraId="6CA3E819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Medidas de seguridad</w:t>
            </w:r>
          </w:p>
        </w:tc>
        <w:tc>
          <w:tcPr>
            <w:tcW w:w="0" w:type="auto"/>
            <w:vAlign w:val="center"/>
            <w:hideMark/>
          </w:tcPr>
          <w:p w14:paraId="670BF6CC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HTTPS, contraseñas cifradas, bloqueo por intentos fallidos, verificación en dos pasos, mensajes seguros</w:t>
            </w:r>
          </w:p>
        </w:tc>
        <w:tc>
          <w:tcPr>
            <w:tcW w:w="0" w:type="auto"/>
            <w:vAlign w:val="center"/>
            <w:hideMark/>
          </w:tcPr>
          <w:p w14:paraId="5107E9B8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Contraseñas cifradas y HTTPS; bloqueo parcial o sin 2FA</w:t>
            </w:r>
          </w:p>
        </w:tc>
        <w:tc>
          <w:tcPr>
            <w:tcW w:w="0" w:type="auto"/>
            <w:vAlign w:val="center"/>
            <w:hideMark/>
          </w:tcPr>
          <w:p w14:paraId="379E0A1E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Contraseñas cifradas sin HTTPS ni medidas contra ataques</w:t>
            </w:r>
          </w:p>
        </w:tc>
        <w:tc>
          <w:tcPr>
            <w:tcW w:w="0" w:type="auto"/>
            <w:vAlign w:val="center"/>
            <w:hideMark/>
          </w:tcPr>
          <w:p w14:paraId="44F6E54F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Sin cifrado ni medidas de seguridad</w:t>
            </w:r>
          </w:p>
        </w:tc>
      </w:tr>
    </w:tbl>
    <w:p w14:paraId="6435A789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3.2 Usabilidad del Inicio de Sesión (5%)</w:t>
      </w:r>
    </w:p>
    <w:p w14:paraId="79692F4C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 xml:space="preserve">Qué evalúa: Experiencia de usuario en el proceso de </w:t>
      </w:r>
      <w:proofErr w:type="spellStart"/>
      <w:r w:rsidRPr="006374AB">
        <w:rPr>
          <w:rFonts w:ascii="Segoe UI Emoji" w:hAnsi="Segoe UI Emoji" w:cs="Segoe UI Emoji"/>
          <w:b/>
          <w:bCs/>
          <w:lang w:val="es-ES"/>
        </w:rPr>
        <w:t>login</w:t>
      </w:r>
      <w:proofErr w:type="spellEnd"/>
      <w:r w:rsidRPr="006374AB">
        <w:rPr>
          <w:rFonts w:ascii="Segoe UI Emoji" w:hAnsi="Segoe UI Emoji" w:cs="Segoe UI Emoji"/>
          <w:b/>
          <w:bCs/>
          <w:lang w:val="es-ES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2438"/>
        <w:gridCol w:w="1699"/>
        <w:gridCol w:w="1848"/>
        <w:gridCol w:w="1553"/>
      </w:tblGrid>
      <w:tr w:rsidR="006374AB" w:rsidRPr="006374AB" w14:paraId="5F8B424E" w14:textId="77777777">
        <w:trPr>
          <w:tblHeader/>
        </w:trPr>
        <w:tc>
          <w:tcPr>
            <w:tcW w:w="0" w:type="auto"/>
            <w:vAlign w:val="center"/>
            <w:hideMark/>
          </w:tcPr>
          <w:p w14:paraId="53487277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1D5C22D0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Excelente (3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B04865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Bueno (2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D64BCA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Regular (1 pt)</w:t>
            </w:r>
          </w:p>
        </w:tc>
        <w:tc>
          <w:tcPr>
            <w:tcW w:w="0" w:type="auto"/>
            <w:vAlign w:val="center"/>
            <w:hideMark/>
          </w:tcPr>
          <w:p w14:paraId="0B268364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Deficiente (0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)</w:t>
            </w:r>
          </w:p>
        </w:tc>
      </w:tr>
      <w:tr w:rsidR="006374AB" w:rsidRPr="006374AB" w14:paraId="4569994C" w14:textId="77777777">
        <w:tc>
          <w:tcPr>
            <w:tcW w:w="0" w:type="auto"/>
            <w:vAlign w:val="center"/>
            <w:hideMark/>
          </w:tcPr>
          <w:p w14:paraId="7C7BA644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Interfaz de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A6692D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Campos claros, validaciones efectivas, mensajes útiles, botón visible, proceso fluido</w:t>
            </w:r>
          </w:p>
        </w:tc>
        <w:tc>
          <w:tcPr>
            <w:tcW w:w="0" w:type="auto"/>
            <w:vAlign w:val="center"/>
            <w:hideMark/>
          </w:tcPr>
          <w:p w14:paraId="411DC188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Campos claros y botón visible; mensajes genéricos</w:t>
            </w:r>
          </w:p>
        </w:tc>
        <w:tc>
          <w:tcPr>
            <w:tcW w:w="0" w:type="auto"/>
            <w:vAlign w:val="center"/>
            <w:hideMark/>
          </w:tcPr>
          <w:p w14:paraId="2D96649C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Validaciones incompletas o interfaz confusa</w:t>
            </w:r>
          </w:p>
        </w:tc>
        <w:tc>
          <w:tcPr>
            <w:tcW w:w="0" w:type="auto"/>
            <w:vAlign w:val="center"/>
            <w:hideMark/>
          </w:tcPr>
          <w:p w14:paraId="7D9E8537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Interfaz poco funcional o sin validación</w:t>
            </w:r>
          </w:p>
        </w:tc>
      </w:tr>
    </w:tbl>
    <w:p w14:paraId="7F2ADE6F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3.3 Diseño y Presentación (5%)</w:t>
      </w:r>
    </w:p>
    <w:p w14:paraId="2AA442C2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 xml:space="preserve">Qué evalúa: Aspecto visual del formulario de </w:t>
      </w:r>
      <w:proofErr w:type="spellStart"/>
      <w:r w:rsidRPr="006374AB">
        <w:rPr>
          <w:rFonts w:ascii="Segoe UI Emoji" w:hAnsi="Segoe UI Emoji" w:cs="Segoe UI Emoji"/>
          <w:b/>
          <w:bCs/>
          <w:lang w:val="es-ES"/>
        </w:rPr>
        <w:t>login</w:t>
      </w:r>
      <w:proofErr w:type="spellEnd"/>
      <w:r w:rsidRPr="006374AB">
        <w:rPr>
          <w:rFonts w:ascii="Segoe UI Emoji" w:hAnsi="Segoe UI Emoji" w:cs="Segoe UI Emoji"/>
          <w:b/>
          <w:bCs/>
          <w:lang w:val="es-ES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2066"/>
        <w:gridCol w:w="1881"/>
        <w:gridCol w:w="1876"/>
        <w:gridCol w:w="1797"/>
      </w:tblGrid>
      <w:tr w:rsidR="006374AB" w:rsidRPr="006374AB" w14:paraId="251BE77F" w14:textId="77777777">
        <w:trPr>
          <w:tblHeader/>
        </w:trPr>
        <w:tc>
          <w:tcPr>
            <w:tcW w:w="0" w:type="auto"/>
            <w:vAlign w:val="center"/>
            <w:hideMark/>
          </w:tcPr>
          <w:p w14:paraId="7AA1DED2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lastRenderedPageBreak/>
              <w:t>Criterio</w:t>
            </w:r>
          </w:p>
        </w:tc>
        <w:tc>
          <w:tcPr>
            <w:tcW w:w="0" w:type="auto"/>
            <w:vAlign w:val="center"/>
            <w:hideMark/>
          </w:tcPr>
          <w:p w14:paraId="2EEE1008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Excelente (3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E9D28D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Bueno (2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3F6EA6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Regular (1 pt)</w:t>
            </w:r>
          </w:p>
        </w:tc>
        <w:tc>
          <w:tcPr>
            <w:tcW w:w="0" w:type="auto"/>
            <w:vAlign w:val="center"/>
            <w:hideMark/>
          </w:tcPr>
          <w:p w14:paraId="3284A0DC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Deficiente (0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)</w:t>
            </w:r>
          </w:p>
        </w:tc>
      </w:tr>
      <w:tr w:rsidR="006374AB" w:rsidRPr="006374AB" w14:paraId="20303F22" w14:textId="77777777">
        <w:tc>
          <w:tcPr>
            <w:tcW w:w="0" w:type="auto"/>
            <w:vAlign w:val="center"/>
            <w:hideMark/>
          </w:tcPr>
          <w:p w14:paraId="3A8CC93B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Diseño visual</w:t>
            </w:r>
          </w:p>
        </w:tc>
        <w:tc>
          <w:tcPr>
            <w:tcW w:w="0" w:type="auto"/>
            <w:vAlign w:val="center"/>
            <w:hideMark/>
          </w:tcPr>
          <w:p w14:paraId="4610AAF5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Profesional, limpio, con logo, coherencia de colores y tipografía; responsive</w:t>
            </w:r>
          </w:p>
        </w:tc>
        <w:tc>
          <w:tcPr>
            <w:tcW w:w="0" w:type="auto"/>
            <w:vAlign w:val="center"/>
            <w:hideMark/>
          </w:tcPr>
          <w:p w14:paraId="087B60A2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Diseño agradable con algunos detalles de marca; responsive parcial</w:t>
            </w:r>
          </w:p>
        </w:tc>
        <w:tc>
          <w:tcPr>
            <w:tcW w:w="0" w:type="auto"/>
            <w:vAlign w:val="center"/>
            <w:hideMark/>
          </w:tcPr>
          <w:p w14:paraId="0036E259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Diseño básico o poco coherente; sin adaptación móvil completa</w:t>
            </w:r>
          </w:p>
        </w:tc>
        <w:tc>
          <w:tcPr>
            <w:tcW w:w="0" w:type="auto"/>
            <w:vAlign w:val="center"/>
            <w:hideMark/>
          </w:tcPr>
          <w:p w14:paraId="54962C59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Diseño desordenado o sin estructura clara</w:t>
            </w:r>
          </w:p>
        </w:tc>
      </w:tr>
    </w:tbl>
    <w:p w14:paraId="75F2B352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3.4 Manejo de Errores y Mensajes (5%)</w:t>
      </w:r>
    </w:p>
    <w:p w14:paraId="7AD644ED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Qué evalúa: Retroalimentación al usuario en casos de error o éxito.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1912"/>
        <w:gridCol w:w="2099"/>
        <w:gridCol w:w="1638"/>
        <w:gridCol w:w="1516"/>
      </w:tblGrid>
      <w:tr w:rsidR="006374AB" w:rsidRPr="006374AB" w14:paraId="77E5D55D" w14:textId="77777777">
        <w:trPr>
          <w:tblHeader/>
        </w:trPr>
        <w:tc>
          <w:tcPr>
            <w:tcW w:w="0" w:type="auto"/>
            <w:vAlign w:val="center"/>
            <w:hideMark/>
          </w:tcPr>
          <w:p w14:paraId="091F26EC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0B24D1BA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Excelente (3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8E8392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Bueno (2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5A37F4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Regular (1 pt)</w:t>
            </w:r>
          </w:p>
        </w:tc>
        <w:tc>
          <w:tcPr>
            <w:tcW w:w="0" w:type="auto"/>
            <w:vAlign w:val="center"/>
            <w:hideMark/>
          </w:tcPr>
          <w:p w14:paraId="0C216329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Deficiente (0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)</w:t>
            </w:r>
          </w:p>
        </w:tc>
      </w:tr>
      <w:tr w:rsidR="006374AB" w:rsidRPr="006374AB" w14:paraId="0DDA339F" w14:textId="77777777">
        <w:tc>
          <w:tcPr>
            <w:tcW w:w="0" w:type="auto"/>
            <w:vAlign w:val="center"/>
            <w:hideMark/>
          </w:tcPr>
          <w:p w14:paraId="473736D6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Mensajes de error/éxito</w:t>
            </w:r>
          </w:p>
        </w:tc>
        <w:tc>
          <w:tcPr>
            <w:tcW w:w="0" w:type="auto"/>
            <w:vAlign w:val="center"/>
            <w:hideMark/>
          </w:tcPr>
          <w:p w14:paraId="2C3F98DE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Mensajes específicos y útiles; manejo correcto cliente y servidor</w:t>
            </w:r>
          </w:p>
        </w:tc>
        <w:tc>
          <w:tcPr>
            <w:tcW w:w="0" w:type="auto"/>
            <w:vAlign w:val="center"/>
            <w:hideMark/>
          </w:tcPr>
          <w:p w14:paraId="1ED8506C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Mensajes informativos pero genéricos; manejo correcto del cliente</w:t>
            </w:r>
          </w:p>
        </w:tc>
        <w:tc>
          <w:tcPr>
            <w:tcW w:w="0" w:type="auto"/>
            <w:vAlign w:val="center"/>
            <w:hideMark/>
          </w:tcPr>
          <w:p w14:paraId="6B91F58E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Mensajes poco claros o sin validación en servidor</w:t>
            </w:r>
          </w:p>
        </w:tc>
        <w:tc>
          <w:tcPr>
            <w:tcW w:w="0" w:type="auto"/>
            <w:vAlign w:val="center"/>
            <w:hideMark/>
          </w:tcPr>
          <w:p w14:paraId="59863CE0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Sin mensajes claros ni control de errores</w:t>
            </w:r>
          </w:p>
        </w:tc>
      </w:tr>
    </w:tbl>
    <w:p w14:paraId="06FB10DD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3.5 Registro y Recuperación de Contraseña (15%)</w:t>
      </w:r>
    </w:p>
    <w:p w14:paraId="68C2A74E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Qué evalúa: Funcionalidad de recuperación de contraseña.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1830"/>
        <w:gridCol w:w="1758"/>
        <w:gridCol w:w="1670"/>
        <w:gridCol w:w="1647"/>
      </w:tblGrid>
      <w:tr w:rsidR="006374AB" w:rsidRPr="006374AB" w14:paraId="0C91CFB9" w14:textId="77777777">
        <w:trPr>
          <w:tblHeader/>
        </w:trPr>
        <w:tc>
          <w:tcPr>
            <w:tcW w:w="0" w:type="auto"/>
            <w:vAlign w:val="center"/>
            <w:hideMark/>
          </w:tcPr>
          <w:p w14:paraId="0E993DF2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27EA21E4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Excelente (3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22EB69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Bueno (2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AE1534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Regular (1 pt)</w:t>
            </w:r>
          </w:p>
        </w:tc>
        <w:tc>
          <w:tcPr>
            <w:tcW w:w="0" w:type="auto"/>
            <w:vAlign w:val="center"/>
            <w:hideMark/>
          </w:tcPr>
          <w:p w14:paraId="2B70419C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Deficiente (0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)</w:t>
            </w:r>
          </w:p>
        </w:tc>
      </w:tr>
      <w:tr w:rsidR="006374AB" w:rsidRPr="006374AB" w14:paraId="3FCF53D9" w14:textId="77777777">
        <w:tc>
          <w:tcPr>
            <w:tcW w:w="0" w:type="auto"/>
            <w:vAlign w:val="center"/>
            <w:hideMark/>
          </w:tcPr>
          <w:p w14:paraId="50DA9BB6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Recuperación de contraseña</w:t>
            </w:r>
          </w:p>
        </w:tc>
        <w:tc>
          <w:tcPr>
            <w:tcW w:w="0" w:type="auto"/>
            <w:vAlign w:val="center"/>
            <w:hideMark/>
          </w:tcPr>
          <w:p w14:paraId="6D947519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Flujo completo con verificación por correo; mensajes claros y enlace funcional</w:t>
            </w:r>
          </w:p>
        </w:tc>
        <w:tc>
          <w:tcPr>
            <w:tcW w:w="0" w:type="auto"/>
            <w:vAlign w:val="center"/>
            <w:hideMark/>
          </w:tcPr>
          <w:p w14:paraId="735D3411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Página funcional con recuperación básica sin correo</w:t>
            </w:r>
          </w:p>
        </w:tc>
        <w:tc>
          <w:tcPr>
            <w:tcW w:w="0" w:type="auto"/>
            <w:vAlign w:val="center"/>
            <w:hideMark/>
          </w:tcPr>
          <w:p w14:paraId="59A37745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Enlace o flujo de recuperación incompleto</w:t>
            </w:r>
          </w:p>
        </w:tc>
        <w:tc>
          <w:tcPr>
            <w:tcW w:w="0" w:type="auto"/>
            <w:vAlign w:val="center"/>
            <w:hideMark/>
          </w:tcPr>
          <w:p w14:paraId="6F237F16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No cuenta con función de recuperación</w:t>
            </w:r>
          </w:p>
        </w:tc>
      </w:tr>
    </w:tbl>
    <w:p w14:paraId="0FD07231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3.6 Registro de Usuario (10%)</w:t>
      </w:r>
    </w:p>
    <w:p w14:paraId="4AB98AC8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Qué evalúa: Página de registro de nuevos usuarios.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2327"/>
        <w:gridCol w:w="1859"/>
        <w:gridCol w:w="1838"/>
        <w:gridCol w:w="1523"/>
      </w:tblGrid>
      <w:tr w:rsidR="006374AB" w:rsidRPr="006374AB" w14:paraId="13A60267" w14:textId="77777777">
        <w:trPr>
          <w:tblHeader/>
        </w:trPr>
        <w:tc>
          <w:tcPr>
            <w:tcW w:w="0" w:type="auto"/>
            <w:vAlign w:val="center"/>
            <w:hideMark/>
          </w:tcPr>
          <w:p w14:paraId="4B0DF159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70F0C33D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Excelente (3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7EE82E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Bueno (2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9E11A4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Regular (1 pt)</w:t>
            </w:r>
          </w:p>
        </w:tc>
        <w:tc>
          <w:tcPr>
            <w:tcW w:w="0" w:type="auto"/>
            <w:vAlign w:val="center"/>
            <w:hideMark/>
          </w:tcPr>
          <w:p w14:paraId="25178DC2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Deficiente (0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)</w:t>
            </w:r>
          </w:p>
        </w:tc>
      </w:tr>
      <w:tr w:rsidR="006374AB" w:rsidRPr="006374AB" w14:paraId="78ADB52D" w14:textId="77777777">
        <w:tc>
          <w:tcPr>
            <w:tcW w:w="0" w:type="auto"/>
            <w:vAlign w:val="center"/>
            <w:hideMark/>
          </w:tcPr>
          <w:p w14:paraId="62B6E25D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Página de registro</w:t>
            </w:r>
          </w:p>
        </w:tc>
        <w:tc>
          <w:tcPr>
            <w:tcW w:w="0" w:type="auto"/>
            <w:vAlign w:val="center"/>
            <w:hideMark/>
          </w:tcPr>
          <w:p w14:paraId="1D16E56D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Todos los campos requeridos, validaciones, confirmación de </w:t>
            </w: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lastRenderedPageBreak/>
              <w:t>contraseña y cifrado; interfaz coherente</w:t>
            </w:r>
          </w:p>
        </w:tc>
        <w:tc>
          <w:tcPr>
            <w:tcW w:w="0" w:type="auto"/>
            <w:vAlign w:val="center"/>
            <w:hideMark/>
          </w:tcPr>
          <w:p w14:paraId="126C3FB2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lastRenderedPageBreak/>
              <w:t>Registro funcional con algunos campos o validaciones faltantes</w:t>
            </w:r>
          </w:p>
        </w:tc>
        <w:tc>
          <w:tcPr>
            <w:tcW w:w="0" w:type="auto"/>
            <w:vAlign w:val="center"/>
            <w:hideMark/>
          </w:tcPr>
          <w:p w14:paraId="5DD452E0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Registro básico sin confirmación ni validación robusta</w:t>
            </w:r>
          </w:p>
        </w:tc>
        <w:tc>
          <w:tcPr>
            <w:tcW w:w="0" w:type="auto"/>
            <w:vAlign w:val="center"/>
            <w:hideMark/>
          </w:tcPr>
          <w:p w14:paraId="357C3298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No implementa registro funcional</w:t>
            </w:r>
          </w:p>
        </w:tc>
      </w:tr>
    </w:tbl>
    <w:p w14:paraId="3B0C75E3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3.7 Roles y Permisos (15%)</w:t>
      </w:r>
    </w:p>
    <w:p w14:paraId="681346BA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Qué evalúa: Sistema de autorización y control de acceso.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2404"/>
        <w:gridCol w:w="2016"/>
        <w:gridCol w:w="1477"/>
        <w:gridCol w:w="1635"/>
      </w:tblGrid>
      <w:tr w:rsidR="006374AB" w:rsidRPr="006374AB" w14:paraId="0C196413" w14:textId="77777777">
        <w:trPr>
          <w:tblHeader/>
        </w:trPr>
        <w:tc>
          <w:tcPr>
            <w:tcW w:w="0" w:type="auto"/>
            <w:vAlign w:val="center"/>
            <w:hideMark/>
          </w:tcPr>
          <w:p w14:paraId="468D2F6D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31614AFB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Excelente (3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86459D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Bueno (2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298E59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Regular (1 pt)</w:t>
            </w:r>
          </w:p>
        </w:tc>
        <w:tc>
          <w:tcPr>
            <w:tcW w:w="0" w:type="auto"/>
            <w:vAlign w:val="center"/>
            <w:hideMark/>
          </w:tcPr>
          <w:p w14:paraId="4346BEFA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Deficiente (0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)</w:t>
            </w:r>
          </w:p>
        </w:tc>
      </w:tr>
      <w:tr w:rsidR="006374AB" w:rsidRPr="006374AB" w14:paraId="32052A66" w14:textId="77777777">
        <w:tc>
          <w:tcPr>
            <w:tcW w:w="0" w:type="auto"/>
            <w:vAlign w:val="center"/>
            <w:hideMark/>
          </w:tcPr>
          <w:p w14:paraId="4520EBEB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Sistema de roles</w:t>
            </w:r>
          </w:p>
        </w:tc>
        <w:tc>
          <w:tcPr>
            <w:tcW w:w="0" w:type="auto"/>
            <w:vAlign w:val="center"/>
            <w:hideMark/>
          </w:tcPr>
          <w:p w14:paraId="1B0766FF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Roles claramente definidos; permisos diferenciados y control de acceso según nivel</w:t>
            </w:r>
          </w:p>
        </w:tc>
        <w:tc>
          <w:tcPr>
            <w:tcW w:w="0" w:type="auto"/>
            <w:vAlign w:val="center"/>
            <w:hideMark/>
          </w:tcPr>
          <w:p w14:paraId="06070933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Roles definidos parcialmente; control básico de acceso</w:t>
            </w:r>
          </w:p>
        </w:tc>
        <w:tc>
          <w:tcPr>
            <w:tcW w:w="0" w:type="auto"/>
            <w:vAlign w:val="center"/>
            <w:hideMark/>
          </w:tcPr>
          <w:p w14:paraId="56F8A4B8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Roles definidos sin control real de permisos</w:t>
            </w:r>
          </w:p>
        </w:tc>
        <w:tc>
          <w:tcPr>
            <w:tcW w:w="0" w:type="auto"/>
            <w:vAlign w:val="center"/>
            <w:hideMark/>
          </w:tcPr>
          <w:p w14:paraId="1BD413B8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Sin roles ni control de autorización</w:t>
            </w:r>
          </w:p>
        </w:tc>
      </w:tr>
    </w:tbl>
    <w:p w14:paraId="0B385982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3.8 Gestión de Sesiones (10%)</w:t>
      </w:r>
    </w:p>
    <w:p w14:paraId="0BCE8A86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Qué evalúa: Manejo de sesiones de usuario.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2592"/>
        <w:gridCol w:w="1636"/>
        <w:gridCol w:w="1823"/>
        <w:gridCol w:w="1311"/>
      </w:tblGrid>
      <w:tr w:rsidR="006374AB" w:rsidRPr="006374AB" w14:paraId="3AE472E1" w14:textId="77777777">
        <w:trPr>
          <w:tblHeader/>
        </w:trPr>
        <w:tc>
          <w:tcPr>
            <w:tcW w:w="0" w:type="auto"/>
            <w:vAlign w:val="center"/>
            <w:hideMark/>
          </w:tcPr>
          <w:p w14:paraId="0DA4F64C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0C897D41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Excelente (3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96F092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Bueno (2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97CF3A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Regular (1 pt)</w:t>
            </w:r>
          </w:p>
        </w:tc>
        <w:tc>
          <w:tcPr>
            <w:tcW w:w="0" w:type="auto"/>
            <w:vAlign w:val="center"/>
            <w:hideMark/>
          </w:tcPr>
          <w:p w14:paraId="68F5DB21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Deficiente (0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)</w:t>
            </w:r>
          </w:p>
        </w:tc>
      </w:tr>
      <w:tr w:rsidR="006374AB" w:rsidRPr="006374AB" w14:paraId="6B151887" w14:textId="77777777">
        <w:tc>
          <w:tcPr>
            <w:tcW w:w="0" w:type="auto"/>
            <w:vAlign w:val="center"/>
            <w:hideMark/>
          </w:tcPr>
          <w:p w14:paraId="6917FF2C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Control de sesiones</w:t>
            </w:r>
          </w:p>
        </w:tc>
        <w:tc>
          <w:tcPr>
            <w:tcW w:w="0" w:type="auto"/>
            <w:vAlign w:val="center"/>
            <w:hideMark/>
          </w:tcPr>
          <w:p w14:paraId="58A5283B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Control de tiempo, manejo de tokens y cookies, cierre automático por inactividad</w:t>
            </w:r>
          </w:p>
        </w:tc>
        <w:tc>
          <w:tcPr>
            <w:tcW w:w="0" w:type="auto"/>
            <w:vAlign w:val="center"/>
            <w:hideMark/>
          </w:tcPr>
          <w:p w14:paraId="530532D4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Uso de tokens o cookies, sin control de tiempo</w:t>
            </w:r>
          </w:p>
        </w:tc>
        <w:tc>
          <w:tcPr>
            <w:tcW w:w="0" w:type="auto"/>
            <w:vAlign w:val="center"/>
            <w:hideMark/>
          </w:tcPr>
          <w:p w14:paraId="097BCF3A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Sesión activa sin manejo de cierre o expiración</w:t>
            </w:r>
          </w:p>
        </w:tc>
        <w:tc>
          <w:tcPr>
            <w:tcW w:w="0" w:type="auto"/>
            <w:vAlign w:val="center"/>
            <w:hideMark/>
          </w:tcPr>
          <w:p w14:paraId="6DC9A03C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Sin gestión de sesión</w:t>
            </w:r>
          </w:p>
        </w:tc>
      </w:tr>
    </w:tbl>
    <w:p w14:paraId="235AE144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3.9 Registro de Actividad y Auditoría (10%)</w:t>
      </w:r>
    </w:p>
    <w:p w14:paraId="7080A8AB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Qué evalúa: Trazabilidad de accesos y actividades.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2716"/>
        <w:gridCol w:w="1727"/>
        <w:gridCol w:w="1732"/>
        <w:gridCol w:w="1322"/>
      </w:tblGrid>
      <w:tr w:rsidR="006374AB" w:rsidRPr="006374AB" w14:paraId="319AE3EC" w14:textId="77777777">
        <w:trPr>
          <w:tblHeader/>
        </w:trPr>
        <w:tc>
          <w:tcPr>
            <w:tcW w:w="0" w:type="auto"/>
            <w:vAlign w:val="center"/>
            <w:hideMark/>
          </w:tcPr>
          <w:p w14:paraId="12D3A674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5CA56D35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Excelente (3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5B6584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Bueno (2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525BEF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Regular (1 pt)</w:t>
            </w:r>
          </w:p>
        </w:tc>
        <w:tc>
          <w:tcPr>
            <w:tcW w:w="0" w:type="auto"/>
            <w:vAlign w:val="center"/>
            <w:hideMark/>
          </w:tcPr>
          <w:p w14:paraId="049DB7A5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Deficiente (0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)</w:t>
            </w:r>
          </w:p>
        </w:tc>
      </w:tr>
      <w:tr w:rsidR="006374AB" w:rsidRPr="006374AB" w14:paraId="0B84A16E" w14:textId="77777777">
        <w:tc>
          <w:tcPr>
            <w:tcW w:w="0" w:type="auto"/>
            <w:vAlign w:val="center"/>
            <w:hideMark/>
          </w:tcPr>
          <w:p w14:paraId="1E26AA4E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Auditoría</w:t>
            </w:r>
          </w:p>
        </w:tc>
        <w:tc>
          <w:tcPr>
            <w:tcW w:w="0" w:type="auto"/>
            <w:vAlign w:val="center"/>
            <w:hideMark/>
          </w:tcPr>
          <w:p w14:paraId="4C603672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Registra inicios de sesión, notifica actividad sospechosa y permite revisión administrativa</w:t>
            </w:r>
          </w:p>
        </w:tc>
        <w:tc>
          <w:tcPr>
            <w:tcW w:w="0" w:type="auto"/>
            <w:vAlign w:val="center"/>
            <w:hideMark/>
          </w:tcPr>
          <w:p w14:paraId="22159187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Registra inicios de sesión sin notificación</w:t>
            </w:r>
          </w:p>
        </w:tc>
        <w:tc>
          <w:tcPr>
            <w:tcW w:w="0" w:type="auto"/>
            <w:vAlign w:val="center"/>
            <w:hideMark/>
          </w:tcPr>
          <w:p w14:paraId="307CA0EA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Registra parcialmente actividades</w:t>
            </w:r>
          </w:p>
        </w:tc>
        <w:tc>
          <w:tcPr>
            <w:tcW w:w="0" w:type="auto"/>
            <w:vAlign w:val="center"/>
            <w:hideMark/>
          </w:tcPr>
          <w:p w14:paraId="383605AD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Sin registro de actividad</w:t>
            </w:r>
          </w:p>
        </w:tc>
      </w:tr>
    </w:tbl>
    <w:p w14:paraId="7A31BBCB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3.10 Compatibilidad y Funcionamiento Técnico (5%)</w:t>
      </w:r>
    </w:p>
    <w:p w14:paraId="60FE5BD9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 xml:space="preserve">Qué evalúa: Compatibilidad </w:t>
      </w:r>
      <w:proofErr w:type="spellStart"/>
      <w:r w:rsidRPr="006374AB">
        <w:rPr>
          <w:rFonts w:ascii="Segoe UI Emoji" w:hAnsi="Segoe UI Emoji" w:cs="Segoe UI Emoji"/>
          <w:b/>
          <w:bCs/>
          <w:lang w:val="es-ES"/>
        </w:rPr>
        <w:t>cross</w:t>
      </w:r>
      <w:proofErr w:type="spellEnd"/>
      <w:r w:rsidRPr="006374AB">
        <w:rPr>
          <w:rFonts w:ascii="Segoe UI Emoji" w:hAnsi="Segoe UI Emoji" w:cs="Segoe UI Emoji"/>
          <w:b/>
          <w:bCs/>
          <w:lang w:val="es-ES"/>
        </w:rPr>
        <w:t>-browser y funcionamiento general.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1847"/>
        <w:gridCol w:w="1608"/>
        <w:gridCol w:w="1512"/>
        <w:gridCol w:w="1886"/>
      </w:tblGrid>
      <w:tr w:rsidR="006374AB" w:rsidRPr="006374AB" w14:paraId="402D9EBC" w14:textId="77777777">
        <w:trPr>
          <w:tblHeader/>
        </w:trPr>
        <w:tc>
          <w:tcPr>
            <w:tcW w:w="0" w:type="auto"/>
            <w:vAlign w:val="center"/>
            <w:hideMark/>
          </w:tcPr>
          <w:p w14:paraId="19166C7A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lastRenderedPageBreak/>
              <w:t>Criterio</w:t>
            </w:r>
          </w:p>
        </w:tc>
        <w:tc>
          <w:tcPr>
            <w:tcW w:w="0" w:type="auto"/>
            <w:vAlign w:val="center"/>
            <w:hideMark/>
          </w:tcPr>
          <w:p w14:paraId="0C4C333B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Excelente (3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5606AB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Bueno (2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4ABCB8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Regular (1 pt)</w:t>
            </w:r>
          </w:p>
        </w:tc>
        <w:tc>
          <w:tcPr>
            <w:tcW w:w="0" w:type="auto"/>
            <w:vAlign w:val="center"/>
            <w:hideMark/>
          </w:tcPr>
          <w:p w14:paraId="63369637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Deficiente (0 </w:t>
            </w:r>
            <w:proofErr w:type="spell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pts</w:t>
            </w:r>
            <w:proofErr w:type="spell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)</w:t>
            </w:r>
          </w:p>
        </w:tc>
      </w:tr>
      <w:tr w:rsidR="006374AB" w:rsidRPr="006374AB" w14:paraId="5EC09C22" w14:textId="77777777">
        <w:tc>
          <w:tcPr>
            <w:tcW w:w="0" w:type="auto"/>
            <w:vAlign w:val="center"/>
            <w:hideMark/>
          </w:tcPr>
          <w:p w14:paraId="312F7B93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Compatibilidad</w:t>
            </w:r>
          </w:p>
        </w:tc>
        <w:tc>
          <w:tcPr>
            <w:tcW w:w="0" w:type="auto"/>
            <w:vAlign w:val="center"/>
            <w:hideMark/>
          </w:tcPr>
          <w:p w14:paraId="05A471C0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Funciona correctamente en todos los navegadores modernos; enlaces y validaciones activas</w:t>
            </w:r>
          </w:p>
        </w:tc>
        <w:tc>
          <w:tcPr>
            <w:tcW w:w="0" w:type="auto"/>
            <w:vAlign w:val="center"/>
            <w:hideMark/>
          </w:tcPr>
          <w:p w14:paraId="10AC80D6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 xml:space="preserve">Funciona en la mayoría de </w:t>
            </w:r>
            <w:proofErr w:type="gramStart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navegadores</w:t>
            </w:r>
            <w:proofErr w:type="gramEnd"/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; enlaces operativos</w:t>
            </w:r>
          </w:p>
        </w:tc>
        <w:tc>
          <w:tcPr>
            <w:tcW w:w="0" w:type="auto"/>
            <w:vAlign w:val="center"/>
            <w:hideMark/>
          </w:tcPr>
          <w:p w14:paraId="44D73A0E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Algunos errores en navegadores o validaciones</w:t>
            </w:r>
          </w:p>
        </w:tc>
        <w:tc>
          <w:tcPr>
            <w:tcW w:w="0" w:type="auto"/>
            <w:vAlign w:val="center"/>
            <w:hideMark/>
          </w:tcPr>
          <w:p w14:paraId="0FDAFA4A" w14:textId="77777777" w:rsidR="006374AB" w:rsidRPr="006374AB" w:rsidRDefault="006374AB" w:rsidP="006374AB">
            <w:pPr>
              <w:spacing w:line="240" w:lineRule="auto"/>
              <w:rPr>
                <w:rFonts w:ascii="Segoe UI Emoji" w:hAnsi="Segoe UI Emoji" w:cs="Segoe UI Emoji"/>
                <w:b/>
                <w:bCs/>
                <w:lang w:val="es-ES"/>
              </w:rPr>
            </w:pPr>
            <w:r w:rsidRPr="006374AB">
              <w:rPr>
                <w:rFonts w:ascii="Segoe UI Emoji" w:hAnsi="Segoe UI Emoji" w:cs="Segoe UI Emoji"/>
                <w:b/>
                <w:bCs/>
                <w:lang w:val="es-ES"/>
              </w:rPr>
              <w:t>Errores recurrentes o incompatibilidad</w:t>
            </w:r>
          </w:p>
        </w:tc>
      </w:tr>
    </w:tbl>
    <w:p w14:paraId="1E32A77C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pict w14:anchorId="5FED44A0">
          <v:rect id="_x0000_i1156" style="width:456pt;height:.75pt" o:hrpct="0" o:hralign="center" o:hrstd="t" o:hrnoshade="t" o:hr="t" fillcolor="#444d56" stroked="f"/>
        </w:pict>
      </w:r>
    </w:p>
    <w:p w14:paraId="184FFF70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📌 RESUMEN DE PESOS</w:t>
      </w:r>
    </w:p>
    <w:p w14:paraId="500738CA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CRUDS</w:t>
      </w:r>
    </w:p>
    <w:p w14:paraId="401A73B3" w14:textId="77777777" w:rsidR="006374AB" w:rsidRPr="006374AB" w:rsidRDefault="006374AB" w:rsidP="006374AB">
      <w:pPr>
        <w:numPr>
          <w:ilvl w:val="0"/>
          <w:numId w:val="61"/>
        </w:num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Diseño y Usabilidad: Peso implícito alto</w:t>
      </w:r>
    </w:p>
    <w:p w14:paraId="51D57D75" w14:textId="77777777" w:rsidR="006374AB" w:rsidRPr="006374AB" w:rsidRDefault="006374AB" w:rsidP="006374AB">
      <w:pPr>
        <w:numPr>
          <w:ilvl w:val="0"/>
          <w:numId w:val="61"/>
        </w:num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Funcionalidad y Validación: Peso implícito alto</w:t>
      </w:r>
    </w:p>
    <w:p w14:paraId="063ACCC5" w14:textId="77777777" w:rsidR="006374AB" w:rsidRPr="006374AB" w:rsidRDefault="006374AB" w:rsidP="006374AB">
      <w:pPr>
        <w:numPr>
          <w:ilvl w:val="0"/>
          <w:numId w:val="61"/>
        </w:num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Acciones CRUD: Peso implícito alto</w:t>
      </w:r>
    </w:p>
    <w:p w14:paraId="18CE5E30" w14:textId="77777777" w:rsidR="006374AB" w:rsidRPr="006374AB" w:rsidRDefault="006374AB" w:rsidP="006374AB">
      <w:pPr>
        <w:numPr>
          <w:ilvl w:val="0"/>
          <w:numId w:val="61"/>
        </w:num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Respuesta y Retroalimentación: Peso implícito medio</w:t>
      </w:r>
    </w:p>
    <w:p w14:paraId="400008E4" w14:textId="77777777" w:rsidR="006374AB" w:rsidRPr="006374AB" w:rsidRDefault="006374AB" w:rsidP="006374AB">
      <w:pPr>
        <w:numPr>
          <w:ilvl w:val="0"/>
          <w:numId w:val="61"/>
        </w:num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 xml:space="preserve">Adaptabilidad y </w:t>
      </w:r>
      <w:proofErr w:type="spellStart"/>
      <w:r w:rsidRPr="006374AB">
        <w:rPr>
          <w:rFonts w:ascii="Segoe UI Emoji" w:hAnsi="Segoe UI Emoji" w:cs="Segoe UI Emoji"/>
          <w:b/>
          <w:bCs/>
          <w:lang w:val="es-ES"/>
        </w:rPr>
        <w:t>Responsividad</w:t>
      </w:r>
      <w:proofErr w:type="spellEnd"/>
      <w:r w:rsidRPr="006374AB">
        <w:rPr>
          <w:rFonts w:ascii="Segoe UI Emoji" w:hAnsi="Segoe UI Emoji" w:cs="Segoe UI Emoji"/>
          <w:b/>
          <w:bCs/>
          <w:lang w:val="es-ES"/>
        </w:rPr>
        <w:t>: Peso implícito medio</w:t>
      </w:r>
    </w:p>
    <w:p w14:paraId="5C61E82C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proofErr w:type="spellStart"/>
      <w:r w:rsidRPr="006374AB">
        <w:rPr>
          <w:rFonts w:ascii="Segoe UI Emoji" w:hAnsi="Segoe UI Emoji" w:cs="Segoe UI Emoji"/>
          <w:b/>
          <w:bCs/>
          <w:lang w:val="es-ES"/>
        </w:rPr>
        <w:t>Landing</w:t>
      </w:r>
      <w:proofErr w:type="spellEnd"/>
      <w:r w:rsidRPr="006374AB">
        <w:rPr>
          <w:rFonts w:ascii="Segoe UI Emoji" w:hAnsi="Segoe UI Emoji" w:cs="Segoe UI Emoji"/>
          <w:b/>
          <w:bCs/>
          <w:lang w:val="es-ES"/>
        </w:rPr>
        <w:t xml:space="preserve"> Page</w:t>
      </w:r>
    </w:p>
    <w:p w14:paraId="3314B58E" w14:textId="77777777" w:rsidR="006374AB" w:rsidRPr="006374AB" w:rsidRDefault="006374AB" w:rsidP="006374AB">
      <w:pPr>
        <w:numPr>
          <w:ilvl w:val="0"/>
          <w:numId w:val="62"/>
        </w:num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Fachada e Identificación: 25%</w:t>
      </w:r>
    </w:p>
    <w:p w14:paraId="3C85CCB2" w14:textId="77777777" w:rsidR="006374AB" w:rsidRPr="006374AB" w:rsidRDefault="006374AB" w:rsidP="006374AB">
      <w:pPr>
        <w:numPr>
          <w:ilvl w:val="0"/>
          <w:numId w:val="62"/>
        </w:num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Sección Principal: 40%</w:t>
      </w:r>
    </w:p>
    <w:p w14:paraId="740AA6C5" w14:textId="77777777" w:rsidR="006374AB" w:rsidRPr="006374AB" w:rsidRDefault="006374AB" w:rsidP="006374AB">
      <w:pPr>
        <w:numPr>
          <w:ilvl w:val="0"/>
          <w:numId w:val="62"/>
        </w:num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Pie de Página: 20%</w:t>
      </w:r>
    </w:p>
    <w:p w14:paraId="57ACD92A" w14:textId="77777777" w:rsidR="006374AB" w:rsidRPr="006374AB" w:rsidRDefault="006374AB" w:rsidP="006374AB">
      <w:pPr>
        <w:numPr>
          <w:ilvl w:val="0"/>
          <w:numId w:val="62"/>
        </w:num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Diseño, Usabilidad y Navegación: 15%</w:t>
      </w:r>
    </w:p>
    <w:p w14:paraId="1D13F501" w14:textId="77777777" w:rsidR="006374AB" w:rsidRPr="006374AB" w:rsidRDefault="006374AB" w:rsidP="006374AB">
      <w:pPr>
        <w:spacing w:line="240" w:lineRule="auto"/>
        <w:rPr>
          <w:rFonts w:ascii="Segoe UI Emoji" w:hAnsi="Segoe UI Emoji" w:cs="Segoe UI Emoji"/>
          <w:b/>
          <w:bCs/>
          <w:lang w:val="es-ES"/>
        </w:rPr>
      </w:pPr>
      <w:proofErr w:type="spellStart"/>
      <w:r w:rsidRPr="006374AB">
        <w:rPr>
          <w:rFonts w:ascii="Segoe UI Emoji" w:hAnsi="Segoe UI Emoji" w:cs="Segoe UI Emoji"/>
          <w:b/>
          <w:bCs/>
          <w:lang w:val="es-ES"/>
        </w:rPr>
        <w:t>Login</w:t>
      </w:r>
      <w:proofErr w:type="spellEnd"/>
    </w:p>
    <w:p w14:paraId="21AAEB8D" w14:textId="77777777" w:rsidR="006374AB" w:rsidRPr="006374AB" w:rsidRDefault="006374AB" w:rsidP="006374AB">
      <w:pPr>
        <w:numPr>
          <w:ilvl w:val="0"/>
          <w:numId w:val="63"/>
        </w:num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Seguridad: 15%</w:t>
      </w:r>
    </w:p>
    <w:p w14:paraId="351B3EF0" w14:textId="77777777" w:rsidR="006374AB" w:rsidRPr="006374AB" w:rsidRDefault="006374AB" w:rsidP="006374AB">
      <w:pPr>
        <w:numPr>
          <w:ilvl w:val="0"/>
          <w:numId w:val="63"/>
        </w:num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Usabilidad del Inicio de Sesión: 5%</w:t>
      </w:r>
    </w:p>
    <w:p w14:paraId="714A584C" w14:textId="77777777" w:rsidR="006374AB" w:rsidRPr="006374AB" w:rsidRDefault="006374AB" w:rsidP="006374AB">
      <w:pPr>
        <w:numPr>
          <w:ilvl w:val="0"/>
          <w:numId w:val="63"/>
        </w:num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Diseño y Presentación: 5%</w:t>
      </w:r>
    </w:p>
    <w:p w14:paraId="4C2A5704" w14:textId="77777777" w:rsidR="006374AB" w:rsidRPr="006374AB" w:rsidRDefault="006374AB" w:rsidP="006374AB">
      <w:pPr>
        <w:numPr>
          <w:ilvl w:val="0"/>
          <w:numId w:val="63"/>
        </w:num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Manejo de Errores y Mensajes: 5%</w:t>
      </w:r>
    </w:p>
    <w:p w14:paraId="0F591497" w14:textId="77777777" w:rsidR="006374AB" w:rsidRPr="006374AB" w:rsidRDefault="006374AB" w:rsidP="006374AB">
      <w:pPr>
        <w:numPr>
          <w:ilvl w:val="0"/>
          <w:numId w:val="63"/>
        </w:num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Registro y Recuperación de Contraseña: 15%</w:t>
      </w:r>
    </w:p>
    <w:p w14:paraId="67779A0D" w14:textId="77777777" w:rsidR="006374AB" w:rsidRPr="006374AB" w:rsidRDefault="006374AB" w:rsidP="006374AB">
      <w:pPr>
        <w:numPr>
          <w:ilvl w:val="0"/>
          <w:numId w:val="63"/>
        </w:num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Registro de Usuario: 10%</w:t>
      </w:r>
    </w:p>
    <w:p w14:paraId="725DE393" w14:textId="77777777" w:rsidR="006374AB" w:rsidRPr="006374AB" w:rsidRDefault="006374AB" w:rsidP="006374AB">
      <w:pPr>
        <w:numPr>
          <w:ilvl w:val="0"/>
          <w:numId w:val="63"/>
        </w:num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Roles y Permisos: 15%</w:t>
      </w:r>
    </w:p>
    <w:p w14:paraId="16F06C1A" w14:textId="77777777" w:rsidR="006374AB" w:rsidRPr="006374AB" w:rsidRDefault="006374AB" w:rsidP="006374AB">
      <w:pPr>
        <w:numPr>
          <w:ilvl w:val="0"/>
          <w:numId w:val="63"/>
        </w:num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Gestión de Sesiones: 10%</w:t>
      </w:r>
    </w:p>
    <w:p w14:paraId="206FD1ED" w14:textId="77777777" w:rsidR="006374AB" w:rsidRPr="006374AB" w:rsidRDefault="006374AB" w:rsidP="006374AB">
      <w:pPr>
        <w:numPr>
          <w:ilvl w:val="0"/>
          <w:numId w:val="63"/>
        </w:num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lastRenderedPageBreak/>
        <w:t>Registro de Actividad y Auditoría: 10%</w:t>
      </w:r>
    </w:p>
    <w:p w14:paraId="7CD53893" w14:textId="77777777" w:rsidR="006374AB" w:rsidRPr="006374AB" w:rsidRDefault="006374AB" w:rsidP="006374AB">
      <w:pPr>
        <w:numPr>
          <w:ilvl w:val="0"/>
          <w:numId w:val="63"/>
        </w:numPr>
        <w:spacing w:line="240" w:lineRule="auto"/>
        <w:rPr>
          <w:rFonts w:ascii="Segoe UI Emoji" w:hAnsi="Segoe UI Emoji" w:cs="Segoe UI Emoji"/>
          <w:b/>
          <w:bCs/>
          <w:lang w:val="es-ES"/>
        </w:rPr>
      </w:pPr>
      <w:r w:rsidRPr="006374AB">
        <w:rPr>
          <w:rFonts w:ascii="Segoe UI Emoji" w:hAnsi="Segoe UI Emoji" w:cs="Segoe UI Emoji"/>
          <w:b/>
          <w:bCs/>
          <w:lang w:val="es-ES"/>
        </w:rPr>
        <w:t>Compatibilidad y Funcionamiento Técnico: 5%</w:t>
      </w:r>
    </w:p>
    <w:p w14:paraId="21850DEB" w14:textId="77777777" w:rsidR="005E20F7" w:rsidRPr="006374AB" w:rsidRDefault="005E20F7" w:rsidP="006374AB">
      <w:pPr>
        <w:spacing w:line="240" w:lineRule="auto"/>
      </w:pPr>
    </w:p>
    <w:sectPr w:rsidR="005E20F7" w:rsidRPr="006374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E2C"/>
    <w:multiLevelType w:val="multilevel"/>
    <w:tmpl w:val="717E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F66E1B"/>
    <w:multiLevelType w:val="multilevel"/>
    <w:tmpl w:val="8958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9E118A"/>
    <w:multiLevelType w:val="multilevel"/>
    <w:tmpl w:val="FED8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671D8F"/>
    <w:multiLevelType w:val="multilevel"/>
    <w:tmpl w:val="75A2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E53A31"/>
    <w:multiLevelType w:val="multilevel"/>
    <w:tmpl w:val="618E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5C213C"/>
    <w:multiLevelType w:val="multilevel"/>
    <w:tmpl w:val="7916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A95950"/>
    <w:multiLevelType w:val="multilevel"/>
    <w:tmpl w:val="28E8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121DBF"/>
    <w:multiLevelType w:val="multilevel"/>
    <w:tmpl w:val="A628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9B28A6"/>
    <w:multiLevelType w:val="multilevel"/>
    <w:tmpl w:val="557C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53C6604"/>
    <w:multiLevelType w:val="multilevel"/>
    <w:tmpl w:val="01125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4F63BB"/>
    <w:multiLevelType w:val="multilevel"/>
    <w:tmpl w:val="8E18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B5E2D40"/>
    <w:multiLevelType w:val="multilevel"/>
    <w:tmpl w:val="5430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022CDB"/>
    <w:multiLevelType w:val="multilevel"/>
    <w:tmpl w:val="1C12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D9B6B28"/>
    <w:multiLevelType w:val="multilevel"/>
    <w:tmpl w:val="3B605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B00DC1"/>
    <w:multiLevelType w:val="multilevel"/>
    <w:tmpl w:val="A746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E2C338E"/>
    <w:multiLevelType w:val="multilevel"/>
    <w:tmpl w:val="22D4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FC451BF"/>
    <w:multiLevelType w:val="multilevel"/>
    <w:tmpl w:val="90BC2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C4794D"/>
    <w:multiLevelType w:val="multilevel"/>
    <w:tmpl w:val="8F4E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4615F1E"/>
    <w:multiLevelType w:val="multilevel"/>
    <w:tmpl w:val="760AB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166F33"/>
    <w:multiLevelType w:val="multilevel"/>
    <w:tmpl w:val="89700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B370C2"/>
    <w:multiLevelType w:val="multilevel"/>
    <w:tmpl w:val="FFDC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9D7513C"/>
    <w:multiLevelType w:val="multilevel"/>
    <w:tmpl w:val="5F54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A3B5385"/>
    <w:multiLevelType w:val="multilevel"/>
    <w:tmpl w:val="C2CA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BE41138"/>
    <w:multiLevelType w:val="multilevel"/>
    <w:tmpl w:val="9B348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5373DC"/>
    <w:multiLevelType w:val="multilevel"/>
    <w:tmpl w:val="248C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F685FDC"/>
    <w:multiLevelType w:val="multilevel"/>
    <w:tmpl w:val="67DC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0F274C3"/>
    <w:multiLevelType w:val="multilevel"/>
    <w:tmpl w:val="66BE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5D1D33"/>
    <w:multiLevelType w:val="multilevel"/>
    <w:tmpl w:val="DE84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4997EC4"/>
    <w:multiLevelType w:val="multilevel"/>
    <w:tmpl w:val="DE58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4B375C1"/>
    <w:multiLevelType w:val="multilevel"/>
    <w:tmpl w:val="8B04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52D4DF2"/>
    <w:multiLevelType w:val="multilevel"/>
    <w:tmpl w:val="0B1C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6CE49A5"/>
    <w:multiLevelType w:val="multilevel"/>
    <w:tmpl w:val="062A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B777506"/>
    <w:multiLevelType w:val="multilevel"/>
    <w:tmpl w:val="973C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3CF2F2C"/>
    <w:multiLevelType w:val="multilevel"/>
    <w:tmpl w:val="C138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43265BA"/>
    <w:multiLevelType w:val="multilevel"/>
    <w:tmpl w:val="9FDE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4DC6F67"/>
    <w:multiLevelType w:val="multilevel"/>
    <w:tmpl w:val="2E74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6DA4A6E"/>
    <w:multiLevelType w:val="multilevel"/>
    <w:tmpl w:val="53F65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9730B6E"/>
    <w:multiLevelType w:val="multilevel"/>
    <w:tmpl w:val="64F0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9E47B6C"/>
    <w:multiLevelType w:val="multilevel"/>
    <w:tmpl w:val="527C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A492770"/>
    <w:multiLevelType w:val="multilevel"/>
    <w:tmpl w:val="559E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B8B5571"/>
    <w:multiLevelType w:val="multilevel"/>
    <w:tmpl w:val="4F7CD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1847765"/>
    <w:multiLevelType w:val="multilevel"/>
    <w:tmpl w:val="516E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3634076"/>
    <w:multiLevelType w:val="multilevel"/>
    <w:tmpl w:val="6EE8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5474990"/>
    <w:multiLevelType w:val="multilevel"/>
    <w:tmpl w:val="A33E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B6173A5"/>
    <w:multiLevelType w:val="multilevel"/>
    <w:tmpl w:val="8B06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DC225FF"/>
    <w:multiLevelType w:val="multilevel"/>
    <w:tmpl w:val="E828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EE1228E"/>
    <w:multiLevelType w:val="multilevel"/>
    <w:tmpl w:val="BCAC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0B078B9"/>
    <w:multiLevelType w:val="multilevel"/>
    <w:tmpl w:val="2658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24B14B0"/>
    <w:multiLevelType w:val="multilevel"/>
    <w:tmpl w:val="A38A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7B435DC"/>
    <w:multiLevelType w:val="multilevel"/>
    <w:tmpl w:val="F284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7E205BE"/>
    <w:multiLevelType w:val="multilevel"/>
    <w:tmpl w:val="0B74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8350AFD"/>
    <w:multiLevelType w:val="multilevel"/>
    <w:tmpl w:val="72324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9B63215"/>
    <w:multiLevelType w:val="multilevel"/>
    <w:tmpl w:val="F9C4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9F231DF"/>
    <w:multiLevelType w:val="multilevel"/>
    <w:tmpl w:val="E69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C3B66F5"/>
    <w:multiLevelType w:val="multilevel"/>
    <w:tmpl w:val="1C0E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C5259C9"/>
    <w:multiLevelType w:val="multilevel"/>
    <w:tmpl w:val="68FA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F9D17EF"/>
    <w:multiLevelType w:val="multilevel"/>
    <w:tmpl w:val="BFB4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1B453B4"/>
    <w:multiLevelType w:val="multilevel"/>
    <w:tmpl w:val="F1A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1F812B3"/>
    <w:multiLevelType w:val="multilevel"/>
    <w:tmpl w:val="1DD6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4052E59"/>
    <w:multiLevelType w:val="multilevel"/>
    <w:tmpl w:val="6FA0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72764E1"/>
    <w:multiLevelType w:val="multilevel"/>
    <w:tmpl w:val="8E50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8465DA8"/>
    <w:multiLevelType w:val="multilevel"/>
    <w:tmpl w:val="6832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EBF2857"/>
    <w:multiLevelType w:val="multilevel"/>
    <w:tmpl w:val="9144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7079469">
    <w:abstractNumId w:val="45"/>
  </w:num>
  <w:num w:numId="2" w16cid:durableId="675184279">
    <w:abstractNumId w:val="11"/>
  </w:num>
  <w:num w:numId="3" w16cid:durableId="430786016">
    <w:abstractNumId w:val="31"/>
  </w:num>
  <w:num w:numId="4" w16cid:durableId="1184981304">
    <w:abstractNumId w:val="58"/>
  </w:num>
  <w:num w:numId="5" w16cid:durableId="365644743">
    <w:abstractNumId w:val="59"/>
  </w:num>
  <w:num w:numId="6" w16cid:durableId="894780489">
    <w:abstractNumId w:val="38"/>
  </w:num>
  <w:num w:numId="7" w16cid:durableId="886718483">
    <w:abstractNumId w:val="52"/>
  </w:num>
  <w:num w:numId="8" w16cid:durableId="707680718">
    <w:abstractNumId w:val="53"/>
  </w:num>
  <w:num w:numId="9" w16cid:durableId="1927222611">
    <w:abstractNumId w:val="60"/>
  </w:num>
  <w:num w:numId="10" w16cid:durableId="429744819">
    <w:abstractNumId w:val="34"/>
  </w:num>
  <w:num w:numId="11" w16cid:durableId="535048874">
    <w:abstractNumId w:val="25"/>
  </w:num>
  <w:num w:numId="12" w16cid:durableId="1353337958">
    <w:abstractNumId w:val="54"/>
  </w:num>
  <w:num w:numId="13" w16cid:durableId="1957906587">
    <w:abstractNumId w:val="17"/>
  </w:num>
  <w:num w:numId="14" w16cid:durableId="2114738637">
    <w:abstractNumId w:val="8"/>
  </w:num>
  <w:num w:numId="15" w16cid:durableId="1329213536">
    <w:abstractNumId w:val="39"/>
  </w:num>
  <w:num w:numId="16" w16cid:durableId="1486357716">
    <w:abstractNumId w:val="1"/>
  </w:num>
  <w:num w:numId="17" w16cid:durableId="381751030">
    <w:abstractNumId w:val="57"/>
  </w:num>
  <w:num w:numId="18" w16cid:durableId="1469931380">
    <w:abstractNumId w:val="14"/>
  </w:num>
  <w:num w:numId="19" w16cid:durableId="1435318925">
    <w:abstractNumId w:val="27"/>
  </w:num>
  <w:num w:numId="20" w16cid:durableId="1072582467">
    <w:abstractNumId w:val="50"/>
  </w:num>
  <w:num w:numId="21" w16cid:durableId="1189760259">
    <w:abstractNumId w:val="6"/>
  </w:num>
  <w:num w:numId="22" w16cid:durableId="1779106018">
    <w:abstractNumId w:val="29"/>
  </w:num>
  <w:num w:numId="23" w16cid:durableId="1474450219">
    <w:abstractNumId w:val="15"/>
  </w:num>
  <w:num w:numId="24" w16cid:durableId="343941376">
    <w:abstractNumId w:val="42"/>
  </w:num>
  <w:num w:numId="25" w16cid:durableId="589198036">
    <w:abstractNumId w:val="28"/>
  </w:num>
  <w:num w:numId="26" w16cid:durableId="1136525771">
    <w:abstractNumId w:val="2"/>
  </w:num>
  <w:num w:numId="27" w16cid:durableId="1726175895">
    <w:abstractNumId w:val="61"/>
  </w:num>
  <w:num w:numId="28" w16cid:durableId="674571337">
    <w:abstractNumId w:val="5"/>
  </w:num>
  <w:num w:numId="29" w16cid:durableId="1403675650">
    <w:abstractNumId w:val="30"/>
  </w:num>
  <w:num w:numId="30" w16cid:durableId="747965391">
    <w:abstractNumId w:val="49"/>
  </w:num>
  <w:num w:numId="31" w16cid:durableId="2123910725">
    <w:abstractNumId w:val="24"/>
  </w:num>
  <w:num w:numId="32" w16cid:durableId="1797984076">
    <w:abstractNumId w:val="47"/>
  </w:num>
  <w:num w:numId="33" w16cid:durableId="351146532">
    <w:abstractNumId w:val="10"/>
  </w:num>
  <w:num w:numId="34" w16cid:durableId="1146433220">
    <w:abstractNumId w:val="7"/>
  </w:num>
  <w:num w:numId="35" w16cid:durableId="1022366805">
    <w:abstractNumId w:val="46"/>
  </w:num>
  <w:num w:numId="36" w16cid:durableId="899632059">
    <w:abstractNumId w:val="21"/>
  </w:num>
  <w:num w:numId="37" w16cid:durableId="1953705544">
    <w:abstractNumId w:val="62"/>
  </w:num>
  <w:num w:numId="38" w16cid:durableId="1540312501">
    <w:abstractNumId w:val="35"/>
  </w:num>
  <w:num w:numId="39" w16cid:durableId="1824352470">
    <w:abstractNumId w:val="55"/>
  </w:num>
  <w:num w:numId="40" w16cid:durableId="1394507347">
    <w:abstractNumId w:val="20"/>
  </w:num>
  <w:num w:numId="41" w16cid:durableId="347947324">
    <w:abstractNumId w:val="3"/>
  </w:num>
  <w:num w:numId="42" w16cid:durableId="1361857424">
    <w:abstractNumId w:val="56"/>
  </w:num>
  <w:num w:numId="43" w16cid:durableId="264001677">
    <w:abstractNumId w:val="4"/>
  </w:num>
  <w:num w:numId="44" w16cid:durableId="1942645792">
    <w:abstractNumId w:val="48"/>
  </w:num>
  <w:num w:numId="45" w16cid:durableId="2058892582">
    <w:abstractNumId w:val="37"/>
  </w:num>
  <w:num w:numId="46" w16cid:durableId="1722942629">
    <w:abstractNumId w:val="32"/>
  </w:num>
  <w:num w:numId="47" w16cid:durableId="680663526">
    <w:abstractNumId w:val="44"/>
  </w:num>
  <w:num w:numId="48" w16cid:durableId="1960723420">
    <w:abstractNumId w:val="40"/>
  </w:num>
  <w:num w:numId="49" w16cid:durableId="951013640">
    <w:abstractNumId w:val="18"/>
  </w:num>
  <w:num w:numId="50" w16cid:durableId="643201660">
    <w:abstractNumId w:val="51"/>
  </w:num>
  <w:num w:numId="51" w16cid:durableId="638531685">
    <w:abstractNumId w:val="26"/>
  </w:num>
  <w:num w:numId="52" w16cid:durableId="1726952127">
    <w:abstractNumId w:val="36"/>
  </w:num>
  <w:num w:numId="53" w16cid:durableId="104203394">
    <w:abstractNumId w:val="9"/>
  </w:num>
  <w:num w:numId="54" w16cid:durableId="134101203">
    <w:abstractNumId w:val="23"/>
  </w:num>
  <w:num w:numId="55" w16cid:durableId="2108960289">
    <w:abstractNumId w:val="19"/>
  </w:num>
  <w:num w:numId="56" w16cid:durableId="774599136">
    <w:abstractNumId w:val="12"/>
  </w:num>
  <w:num w:numId="57" w16cid:durableId="1797143420">
    <w:abstractNumId w:val="0"/>
  </w:num>
  <w:num w:numId="58" w16cid:durableId="1656108419">
    <w:abstractNumId w:val="33"/>
  </w:num>
  <w:num w:numId="59" w16cid:durableId="192496839">
    <w:abstractNumId w:val="13"/>
  </w:num>
  <w:num w:numId="60" w16cid:durableId="2122412804">
    <w:abstractNumId w:val="16"/>
  </w:num>
  <w:num w:numId="61" w16cid:durableId="594169561">
    <w:abstractNumId w:val="43"/>
  </w:num>
  <w:num w:numId="62" w16cid:durableId="294871468">
    <w:abstractNumId w:val="22"/>
  </w:num>
  <w:num w:numId="63" w16cid:durableId="459305385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4AB"/>
    <w:rsid w:val="003A5347"/>
    <w:rsid w:val="004E3146"/>
    <w:rsid w:val="005E20F7"/>
    <w:rsid w:val="006374AB"/>
    <w:rsid w:val="007768FD"/>
    <w:rsid w:val="007E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83467"/>
  <w15:chartTrackingRefBased/>
  <w15:docId w15:val="{947A745E-F957-410B-B703-256F9FDD8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BO"/>
    </w:rPr>
  </w:style>
  <w:style w:type="paragraph" w:styleId="Ttulo1">
    <w:name w:val="heading 1"/>
    <w:basedOn w:val="Normal"/>
    <w:next w:val="Normal"/>
    <w:link w:val="Ttulo1Car"/>
    <w:uiPriority w:val="9"/>
    <w:qFormat/>
    <w:rsid w:val="00637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7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7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7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7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7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7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7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7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74A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B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74A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B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74AB"/>
    <w:rPr>
      <w:rFonts w:eastAsiaTheme="majorEastAsia" w:cstheme="majorBidi"/>
      <w:color w:val="0F4761" w:themeColor="accent1" w:themeShade="BF"/>
      <w:sz w:val="28"/>
      <w:szCs w:val="28"/>
      <w:lang w:val="es-B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74AB"/>
    <w:rPr>
      <w:rFonts w:eastAsiaTheme="majorEastAsia" w:cstheme="majorBidi"/>
      <w:i/>
      <w:iCs/>
      <w:color w:val="0F4761" w:themeColor="accent1" w:themeShade="BF"/>
      <w:lang w:val="es-B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74AB"/>
    <w:rPr>
      <w:rFonts w:eastAsiaTheme="majorEastAsia" w:cstheme="majorBidi"/>
      <w:color w:val="0F4761" w:themeColor="accent1" w:themeShade="BF"/>
      <w:lang w:val="es-B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74AB"/>
    <w:rPr>
      <w:rFonts w:eastAsiaTheme="majorEastAsia" w:cstheme="majorBidi"/>
      <w:i/>
      <w:iCs/>
      <w:color w:val="595959" w:themeColor="text1" w:themeTint="A6"/>
      <w:lang w:val="es-B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74AB"/>
    <w:rPr>
      <w:rFonts w:eastAsiaTheme="majorEastAsia" w:cstheme="majorBidi"/>
      <w:color w:val="595959" w:themeColor="text1" w:themeTint="A6"/>
      <w:lang w:val="es-B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74AB"/>
    <w:rPr>
      <w:rFonts w:eastAsiaTheme="majorEastAsia" w:cstheme="majorBidi"/>
      <w:i/>
      <w:iCs/>
      <w:color w:val="272727" w:themeColor="text1" w:themeTint="D8"/>
      <w:lang w:val="es-B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74AB"/>
    <w:rPr>
      <w:rFonts w:eastAsiaTheme="majorEastAsia" w:cstheme="majorBidi"/>
      <w:color w:val="272727" w:themeColor="text1" w:themeTint="D8"/>
      <w:lang w:val="es-BO"/>
    </w:rPr>
  </w:style>
  <w:style w:type="paragraph" w:styleId="Ttulo">
    <w:name w:val="Title"/>
    <w:basedOn w:val="Normal"/>
    <w:next w:val="Normal"/>
    <w:link w:val="TtuloCar"/>
    <w:uiPriority w:val="10"/>
    <w:qFormat/>
    <w:rsid w:val="00637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74AB"/>
    <w:rPr>
      <w:rFonts w:asciiTheme="majorHAnsi" w:eastAsiaTheme="majorEastAsia" w:hAnsiTheme="majorHAnsi" w:cstheme="majorBidi"/>
      <w:spacing w:val="-10"/>
      <w:kern w:val="28"/>
      <w:sz w:val="56"/>
      <w:szCs w:val="56"/>
      <w:lang w:val="es-BO"/>
    </w:rPr>
  </w:style>
  <w:style w:type="paragraph" w:styleId="Subttulo">
    <w:name w:val="Subtitle"/>
    <w:basedOn w:val="Normal"/>
    <w:next w:val="Normal"/>
    <w:link w:val="SubttuloCar"/>
    <w:uiPriority w:val="11"/>
    <w:qFormat/>
    <w:rsid w:val="00637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74AB"/>
    <w:rPr>
      <w:rFonts w:eastAsiaTheme="majorEastAsia" w:cstheme="majorBidi"/>
      <w:color w:val="595959" w:themeColor="text1" w:themeTint="A6"/>
      <w:spacing w:val="15"/>
      <w:sz w:val="28"/>
      <w:szCs w:val="28"/>
      <w:lang w:val="es-BO"/>
    </w:rPr>
  </w:style>
  <w:style w:type="paragraph" w:styleId="Cita">
    <w:name w:val="Quote"/>
    <w:basedOn w:val="Normal"/>
    <w:next w:val="Normal"/>
    <w:link w:val="CitaCar"/>
    <w:uiPriority w:val="29"/>
    <w:qFormat/>
    <w:rsid w:val="00637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74AB"/>
    <w:rPr>
      <w:i/>
      <w:iCs/>
      <w:color w:val="404040" w:themeColor="text1" w:themeTint="BF"/>
      <w:lang w:val="es-BO"/>
    </w:rPr>
  </w:style>
  <w:style w:type="paragraph" w:styleId="Prrafodelista">
    <w:name w:val="List Paragraph"/>
    <w:basedOn w:val="Normal"/>
    <w:uiPriority w:val="34"/>
    <w:qFormat/>
    <w:rsid w:val="006374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74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7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74AB"/>
    <w:rPr>
      <w:i/>
      <w:iCs/>
      <w:color w:val="0F4761" w:themeColor="accent1" w:themeShade="BF"/>
      <w:lang w:val="es-BO"/>
    </w:rPr>
  </w:style>
  <w:style w:type="character" w:styleId="Referenciaintensa">
    <w:name w:val="Intense Reference"/>
    <w:basedOn w:val="Fuentedeprrafopredeter"/>
    <w:uiPriority w:val="32"/>
    <w:qFormat/>
    <w:rsid w:val="00637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1807</Words>
  <Characters>9944</Characters>
  <Application>Microsoft Office Word</Application>
  <DocSecurity>0</DocSecurity>
  <Lines>82</Lines>
  <Paragraphs>23</Paragraphs>
  <ScaleCrop>false</ScaleCrop>
  <Company/>
  <LinksUpToDate>false</LinksUpToDate>
  <CharactersWithSpaces>11728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Nicolas Cardenas Luna</dc:creator>
  <cp:keywords/>
  <dc:description/>
  <cp:lastModifiedBy>Ethan Nicolas Cardenas Luna</cp:lastModifiedBy>
  <cp:revision>1</cp:revision>
  <dcterms:created xsi:type="dcterms:W3CDTF">2025-11-19T12:44:00Z</dcterms:created>
  <dcterms:modified xsi:type="dcterms:W3CDTF">2025-11-19T12:45:00Z</dcterms:modified>
</cp:coreProperties>
</file>