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Marketing &amp; Campaign Specialist – Learning Plan &amp; Expectations</w:t>
      </w:r>
    </w:p>
    <w:p>
      <w:r>
        <w:t>This document outlines the minimum knowledge and skill level required for consideration in this role. It is not a training programme. The expectation is that you develop a solid, practical understanding of the areas below and are able to apply them effectively.</w:t>
      </w:r>
    </w:p>
    <w:p>
      <w:pPr>
        <w:pStyle w:val="Heading1"/>
      </w:pPr>
      <w:r>
        <w:t>Important Expectations</w:t>
      </w:r>
    </w:p>
    <w:p>
      <w:r>
        <w:t>- This is not a learn-on-the-job role.</w:t>
        <w:br/>
        <w:t>- A strong baseline of knowledge is required before being hired.</w:t>
        <w:br/>
        <w:t>- Surface-level understanding is not sufficient.</w:t>
        <w:br/>
        <w:t>- You must be able to execute, not just explain concepts.</w:t>
        <w:br/>
        <w:t>- If this level cannot be reached, it would make more sense to hire someone already experienced.</w:t>
      </w:r>
    </w:p>
    <w:p>
      <w:pPr>
        <w:pStyle w:val="Heading1"/>
      </w:pPr>
      <w:r>
        <w:t>Core Skill Areas to Learn</w:t>
      </w:r>
    </w:p>
    <w:p>
      <w:pPr>
        <w:pStyle w:val="Heading2"/>
      </w:pPr>
      <w:r>
        <w:t>1. Marketing Fundamentals</w:t>
      </w:r>
    </w:p>
    <w:p>
      <w:r>
        <w:t>- Understand marketing funnels, customer journeys, and buyer psychology.</w:t>
        <w:br/>
        <w:t>- Learn how businesses generate and convert leads.</w:t>
        <w:br/>
        <w:t>- Resource: HubSpot Academy (Digital Marketing basics).</w:t>
        <w:br/>
        <w:t>- Outcome: Be able to explain how a company turns attention into revenue.</w:t>
      </w:r>
    </w:p>
    <w:p>
      <w:pPr>
        <w:pStyle w:val="Heading2"/>
      </w:pPr>
      <w:r>
        <w:t>2. Campaign Strategy &amp; Execution</w:t>
      </w:r>
    </w:p>
    <w:p>
      <w:r>
        <w:t>- Learn how to plan and run structured marketing campaigns.</w:t>
        <w:br/>
        <w:t>- Understand targeting, messaging, channels, and timing.</w:t>
        <w:br/>
        <w:t>- Resource: Google Digital Garage.</w:t>
        <w:br/>
        <w:t>- Outcome: Be able to design a simple campaign from start to finish.</w:t>
      </w:r>
    </w:p>
    <w:p>
      <w:pPr>
        <w:pStyle w:val="Heading2"/>
      </w:pPr>
      <w:r>
        <w:t>3. Personalised / Account-Based Marketing (ABM)</w:t>
      </w:r>
    </w:p>
    <w:p>
      <w:r>
        <w:t>- Learn how to identify key decision-makers within companies.</w:t>
        <w:br/>
        <w:t>- Research individuals and personalise outreach.</w:t>
        <w:br/>
        <w:t>- Understand high-value targeting vs mass marketing.</w:t>
        <w:br/>
        <w:t>- Outcome: Be able to create a personalised outreach plan for a specific company.</w:t>
      </w:r>
    </w:p>
    <w:p>
      <w:pPr>
        <w:pStyle w:val="Heading2"/>
      </w:pPr>
      <w:r>
        <w:t>4. Creative &amp; Guerrilla Marketing</w:t>
      </w:r>
    </w:p>
    <w:p>
      <w:r>
        <w:t>- Learn unconventional ways to get attention.</w:t>
        <w:br/>
        <w:t>- Examples: personalised gifts, creative outreach, unique hooks.</w:t>
        <w:br/>
        <w:t>- Outcome: Be able to generate 5–10 creative outreach ideas for high-value prospects.</w:t>
      </w:r>
    </w:p>
    <w:p>
      <w:pPr>
        <w:pStyle w:val="Heading2"/>
      </w:pPr>
      <w:r>
        <w:t>5. Research &amp; Targeting</w:t>
      </w:r>
    </w:p>
    <w:p>
      <w:r>
        <w:t>- Learn how to identify ideal customers (e.g. MSSPs, MSPs).</w:t>
        <w:br/>
        <w:t>- Understand how to build target lists and segment them.</w:t>
        <w:br/>
        <w:t>- Outcome: Be able to produce a list of target companies with reasoning.</w:t>
      </w:r>
    </w:p>
    <w:p>
      <w:pPr>
        <w:pStyle w:val="Heading2"/>
      </w:pPr>
      <w:r>
        <w:t>6. Metrics &amp; Performance Tracking</w:t>
      </w:r>
    </w:p>
    <w:p>
      <w:r>
        <w:t>- Understand basic KPIs: leads, conversions, engagement.</w:t>
        <w:br/>
        <w:t>- Learn how to evaluate if a campaign is working.</w:t>
        <w:br/>
        <w:t>- Resource: Google Analytics basics.</w:t>
        <w:br/>
        <w:t>- Outcome: Be able to explain what success looks like in a campaign.</w:t>
      </w:r>
    </w:p>
    <w:p>
      <w:pPr>
        <w:pStyle w:val="Heading1"/>
      </w:pPr>
      <w:r>
        <w:t>How to Approach Learning</w:t>
      </w:r>
    </w:p>
    <w:p>
      <w:r>
        <w:t>- Use structured platforms like roadmap.sh to guide learning.</w:t>
        <w:br/>
        <w:t>- Focus on practical application, not just theory.</w:t>
        <w:br/>
        <w:t>- Build small examples (mock campaigns, outreach plans).</w:t>
        <w:br/>
        <w:t>- Be able to demonstrate your thinking and decisions.</w:t>
      </w:r>
    </w:p>
    <w:p>
      <w:pPr>
        <w:pStyle w:val="Heading1"/>
      </w:pPr>
      <w:r>
        <w:t>Final Note</w:t>
      </w:r>
    </w:p>
    <w:p>
      <w:r>
        <w:t>The goal is not perfection, but competence. You should reach a level where you can confidently contribute to real marketing efforts without needing basic instruction.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