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360" w:lineRule="auto"/>
        <w:ind w:firstLine="566.9291338582675"/>
        <w:jc w:val="center"/>
        <w:rPr>
          <w:b w:val="1"/>
          <w:bCs w:val="1"/>
          <w:sz w:val="24"/>
          <w:szCs w:val="24"/>
        </w:rPr>
      </w:pPr>
      <w:r w:rsidDel="00000000" w:rsidR="00000000" w:rsidRPr="00000000">
        <w:rPr>
          <w:b w:val="1"/>
          <w:bCs w:val="1"/>
          <w:sz w:val="24"/>
          <w:szCs w:val="24"/>
          <w:rtl w:val="0"/>
        </w:rPr>
        <w:t xml:space="preserve">INSTITUTO FEDERAL DO PARANÁ</w:t>
      </w:r>
    </w:p>
    <w:p w:rsidR="00000000" w:rsidDel="00000000" w:rsidP="00000000" w:rsidRDefault="00000000" w:rsidRPr="00000000" w14:paraId="00000002">
      <w:pPr>
        <w:spacing w:line="360" w:lineRule="auto"/>
        <w:ind w:firstLine="566.9291338582675"/>
        <w:jc w:val="center"/>
        <w:rPr>
          <w:b w:val="1"/>
          <w:bCs w:val="1"/>
          <w:sz w:val="24"/>
          <w:szCs w:val="24"/>
        </w:rPr>
      </w:pPr>
      <w:r w:rsidDel="00000000" w:rsidR="00000000" w:rsidRPr="00000000">
        <w:rPr>
          <w:b w:val="1"/>
          <w:bCs w:val="1"/>
          <w:sz w:val="24"/>
          <w:szCs w:val="24"/>
          <w:rtl w:val="0"/>
        </w:rPr>
        <w:t xml:space="preserve">CAMPUS PINHAIS</w:t>
      </w:r>
    </w:p>
    <w:p w:rsidR="00000000" w:rsidDel="00000000" w:rsidP="00000000" w:rsidRDefault="00000000" w:rsidRPr="00000000" w14:paraId="00000003">
      <w:pPr>
        <w:ind w:firstLine="566.9291338582675"/>
        <w:jc w:val="center"/>
        <w:rPr>
          <w:b w:val="1"/>
          <w:bCs w:val="1"/>
          <w:sz w:val="24"/>
          <w:szCs w:val="24"/>
        </w:rPr>
      </w:pPr>
      <w:r w:rsidDel="00000000" w:rsidR="00000000" w:rsidRPr="00000000">
        <w:rPr>
          <w:b w:val="1"/>
          <w:bCs w:val="1"/>
          <w:rtl w:val="0"/>
        </w:rPr>
        <w:t xml:space="preserve">CURSO TÉCNICO EM INFORMÁTICA INTEGRADO AO ENSINO MÉDIO</w:t>
      </w:r>
      <w:r w:rsidDel="00000000" w:rsidR="00000000" w:rsidRPr="00000000">
        <w:rPr>
          <w:rtl w:val="0"/>
        </w:rPr>
      </w:r>
    </w:p>
    <w:p w:rsidR="00000000" w:rsidDel="00000000" w:rsidP="00000000" w:rsidRDefault="00000000" w:rsidRPr="00000000" w14:paraId="00000004">
      <w:pPr>
        <w:ind w:firstLine="566.9291338582675"/>
        <w:jc w:val="center"/>
        <w:rPr/>
      </w:pPr>
      <w:r w:rsidDel="00000000" w:rsidR="00000000" w:rsidRPr="00000000">
        <w:rPr>
          <w:rtl w:val="0"/>
        </w:rPr>
      </w:r>
    </w:p>
    <w:p w:rsidR="00000000" w:rsidDel="00000000" w:rsidP="00000000" w:rsidRDefault="00000000" w:rsidRPr="00000000" w14:paraId="00000005">
      <w:pPr>
        <w:ind w:firstLine="566.9291338582675"/>
        <w:jc w:val="center"/>
        <w:rPr/>
      </w:pPr>
      <w:r w:rsidDel="00000000" w:rsidR="00000000" w:rsidRPr="00000000">
        <w:rPr>
          <w:rtl w:val="0"/>
        </w:rPr>
      </w:r>
    </w:p>
    <w:p w:rsidR="00000000" w:rsidDel="00000000" w:rsidP="00000000" w:rsidRDefault="00000000" w:rsidRPr="00000000" w14:paraId="00000006">
      <w:pPr>
        <w:ind w:firstLine="566.9291338582675"/>
        <w:jc w:val="center"/>
        <w:rPr>
          <w:b w:val="1"/>
          <w:bCs w:val="1"/>
        </w:rPr>
      </w:pPr>
      <w:r w:rsidDel="00000000" w:rsidR="00000000" w:rsidRPr="00000000">
        <w:rPr>
          <w:b w:val="1"/>
          <w:bCs w:val="1"/>
          <w:rtl w:val="0"/>
        </w:rPr>
        <w:t xml:space="preserve">Emilly Outramario Miranda e Amanda</w:t>
      </w:r>
    </w:p>
    <w:p w:rsidR="00000000" w:rsidDel="00000000" w:rsidP="00000000" w:rsidRDefault="00000000" w:rsidRPr="00000000" w14:paraId="00000007">
      <w:pPr>
        <w:ind w:firstLine="566.9291338582675"/>
        <w:jc w:val="center"/>
        <w:rPr/>
      </w:pPr>
      <w:r w:rsidDel="00000000" w:rsidR="00000000" w:rsidRPr="00000000">
        <w:rPr>
          <w:rtl w:val="0"/>
        </w:rPr>
      </w:r>
    </w:p>
    <w:p w:rsidR="00000000" w:rsidDel="00000000" w:rsidP="00000000" w:rsidRDefault="00000000" w:rsidRPr="00000000" w14:paraId="00000008">
      <w:pPr>
        <w:ind w:firstLine="566.9291338582675"/>
        <w:jc w:val="center"/>
        <w:rPr/>
      </w:pPr>
      <w:r w:rsidDel="00000000" w:rsidR="00000000" w:rsidRPr="00000000">
        <w:rPr>
          <w:rtl w:val="0"/>
        </w:rPr>
      </w:r>
    </w:p>
    <w:p w:rsidR="00000000" w:rsidDel="00000000" w:rsidP="00000000" w:rsidRDefault="00000000" w:rsidRPr="00000000" w14:paraId="00000009">
      <w:pPr>
        <w:ind w:firstLine="566.9291338582675"/>
        <w:jc w:val="center"/>
        <w:rPr/>
      </w:pPr>
      <w:r w:rsidDel="00000000" w:rsidR="00000000" w:rsidRPr="00000000">
        <w:rPr>
          <w:rtl w:val="0"/>
        </w:rPr>
      </w:r>
    </w:p>
    <w:p w:rsidR="00000000" w:rsidDel="00000000" w:rsidP="00000000" w:rsidRDefault="00000000" w:rsidRPr="00000000" w14:paraId="0000000A">
      <w:pPr>
        <w:ind w:firstLine="566.9291338582675"/>
        <w:jc w:val="center"/>
        <w:rPr/>
      </w:pPr>
      <w:r w:rsidDel="00000000" w:rsidR="00000000" w:rsidRPr="00000000">
        <w:rPr>
          <w:rtl w:val="0"/>
        </w:rPr>
      </w:r>
    </w:p>
    <w:p w:rsidR="00000000" w:rsidDel="00000000" w:rsidP="00000000" w:rsidRDefault="00000000" w:rsidRPr="00000000" w14:paraId="0000000B">
      <w:pPr>
        <w:ind w:firstLine="566.9291338582675"/>
        <w:jc w:val="center"/>
        <w:rPr/>
      </w:pPr>
      <w:r w:rsidDel="00000000" w:rsidR="00000000" w:rsidRPr="00000000">
        <w:rPr>
          <w:rtl w:val="0"/>
        </w:rPr>
      </w:r>
    </w:p>
    <w:p w:rsidR="00000000" w:rsidDel="00000000" w:rsidP="00000000" w:rsidRDefault="00000000" w:rsidRPr="00000000" w14:paraId="0000000C">
      <w:pPr>
        <w:ind w:firstLine="566.9291338582675"/>
        <w:jc w:val="center"/>
        <w:rPr>
          <w:b w:val="1"/>
          <w:bCs w:val="1"/>
        </w:rPr>
      </w:pPr>
      <w:r w:rsidDel="00000000" w:rsidR="00000000" w:rsidRPr="00000000">
        <w:rPr>
          <w:b w:val="1"/>
          <w:bCs w:val="1"/>
          <w:rtl w:val="0"/>
        </w:rPr>
        <w:t xml:space="preserve">Trabalho de conclusão de curso - CORÉ</w:t>
      </w:r>
    </w:p>
    <w:p w:rsidR="00000000" w:rsidDel="00000000" w:rsidP="00000000" w:rsidRDefault="00000000" w:rsidRPr="00000000" w14:paraId="0000000D">
      <w:pPr>
        <w:ind w:firstLine="566.9291338582675"/>
        <w:jc w:val="center"/>
        <w:rPr/>
      </w:pPr>
      <w:r w:rsidDel="00000000" w:rsidR="00000000" w:rsidRPr="00000000">
        <w:rPr>
          <w:rtl w:val="0"/>
        </w:rPr>
      </w:r>
    </w:p>
    <w:p w:rsidR="00000000" w:rsidDel="00000000" w:rsidP="00000000" w:rsidRDefault="00000000" w:rsidRPr="00000000" w14:paraId="0000000E">
      <w:pPr>
        <w:ind w:firstLine="566.9291338582675"/>
        <w:jc w:val="center"/>
        <w:rPr/>
      </w:pPr>
      <w:r w:rsidDel="00000000" w:rsidR="00000000" w:rsidRPr="00000000">
        <w:rPr>
          <w:rtl w:val="0"/>
        </w:rPr>
      </w:r>
    </w:p>
    <w:p w:rsidR="00000000" w:rsidDel="00000000" w:rsidP="00000000" w:rsidRDefault="00000000" w:rsidRPr="00000000" w14:paraId="0000000F">
      <w:pPr>
        <w:spacing w:line="240" w:lineRule="auto"/>
        <w:ind w:left="4535.433070866142" w:firstLine="0"/>
        <w:rPr>
          <w:sz w:val="20"/>
          <w:szCs w:val="20"/>
        </w:rPr>
      </w:pPr>
      <w:r w:rsidDel="00000000" w:rsidR="00000000" w:rsidRPr="00000000">
        <w:rPr>
          <w:rtl w:val="0"/>
        </w:rPr>
      </w:r>
    </w:p>
    <w:p w:rsidR="00000000" w:rsidDel="00000000" w:rsidP="00000000" w:rsidRDefault="00000000" w:rsidRPr="00000000" w14:paraId="00000010">
      <w:pPr>
        <w:spacing w:line="240" w:lineRule="auto"/>
        <w:ind w:left="4535.433070866142" w:firstLine="0"/>
        <w:rPr>
          <w:sz w:val="20"/>
          <w:szCs w:val="20"/>
        </w:rPr>
      </w:pPr>
      <w:r w:rsidDel="00000000" w:rsidR="00000000" w:rsidRPr="00000000">
        <w:rPr>
          <w:rtl w:val="0"/>
        </w:rPr>
      </w:r>
    </w:p>
    <w:p w:rsidR="00000000" w:rsidDel="00000000" w:rsidP="00000000" w:rsidRDefault="00000000" w:rsidRPr="00000000" w14:paraId="00000011">
      <w:pPr>
        <w:spacing w:line="240" w:lineRule="auto"/>
        <w:ind w:left="4535.433070866142" w:firstLine="0"/>
        <w:rPr>
          <w:sz w:val="20"/>
          <w:szCs w:val="20"/>
        </w:rPr>
      </w:pPr>
      <w:r w:rsidDel="00000000" w:rsidR="00000000" w:rsidRPr="00000000">
        <w:rPr>
          <w:rtl w:val="0"/>
        </w:rPr>
      </w:r>
    </w:p>
    <w:p w:rsidR="00000000" w:rsidDel="00000000" w:rsidP="00000000" w:rsidRDefault="00000000" w:rsidRPr="00000000" w14:paraId="00000012">
      <w:pPr>
        <w:spacing w:line="240" w:lineRule="auto"/>
        <w:ind w:left="4535.433070866142" w:firstLine="0"/>
        <w:rPr>
          <w:sz w:val="20"/>
          <w:szCs w:val="20"/>
        </w:rPr>
      </w:pPr>
      <w:r w:rsidDel="00000000" w:rsidR="00000000" w:rsidRPr="00000000">
        <w:rPr>
          <w:rtl w:val="0"/>
        </w:rPr>
      </w:r>
    </w:p>
    <w:p w:rsidR="00000000" w:rsidDel="00000000" w:rsidP="00000000" w:rsidRDefault="00000000" w:rsidRPr="00000000" w14:paraId="00000013">
      <w:pPr>
        <w:spacing w:line="240" w:lineRule="auto"/>
        <w:ind w:left="4535.433070866142" w:firstLine="0"/>
        <w:rPr>
          <w:sz w:val="20"/>
          <w:szCs w:val="20"/>
        </w:rPr>
      </w:pPr>
      <w:r w:rsidDel="00000000" w:rsidR="00000000" w:rsidRPr="00000000">
        <w:rPr>
          <w:rtl w:val="0"/>
        </w:rPr>
      </w:r>
    </w:p>
    <w:p w:rsidR="00000000" w:rsidDel="00000000" w:rsidP="00000000" w:rsidRDefault="00000000" w:rsidRPr="00000000" w14:paraId="00000014">
      <w:pPr>
        <w:spacing w:line="240" w:lineRule="auto"/>
        <w:ind w:left="4535.433070866142" w:firstLine="0"/>
        <w:rPr>
          <w:sz w:val="20"/>
          <w:szCs w:val="20"/>
        </w:rPr>
      </w:pPr>
      <w:r w:rsidDel="00000000" w:rsidR="00000000" w:rsidRPr="00000000">
        <w:rPr>
          <w:rtl w:val="0"/>
        </w:rPr>
      </w:r>
    </w:p>
    <w:p w:rsidR="00000000" w:rsidDel="00000000" w:rsidP="00000000" w:rsidRDefault="00000000" w:rsidRPr="00000000" w14:paraId="00000015">
      <w:pPr>
        <w:spacing w:line="240" w:lineRule="auto"/>
        <w:ind w:left="4535.433070866142" w:firstLine="0"/>
        <w:rPr>
          <w:sz w:val="20"/>
          <w:szCs w:val="20"/>
        </w:rPr>
      </w:pPr>
      <w:r w:rsidDel="00000000" w:rsidR="00000000" w:rsidRPr="00000000">
        <w:rPr>
          <w:rtl w:val="0"/>
        </w:rPr>
      </w:r>
    </w:p>
    <w:p w:rsidR="00000000" w:rsidDel="00000000" w:rsidP="00000000" w:rsidRDefault="00000000" w:rsidRPr="00000000" w14:paraId="00000016">
      <w:pPr>
        <w:spacing w:line="240" w:lineRule="auto"/>
        <w:ind w:left="0" w:firstLine="0"/>
        <w:rPr>
          <w:sz w:val="20"/>
          <w:szCs w:val="20"/>
        </w:rPr>
      </w:pPr>
      <w:r w:rsidDel="00000000" w:rsidR="00000000" w:rsidRPr="00000000">
        <w:rPr>
          <w:rtl w:val="0"/>
        </w:rPr>
      </w:r>
    </w:p>
    <w:p w:rsidR="00000000" w:rsidDel="00000000" w:rsidP="00000000" w:rsidRDefault="00000000" w:rsidRPr="00000000" w14:paraId="00000017">
      <w:pPr>
        <w:spacing w:line="240" w:lineRule="auto"/>
        <w:ind w:left="0" w:firstLine="0"/>
        <w:rPr>
          <w:sz w:val="20"/>
          <w:szCs w:val="20"/>
        </w:rPr>
      </w:pPr>
      <w:r w:rsidDel="00000000" w:rsidR="00000000" w:rsidRPr="00000000">
        <w:rPr>
          <w:rtl w:val="0"/>
        </w:rPr>
      </w:r>
    </w:p>
    <w:p w:rsidR="00000000" w:rsidDel="00000000" w:rsidP="00000000" w:rsidRDefault="00000000" w:rsidRPr="00000000" w14:paraId="00000018">
      <w:pPr>
        <w:ind w:firstLine="566.9291338582675"/>
        <w:jc w:val="center"/>
        <w:rPr/>
      </w:pPr>
      <w:r w:rsidDel="00000000" w:rsidR="00000000" w:rsidRPr="00000000">
        <w:rPr>
          <w:rtl w:val="0"/>
        </w:rPr>
      </w:r>
    </w:p>
    <w:p w:rsidR="00000000" w:rsidDel="00000000" w:rsidP="00000000" w:rsidRDefault="00000000" w:rsidRPr="00000000" w14:paraId="00000019">
      <w:pPr>
        <w:ind w:firstLine="566.9291338582675"/>
        <w:jc w:val="center"/>
        <w:rPr/>
      </w:pPr>
      <w:r w:rsidDel="00000000" w:rsidR="00000000" w:rsidRPr="00000000">
        <w:rPr>
          <w:rtl w:val="0"/>
        </w:rPr>
      </w:r>
    </w:p>
    <w:p w:rsidR="00000000" w:rsidDel="00000000" w:rsidP="00000000" w:rsidRDefault="00000000" w:rsidRPr="00000000" w14:paraId="0000001A">
      <w:pPr>
        <w:ind w:firstLine="566.9291338582675"/>
        <w:jc w:val="center"/>
        <w:rPr/>
      </w:pPr>
      <w:r w:rsidDel="00000000" w:rsidR="00000000" w:rsidRPr="00000000">
        <w:rPr>
          <w:rtl w:val="0"/>
        </w:rPr>
      </w:r>
    </w:p>
    <w:p w:rsidR="00000000" w:rsidDel="00000000" w:rsidP="00000000" w:rsidRDefault="00000000" w:rsidRPr="00000000" w14:paraId="0000001B">
      <w:pPr>
        <w:ind w:firstLine="566.9291338582675"/>
        <w:jc w:val="center"/>
        <w:rPr/>
      </w:pPr>
      <w:r w:rsidDel="00000000" w:rsidR="00000000" w:rsidRPr="00000000">
        <w:rPr>
          <w:rtl w:val="0"/>
        </w:rPr>
      </w:r>
    </w:p>
    <w:p w:rsidR="00000000" w:rsidDel="00000000" w:rsidP="00000000" w:rsidRDefault="00000000" w:rsidRPr="00000000" w14:paraId="0000001C">
      <w:pPr>
        <w:ind w:firstLine="566.9291338582675"/>
        <w:jc w:val="center"/>
        <w:rPr/>
      </w:pPr>
      <w:r w:rsidDel="00000000" w:rsidR="00000000" w:rsidRPr="00000000">
        <w:rPr>
          <w:rtl w:val="0"/>
        </w:rPr>
      </w:r>
    </w:p>
    <w:p w:rsidR="00000000" w:rsidDel="00000000" w:rsidP="00000000" w:rsidRDefault="00000000" w:rsidRPr="00000000" w14:paraId="0000001D">
      <w:pPr>
        <w:ind w:left="0" w:firstLine="0"/>
        <w:jc w:val="left"/>
        <w:rPr/>
      </w:pPr>
      <w:r w:rsidDel="00000000" w:rsidR="00000000" w:rsidRPr="00000000">
        <w:rPr>
          <w:rtl w:val="0"/>
        </w:rPr>
      </w:r>
    </w:p>
    <w:p w:rsidR="00000000" w:rsidDel="00000000" w:rsidP="00000000" w:rsidRDefault="00000000" w:rsidRPr="00000000" w14:paraId="0000001E">
      <w:pPr>
        <w:ind w:firstLine="566.9291338582675"/>
        <w:jc w:val="center"/>
        <w:rPr/>
      </w:pPr>
      <w:r w:rsidDel="00000000" w:rsidR="00000000" w:rsidRPr="00000000">
        <w:rPr>
          <w:rtl w:val="0"/>
        </w:rPr>
      </w:r>
    </w:p>
    <w:p w:rsidR="00000000" w:rsidDel="00000000" w:rsidP="00000000" w:rsidRDefault="00000000" w:rsidRPr="00000000" w14:paraId="0000001F">
      <w:pPr>
        <w:ind w:firstLine="566.9291338582675"/>
        <w:jc w:val="center"/>
        <w:rPr/>
      </w:pPr>
      <w:r w:rsidDel="00000000" w:rsidR="00000000" w:rsidRPr="00000000">
        <w:rPr>
          <w:rtl w:val="0"/>
        </w:rPr>
      </w:r>
    </w:p>
    <w:p w:rsidR="00000000" w:rsidDel="00000000" w:rsidP="00000000" w:rsidRDefault="00000000" w:rsidRPr="00000000" w14:paraId="00000020">
      <w:pPr>
        <w:ind w:firstLine="566.9291338582675"/>
        <w:jc w:val="center"/>
        <w:rPr/>
      </w:pPr>
      <w:r w:rsidDel="00000000" w:rsidR="00000000" w:rsidRPr="00000000">
        <w:rPr>
          <w:rtl w:val="0"/>
        </w:rPr>
      </w:r>
    </w:p>
    <w:p w:rsidR="00000000" w:rsidDel="00000000" w:rsidP="00000000" w:rsidRDefault="00000000" w:rsidRPr="00000000" w14:paraId="00000021">
      <w:pPr>
        <w:ind w:firstLine="566.9291338582675"/>
        <w:jc w:val="center"/>
        <w:rPr/>
      </w:pPr>
      <w:r w:rsidDel="00000000" w:rsidR="00000000" w:rsidRPr="00000000">
        <w:rPr>
          <w:rtl w:val="0"/>
        </w:rPr>
      </w:r>
    </w:p>
    <w:p w:rsidR="00000000" w:rsidDel="00000000" w:rsidP="00000000" w:rsidRDefault="00000000" w:rsidRPr="00000000" w14:paraId="00000022">
      <w:pPr>
        <w:ind w:firstLine="566.9291338582675"/>
        <w:jc w:val="center"/>
        <w:rPr>
          <w:b w:val="1"/>
          <w:bCs w:val="1"/>
        </w:rPr>
      </w:pPr>
      <w:r w:rsidDel="00000000" w:rsidR="00000000" w:rsidRPr="00000000">
        <w:rPr>
          <w:rtl w:val="0"/>
        </w:rPr>
      </w:r>
    </w:p>
    <w:p w:rsidR="00000000" w:rsidDel="00000000" w:rsidP="00000000" w:rsidRDefault="00000000" w:rsidRPr="00000000" w14:paraId="00000023">
      <w:pPr>
        <w:ind w:firstLine="566.9291338582675"/>
        <w:jc w:val="center"/>
        <w:rPr>
          <w:b w:val="1"/>
          <w:bCs w:val="1"/>
        </w:rPr>
      </w:pPr>
      <w:r w:rsidDel="00000000" w:rsidR="00000000" w:rsidRPr="00000000">
        <w:rPr>
          <w:b w:val="1"/>
          <w:bCs w:val="1"/>
          <w:rtl w:val="0"/>
        </w:rPr>
        <w:t xml:space="preserve">PINHAIS</w:t>
      </w:r>
    </w:p>
    <w:p w:rsidR="00000000" w:rsidDel="00000000" w:rsidP="00000000" w:rsidRDefault="00000000" w:rsidRPr="00000000" w14:paraId="00000024">
      <w:pPr>
        <w:spacing w:line="360" w:lineRule="auto"/>
        <w:ind w:firstLine="566.9291338582675"/>
        <w:jc w:val="center"/>
        <w:rPr>
          <w:b w:val="1"/>
          <w:bCs w:val="1"/>
          <w:sz w:val="24"/>
          <w:szCs w:val="24"/>
        </w:rPr>
      </w:pPr>
      <w:r w:rsidDel="00000000" w:rsidR="00000000" w:rsidRPr="00000000">
        <w:rPr>
          <w:b w:val="1"/>
          <w:bCs w:val="1"/>
          <w:rtl w:val="0"/>
        </w:rPr>
        <w:t xml:space="preserve">2026</w:t>
      </w:r>
      <w:r w:rsidDel="00000000" w:rsidR="00000000" w:rsidRPr="00000000">
        <w:br w:type="page"/>
      </w:r>
      <w:r w:rsidDel="00000000" w:rsidR="00000000" w:rsidRPr="00000000">
        <w:rPr>
          <w:rtl w:val="0"/>
        </w:rPr>
      </w:r>
    </w:p>
    <w:p w:rsidR="00000000" w:rsidDel="00000000" w:rsidP="00000000" w:rsidRDefault="00000000" w:rsidRPr="00000000" w14:paraId="00000025">
      <w:pPr>
        <w:spacing w:line="360" w:lineRule="auto"/>
        <w:ind w:firstLine="566.9291338582675"/>
        <w:jc w:val="center"/>
        <w:rPr>
          <w:b w:val="1"/>
          <w:bCs w:val="1"/>
          <w:sz w:val="24"/>
          <w:szCs w:val="24"/>
        </w:rPr>
      </w:pPr>
      <w:r w:rsidDel="00000000" w:rsidR="00000000" w:rsidRPr="00000000">
        <w:rPr>
          <w:b w:val="1"/>
          <w:bCs w:val="1"/>
          <w:rtl w:val="0"/>
        </w:rPr>
        <w:t xml:space="preserve">Amanda e Emilly</w:t>
      </w:r>
      <w:r w:rsidDel="00000000" w:rsidR="00000000" w:rsidRPr="00000000">
        <w:rPr>
          <w:rtl w:val="0"/>
        </w:rPr>
      </w:r>
    </w:p>
    <w:p w:rsidR="00000000" w:rsidDel="00000000" w:rsidP="00000000" w:rsidRDefault="00000000" w:rsidRPr="00000000" w14:paraId="00000026">
      <w:pPr>
        <w:spacing w:line="360" w:lineRule="auto"/>
        <w:ind w:firstLine="566.9291338582675"/>
        <w:jc w:val="center"/>
        <w:rPr>
          <w:sz w:val="24"/>
          <w:szCs w:val="24"/>
        </w:rPr>
      </w:pPr>
      <w:r w:rsidDel="00000000" w:rsidR="00000000" w:rsidRPr="00000000">
        <w:rPr>
          <w:rtl w:val="0"/>
        </w:rPr>
      </w:r>
    </w:p>
    <w:p w:rsidR="00000000" w:rsidDel="00000000" w:rsidP="00000000" w:rsidRDefault="00000000" w:rsidRPr="00000000" w14:paraId="00000027">
      <w:pPr>
        <w:spacing w:line="360" w:lineRule="auto"/>
        <w:ind w:firstLine="566.9291338582675"/>
        <w:jc w:val="center"/>
        <w:rPr>
          <w:sz w:val="24"/>
          <w:szCs w:val="24"/>
        </w:rPr>
      </w:pPr>
      <w:r w:rsidDel="00000000" w:rsidR="00000000" w:rsidRPr="00000000">
        <w:rPr>
          <w:rtl w:val="0"/>
        </w:rPr>
      </w:r>
    </w:p>
    <w:p w:rsidR="00000000" w:rsidDel="00000000" w:rsidP="00000000" w:rsidRDefault="00000000" w:rsidRPr="00000000" w14:paraId="00000028">
      <w:pPr>
        <w:spacing w:line="360" w:lineRule="auto"/>
        <w:ind w:firstLine="566.9291338582675"/>
        <w:jc w:val="center"/>
        <w:rPr>
          <w:sz w:val="24"/>
          <w:szCs w:val="24"/>
        </w:rPr>
      </w:pPr>
      <w:r w:rsidDel="00000000" w:rsidR="00000000" w:rsidRPr="00000000">
        <w:rPr>
          <w:rtl w:val="0"/>
        </w:rPr>
      </w:r>
    </w:p>
    <w:p w:rsidR="00000000" w:rsidDel="00000000" w:rsidP="00000000" w:rsidRDefault="00000000" w:rsidRPr="00000000" w14:paraId="00000029">
      <w:pPr>
        <w:spacing w:line="360" w:lineRule="auto"/>
        <w:ind w:firstLine="566.9291338582675"/>
        <w:jc w:val="center"/>
        <w:rPr>
          <w:sz w:val="24"/>
          <w:szCs w:val="24"/>
        </w:rPr>
      </w:pPr>
      <w:r w:rsidDel="00000000" w:rsidR="00000000" w:rsidRPr="00000000">
        <w:rPr>
          <w:rtl w:val="0"/>
        </w:rPr>
      </w:r>
    </w:p>
    <w:p w:rsidR="00000000" w:rsidDel="00000000" w:rsidP="00000000" w:rsidRDefault="00000000" w:rsidRPr="00000000" w14:paraId="0000002A">
      <w:pPr>
        <w:spacing w:line="360" w:lineRule="auto"/>
        <w:ind w:firstLine="566.9291338582675"/>
        <w:jc w:val="center"/>
        <w:rPr>
          <w:sz w:val="24"/>
          <w:szCs w:val="24"/>
        </w:rPr>
      </w:pPr>
      <w:r w:rsidDel="00000000" w:rsidR="00000000" w:rsidRPr="00000000">
        <w:rPr>
          <w:rtl w:val="0"/>
        </w:rPr>
      </w:r>
    </w:p>
    <w:p w:rsidR="00000000" w:rsidDel="00000000" w:rsidP="00000000" w:rsidRDefault="00000000" w:rsidRPr="00000000" w14:paraId="0000002B">
      <w:pPr>
        <w:spacing w:line="360" w:lineRule="auto"/>
        <w:ind w:firstLine="566.9291338582675"/>
        <w:jc w:val="center"/>
        <w:rPr>
          <w:sz w:val="24"/>
          <w:szCs w:val="24"/>
        </w:rPr>
      </w:pPr>
      <w:r w:rsidDel="00000000" w:rsidR="00000000" w:rsidRPr="00000000">
        <w:rPr>
          <w:rtl w:val="0"/>
        </w:rPr>
      </w:r>
    </w:p>
    <w:p w:rsidR="00000000" w:rsidDel="00000000" w:rsidP="00000000" w:rsidRDefault="00000000" w:rsidRPr="00000000" w14:paraId="0000002C">
      <w:pPr>
        <w:spacing w:line="360" w:lineRule="auto"/>
        <w:ind w:firstLine="566.9291338582675"/>
        <w:jc w:val="center"/>
        <w:rPr/>
      </w:pPr>
      <w:r w:rsidDel="00000000" w:rsidR="00000000" w:rsidRPr="00000000">
        <w:rPr>
          <w:rtl w:val="0"/>
        </w:rPr>
      </w:r>
    </w:p>
    <w:p w:rsidR="00000000" w:rsidDel="00000000" w:rsidP="00000000" w:rsidRDefault="00000000" w:rsidRPr="00000000" w14:paraId="0000002D">
      <w:pPr>
        <w:spacing w:line="360" w:lineRule="auto"/>
        <w:ind w:firstLine="566.9291338582675"/>
        <w:jc w:val="center"/>
        <w:rPr/>
      </w:pPr>
      <w:r w:rsidDel="00000000" w:rsidR="00000000" w:rsidRPr="00000000">
        <w:rPr>
          <w:rtl w:val="0"/>
        </w:rPr>
      </w:r>
    </w:p>
    <w:p w:rsidR="00000000" w:rsidDel="00000000" w:rsidP="00000000" w:rsidRDefault="00000000" w:rsidRPr="00000000" w14:paraId="0000002E">
      <w:pPr>
        <w:spacing w:line="360" w:lineRule="auto"/>
        <w:ind w:firstLine="566.9291338582675"/>
        <w:jc w:val="center"/>
        <w:rPr/>
      </w:pPr>
      <w:r w:rsidDel="00000000" w:rsidR="00000000" w:rsidRPr="00000000">
        <w:rPr>
          <w:rtl w:val="0"/>
        </w:rPr>
      </w:r>
    </w:p>
    <w:p w:rsidR="00000000" w:rsidDel="00000000" w:rsidP="00000000" w:rsidRDefault="00000000" w:rsidRPr="00000000" w14:paraId="0000002F">
      <w:pPr>
        <w:spacing w:line="360" w:lineRule="auto"/>
        <w:ind w:firstLine="566.9291338582675"/>
        <w:jc w:val="center"/>
        <w:rPr/>
      </w:pPr>
      <w:r w:rsidDel="00000000" w:rsidR="00000000" w:rsidRPr="00000000">
        <w:rPr>
          <w:rtl w:val="0"/>
        </w:rPr>
      </w:r>
    </w:p>
    <w:p w:rsidR="00000000" w:rsidDel="00000000" w:rsidP="00000000" w:rsidRDefault="00000000" w:rsidRPr="00000000" w14:paraId="00000030">
      <w:pPr>
        <w:spacing w:line="360" w:lineRule="auto"/>
        <w:ind w:firstLine="566.9291338582675"/>
        <w:jc w:val="center"/>
        <w:rPr>
          <w:sz w:val="24"/>
          <w:szCs w:val="24"/>
        </w:rPr>
      </w:pPr>
      <w:r w:rsidDel="00000000" w:rsidR="00000000" w:rsidRPr="00000000">
        <w:rPr>
          <w:rtl w:val="0"/>
        </w:rPr>
      </w:r>
    </w:p>
    <w:p w:rsidR="00000000" w:rsidDel="00000000" w:rsidP="00000000" w:rsidRDefault="00000000" w:rsidRPr="00000000" w14:paraId="00000031">
      <w:pPr>
        <w:spacing w:line="360" w:lineRule="auto"/>
        <w:ind w:firstLine="566.9291338582675"/>
        <w:jc w:val="center"/>
        <w:rPr>
          <w:sz w:val="24"/>
          <w:szCs w:val="24"/>
        </w:rPr>
      </w:pPr>
      <w:r w:rsidDel="00000000" w:rsidR="00000000" w:rsidRPr="00000000">
        <w:rPr>
          <w:rtl w:val="0"/>
        </w:rPr>
      </w:r>
    </w:p>
    <w:p w:rsidR="00000000" w:rsidDel="00000000" w:rsidP="00000000" w:rsidRDefault="00000000" w:rsidRPr="00000000" w14:paraId="00000032">
      <w:pPr>
        <w:spacing w:line="360" w:lineRule="auto"/>
        <w:ind w:firstLine="566.9291338582675"/>
        <w:jc w:val="center"/>
        <w:rPr>
          <w:b w:val="1"/>
          <w:bCs w:val="1"/>
          <w:sz w:val="24"/>
          <w:szCs w:val="24"/>
        </w:rPr>
      </w:pPr>
      <w:r w:rsidDel="00000000" w:rsidR="00000000" w:rsidRPr="00000000">
        <w:rPr>
          <w:b w:val="1"/>
          <w:bCs w:val="1"/>
          <w:sz w:val="24"/>
          <w:szCs w:val="24"/>
          <w:rtl w:val="0"/>
        </w:rPr>
        <w:t xml:space="preserve">TÍTULO DO TRABALHO - TÍTULO EXPANDIDO</w:t>
      </w:r>
    </w:p>
    <w:p w:rsidR="00000000" w:rsidDel="00000000" w:rsidP="00000000" w:rsidRDefault="00000000" w:rsidRPr="00000000" w14:paraId="00000033">
      <w:pPr>
        <w:spacing w:line="360" w:lineRule="auto"/>
        <w:ind w:firstLine="566.9291338582675"/>
        <w:jc w:val="center"/>
        <w:rPr/>
      </w:pPr>
      <w:r w:rsidDel="00000000" w:rsidR="00000000" w:rsidRPr="00000000">
        <w:rPr>
          <w:rtl w:val="0"/>
        </w:rPr>
      </w:r>
    </w:p>
    <w:p w:rsidR="00000000" w:rsidDel="00000000" w:rsidP="00000000" w:rsidRDefault="00000000" w:rsidRPr="00000000" w14:paraId="00000034">
      <w:pPr>
        <w:spacing w:line="360" w:lineRule="auto"/>
        <w:ind w:firstLine="566.9291338582675"/>
        <w:jc w:val="center"/>
        <w:rPr/>
      </w:pPr>
      <w:r w:rsidDel="00000000" w:rsidR="00000000" w:rsidRPr="00000000">
        <w:rPr>
          <w:rtl w:val="0"/>
        </w:rPr>
      </w:r>
    </w:p>
    <w:p w:rsidR="00000000" w:rsidDel="00000000" w:rsidP="00000000" w:rsidRDefault="00000000" w:rsidRPr="00000000" w14:paraId="00000035">
      <w:pPr>
        <w:spacing w:line="240" w:lineRule="auto"/>
        <w:ind w:left="4535.433070866142" w:firstLine="0"/>
        <w:jc w:val="both"/>
        <w:rPr>
          <w:b w:val="1"/>
          <w:bCs w:val="1"/>
          <w:sz w:val="20"/>
          <w:szCs w:val="20"/>
        </w:rPr>
      </w:pPr>
      <w:r w:rsidDel="00000000" w:rsidR="00000000" w:rsidRPr="00000000">
        <w:rPr>
          <w:sz w:val="20"/>
          <w:szCs w:val="20"/>
          <w:rtl w:val="0"/>
        </w:rPr>
        <w:t xml:space="preserve">Trabalho apresentado ao Curso Técnico em Informática Integrado ao Ensino Médio do Campus Pinhais, do Instituto Federal do Paraná, como requisito parcial para aprovação no componente curricular Trabalho de Conclusão de Curso.</w:t>
      </w:r>
      <w:r w:rsidDel="00000000" w:rsidR="00000000" w:rsidRPr="00000000">
        <w:rPr>
          <w:rtl w:val="0"/>
        </w:rPr>
      </w:r>
    </w:p>
    <w:p w:rsidR="00000000" w:rsidDel="00000000" w:rsidP="00000000" w:rsidRDefault="00000000" w:rsidRPr="00000000" w14:paraId="00000036">
      <w:pPr>
        <w:spacing w:line="240" w:lineRule="auto"/>
        <w:ind w:left="4535.433070866142" w:firstLine="0"/>
        <w:jc w:val="both"/>
        <w:rPr>
          <w:sz w:val="20"/>
          <w:szCs w:val="20"/>
        </w:rPr>
      </w:pPr>
      <w:r w:rsidDel="00000000" w:rsidR="00000000" w:rsidRPr="00000000">
        <w:rPr>
          <w:rtl w:val="0"/>
        </w:rPr>
      </w:r>
    </w:p>
    <w:p w:rsidR="00000000" w:rsidDel="00000000" w:rsidP="00000000" w:rsidRDefault="00000000" w:rsidRPr="00000000" w14:paraId="00000037">
      <w:pPr>
        <w:spacing w:line="240" w:lineRule="auto"/>
        <w:ind w:left="4535.433070866142" w:firstLine="0"/>
        <w:jc w:val="both"/>
        <w:rPr>
          <w:sz w:val="20"/>
          <w:szCs w:val="20"/>
        </w:rPr>
      </w:pPr>
      <w:r w:rsidDel="00000000" w:rsidR="00000000" w:rsidRPr="00000000">
        <w:rPr>
          <w:sz w:val="20"/>
          <w:szCs w:val="20"/>
          <w:rtl w:val="0"/>
        </w:rPr>
        <w:t xml:space="preserve">Professor Responsável: </w:t>
      </w:r>
    </w:p>
    <w:p w:rsidR="00000000" w:rsidDel="00000000" w:rsidP="00000000" w:rsidRDefault="00000000" w:rsidRPr="00000000" w14:paraId="00000038">
      <w:pPr>
        <w:spacing w:line="240" w:lineRule="auto"/>
        <w:ind w:left="4535.433070866142" w:firstLine="0"/>
        <w:jc w:val="both"/>
        <w:rPr>
          <w:sz w:val="20"/>
          <w:szCs w:val="20"/>
        </w:rPr>
      </w:pPr>
      <w:r w:rsidDel="00000000" w:rsidR="00000000" w:rsidRPr="00000000">
        <w:rPr>
          <w:sz w:val="20"/>
          <w:szCs w:val="20"/>
          <w:rtl w:val="0"/>
        </w:rPr>
        <w:t xml:space="preserve">Prof. Esp.|Me.|Dr. Nome do Professor.</w:t>
      </w:r>
    </w:p>
    <w:p w:rsidR="00000000" w:rsidDel="00000000" w:rsidP="00000000" w:rsidRDefault="00000000" w:rsidRPr="00000000" w14:paraId="00000039">
      <w:pPr>
        <w:spacing w:line="240" w:lineRule="auto"/>
        <w:ind w:left="4535.433070866142" w:firstLine="0"/>
        <w:jc w:val="both"/>
        <w:rPr>
          <w:sz w:val="20"/>
          <w:szCs w:val="20"/>
        </w:rPr>
      </w:pPr>
      <w:r w:rsidDel="00000000" w:rsidR="00000000" w:rsidRPr="00000000">
        <w:rPr>
          <w:rtl w:val="0"/>
        </w:rPr>
      </w:r>
    </w:p>
    <w:p w:rsidR="00000000" w:rsidDel="00000000" w:rsidP="00000000" w:rsidRDefault="00000000" w:rsidRPr="00000000" w14:paraId="0000003A">
      <w:pPr>
        <w:spacing w:line="360" w:lineRule="auto"/>
        <w:ind w:firstLine="566.9291338582675"/>
        <w:jc w:val="center"/>
        <w:rPr>
          <w:sz w:val="24"/>
          <w:szCs w:val="24"/>
        </w:rPr>
      </w:pPr>
      <w:r w:rsidDel="00000000" w:rsidR="00000000" w:rsidRPr="00000000">
        <w:rPr>
          <w:rtl w:val="0"/>
        </w:rPr>
      </w:r>
    </w:p>
    <w:p w:rsidR="00000000" w:rsidDel="00000000" w:rsidP="00000000" w:rsidRDefault="00000000" w:rsidRPr="00000000" w14:paraId="0000003B">
      <w:pPr>
        <w:spacing w:line="360" w:lineRule="auto"/>
        <w:ind w:firstLine="566.9291338582675"/>
        <w:jc w:val="center"/>
        <w:rPr>
          <w:sz w:val="24"/>
          <w:szCs w:val="24"/>
        </w:rPr>
      </w:pPr>
      <w:r w:rsidDel="00000000" w:rsidR="00000000" w:rsidRPr="00000000">
        <w:rPr>
          <w:rtl w:val="0"/>
        </w:rPr>
      </w:r>
    </w:p>
    <w:p w:rsidR="00000000" w:rsidDel="00000000" w:rsidP="00000000" w:rsidRDefault="00000000" w:rsidRPr="00000000" w14:paraId="0000003C">
      <w:pPr>
        <w:spacing w:line="360" w:lineRule="auto"/>
        <w:ind w:firstLine="566.9291338582675"/>
        <w:jc w:val="center"/>
        <w:rPr>
          <w:sz w:val="24"/>
          <w:szCs w:val="24"/>
        </w:rPr>
      </w:pPr>
      <w:r w:rsidDel="00000000" w:rsidR="00000000" w:rsidRPr="00000000">
        <w:rPr>
          <w:rtl w:val="0"/>
        </w:rPr>
      </w:r>
    </w:p>
    <w:p w:rsidR="00000000" w:rsidDel="00000000" w:rsidP="00000000" w:rsidRDefault="00000000" w:rsidRPr="00000000" w14:paraId="0000003D">
      <w:pPr>
        <w:spacing w:line="360" w:lineRule="auto"/>
        <w:ind w:firstLine="566.9291338582675"/>
        <w:jc w:val="center"/>
        <w:rPr>
          <w:sz w:val="24"/>
          <w:szCs w:val="24"/>
        </w:rPr>
      </w:pPr>
      <w:r w:rsidDel="00000000" w:rsidR="00000000" w:rsidRPr="00000000">
        <w:rPr>
          <w:rtl w:val="0"/>
        </w:rPr>
      </w:r>
    </w:p>
    <w:p w:rsidR="00000000" w:rsidDel="00000000" w:rsidP="00000000" w:rsidRDefault="00000000" w:rsidRPr="00000000" w14:paraId="0000003E">
      <w:pPr>
        <w:spacing w:line="360" w:lineRule="auto"/>
        <w:ind w:firstLine="566.9291338582675"/>
        <w:jc w:val="center"/>
        <w:rPr>
          <w:sz w:val="24"/>
          <w:szCs w:val="24"/>
        </w:rPr>
      </w:pPr>
      <w:r w:rsidDel="00000000" w:rsidR="00000000" w:rsidRPr="00000000">
        <w:rPr>
          <w:rtl w:val="0"/>
        </w:rPr>
      </w:r>
    </w:p>
    <w:p w:rsidR="00000000" w:rsidDel="00000000" w:rsidP="00000000" w:rsidRDefault="00000000" w:rsidRPr="00000000" w14:paraId="0000003F">
      <w:pPr>
        <w:spacing w:line="360" w:lineRule="auto"/>
        <w:ind w:left="0" w:firstLine="0"/>
        <w:jc w:val="left"/>
        <w:rPr/>
      </w:pPr>
      <w:r w:rsidDel="00000000" w:rsidR="00000000" w:rsidRPr="00000000">
        <w:rPr>
          <w:rtl w:val="0"/>
        </w:rPr>
      </w:r>
    </w:p>
    <w:p w:rsidR="00000000" w:rsidDel="00000000" w:rsidP="00000000" w:rsidRDefault="00000000" w:rsidRPr="00000000" w14:paraId="00000040">
      <w:pPr>
        <w:spacing w:line="360" w:lineRule="auto"/>
        <w:ind w:firstLine="566.9291338582675"/>
        <w:jc w:val="center"/>
        <w:rPr/>
      </w:pPr>
      <w:r w:rsidDel="00000000" w:rsidR="00000000" w:rsidRPr="00000000">
        <w:rPr>
          <w:rtl w:val="0"/>
        </w:rPr>
      </w:r>
    </w:p>
    <w:p w:rsidR="00000000" w:rsidDel="00000000" w:rsidP="00000000" w:rsidRDefault="00000000" w:rsidRPr="00000000" w14:paraId="00000041">
      <w:pPr>
        <w:spacing w:line="360" w:lineRule="auto"/>
        <w:ind w:firstLine="566.9291338582675"/>
        <w:jc w:val="center"/>
        <w:rPr/>
      </w:pPr>
      <w:r w:rsidDel="00000000" w:rsidR="00000000" w:rsidRPr="00000000">
        <w:rPr>
          <w:rtl w:val="0"/>
        </w:rPr>
      </w:r>
    </w:p>
    <w:p w:rsidR="00000000" w:rsidDel="00000000" w:rsidP="00000000" w:rsidRDefault="00000000" w:rsidRPr="00000000" w14:paraId="00000042">
      <w:pPr>
        <w:spacing w:line="360" w:lineRule="auto"/>
        <w:ind w:firstLine="566.9291338582675"/>
        <w:jc w:val="center"/>
        <w:rPr/>
      </w:pPr>
      <w:r w:rsidDel="00000000" w:rsidR="00000000" w:rsidRPr="00000000">
        <w:rPr>
          <w:rtl w:val="0"/>
        </w:rPr>
      </w:r>
    </w:p>
    <w:p w:rsidR="00000000" w:rsidDel="00000000" w:rsidP="00000000" w:rsidRDefault="00000000" w:rsidRPr="00000000" w14:paraId="00000043">
      <w:pPr>
        <w:spacing w:line="360" w:lineRule="auto"/>
        <w:ind w:left="0" w:firstLine="0"/>
        <w:jc w:val="left"/>
        <w:rPr>
          <w:sz w:val="24"/>
          <w:szCs w:val="24"/>
        </w:rPr>
      </w:pPr>
      <w:r w:rsidDel="00000000" w:rsidR="00000000" w:rsidRPr="00000000">
        <w:rPr>
          <w:rtl w:val="0"/>
        </w:rPr>
      </w:r>
    </w:p>
    <w:p w:rsidR="00000000" w:rsidDel="00000000" w:rsidP="00000000" w:rsidRDefault="00000000" w:rsidRPr="00000000" w14:paraId="00000044">
      <w:pPr>
        <w:spacing w:line="360" w:lineRule="auto"/>
        <w:ind w:firstLine="566.9291338582675"/>
        <w:jc w:val="center"/>
        <w:rPr>
          <w:b w:val="1"/>
          <w:bCs w:val="1"/>
          <w:sz w:val="24"/>
          <w:szCs w:val="24"/>
        </w:rPr>
      </w:pPr>
      <w:r w:rsidDel="00000000" w:rsidR="00000000" w:rsidRPr="00000000">
        <w:rPr>
          <w:rtl w:val="0"/>
        </w:rPr>
      </w:r>
    </w:p>
    <w:p w:rsidR="00000000" w:rsidDel="00000000" w:rsidP="00000000" w:rsidRDefault="00000000" w:rsidRPr="00000000" w14:paraId="00000045">
      <w:pPr>
        <w:spacing w:line="360" w:lineRule="auto"/>
        <w:ind w:firstLine="566.9291338582675"/>
        <w:jc w:val="center"/>
        <w:rPr>
          <w:b w:val="1"/>
          <w:bCs w:val="1"/>
          <w:sz w:val="24"/>
          <w:szCs w:val="24"/>
        </w:rPr>
      </w:pPr>
      <w:r w:rsidDel="00000000" w:rsidR="00000000" w:rsidRPr="00000000">
        <w:rPr>
          <w:b w:val="1"/>
          <w:bCs w:val="1"/>
          <w:sz w:val="24"/>
          <w:szCs w:val="24"/>
          <w:rtl w:val="0"/>
        </w:rPr>
        <w:t xml:space="preserve">PINHAIS</w:t>
      </w:r>
    </w:p>
    <w:p w:rsidR="00000000" w:rsidDel="00000000" w:rsidP="00000000" w:rsidRDefault="00000000" w:rsidRPr="00000000" w14:paraId="00000046">
      <w:pPr>
        <w:spacing w:line="360" w:lineRule="auto"/>
        <w:ind w:firstLine="566.9291338582675"/>
        <w:jc w:val="center"/>
        <w:rPr/>
      </w:pPr>
      <w:r w:rsidDel="00000000" w:rsidR="00000000" w:rsidRPr="00000000">
        <w:rPr>
          <w:b w:val="1"/>
          <w:bCs w:val="1"/>
          <w:sz w:val="24"/>
          <w:szCs w:val="24"/>
          <w:rtl w:val="0"/>
        </w:rPr>
        <w:t xml:space="preserve">202</w:t>
      </w:r>
      <w:r w:rsidDel="00000000" w:rsidR="00000000" w:rsidRPr="00000000">
        <w:rPr>
          <w:b w:val="1"/>
          <w:bCs w:val="1"/>
          <w:rtl w:val="0"/>
        </w:rPr>
        <w:t xml:space="preserve">6</w:t>
      </w:r>
      <w:r w:rsidDel="00000000" w:rsidR="00000000" w:rsidRPr="00000000">
        <w:rPr>
          <w:rtl w:val="0"/>
        </w:rPr>
      </w:r>
    </w:p>
    <w:p w:rsidR="00000000" w:rsidDel="00000000" w:rsidP="00000000" w:rsidRDefault="00000000" w:rsidRPr="00000000" w14:paraId="00000047">
      <w:pPr>
        <w:spacing w:line="360" w:lineRule="auto"/>
        <w:ind w:right="0" w:firstLine="566.9291338582675"/>
        <w:jc w:val="center"/>
        <w:rPr>
          <w:b w:val="1"/>
          <w:bCs w:val="1"/>
          <w:sz w:val="24"/>
          <w:szCs w:val="24"/>
        </w:rPr>
      </w:pPr>
      <w:r w:rsidDel="00000000" w:rsidR="00000000" w:rsidRPr="00000000">
        <w:rPr>
          <w:b w:val="1"/>
          <w:bCs w:val="1"/>
          <w:sz w:val="24"/>
          <w:szCs w:val="24"/>
          <w:rtl w:val="0"/>
        </w:rPr>
        <w:t xml:space="preserve">SUMÁRIO</w:t>
      </w:r>
    </w:p>
    <w:p w:rsidR="00000000" w:rsidDel="00000000" w:rsidP="00000000" w:rsidRDefault="00000000" w:rsidRPr="00000000" w14:paraId="00000048">
      <w:pPr>
        <w:keepNext w:val="0"/>
        <w:keepLines w:val="0"/>
        <w:spacing w:line="360" w:lineRule="auto"/>
        <w:ind w:firstLine="566.9291338582675"/>
        <w:jc w:val="left"/>
        <w:rPr>
          <w:b w:val="1"/>
          <w:bCs w:val="1"/>
        </w:rPr>
      </w:pPr>
      <w:r w:rsidDel="00000000" w:rsidR="00000000" w:rsidRPr="00000000">
        <w:rPr>
          <w:rtl w:val="0"/>
        </w:rPr>
      </w:r>
    </w:p>
    <w:sdt>
      <w:sdtPr>
        <w:id w:val="-1467041116"/>
        <w:docPartObj>
          <w:docPartGallery w:val="Table of Contents"/>
          <w:docPartUnique w:val="1"/>
        </w:docPartObj>
      </w:sdtPr>
      <w:sdtContent>
        <w:p w:rsidR="00000000" w:rsidDel="00000000" w:rsidP="00000000" w:rsidRDefault="00000000" w:rsidRPr="00000000" w14:paraId="00000049">
          <w:pPr>
            <w:widowControl w:val="0"/>
            <w:tabs>
              <w:tab w:val="right" w:leader="none" w:pos="12000"/>
            </w:tabs>
            <w:spacing w:before="60" w:line="360" w:lineRule="auto"/>
            <w:ind w:left="0" w:firstLine="0"/>
            <w:jc w:val="left"/>
            <w:rPr>
              <w:rFonts w:ascii="Arial" w:cs="Arial" w:eastAsia="Arial" w:hAnsi="Arial"/>
              <w:b w:val="1"/>
              <w:bCs w:val="1"/>
              <w:i w:val="0"/>
              <w:iCs w:val="0"/>
              <w:smallCaps w:val="0"/>
              <w:strike w:val="0"/>
              <w:color w:val="000000"/>
              <w:u w:val="none"/>
              <w:shd w:fill="auto" w:val="clear"/>
              <w:vertAlign w:val="baseline"/>
            </w:rPr>
          </w:pPr>
          <w:r w:rsidDel="00000000" w:rsidR="00000000" w:rsidRPr="00000000">
            <w:fldChar w:fldCharType="begin"/>
            <w:instrText xml:space="preserve"> TOC \h \u \z \t "Heading 1,1,Heading 2,2,Heading 3,3,Heading 5,5,Heading 6,6,"</w:instrText>
            <w:fldChar w:fldCharType="separate"/>
          </w:r>
          <w:hyperlink w:anchor="_heading=h.vkgmsl3ishhl">
            <w:r w:rsidDel="00000000" w:rsidR="00000000" w:rsidRPr="00000000">
              <w:rPr>
                <w:rFonts w:ascii="Arial" w:cs="Arial" w:eastAsia="Arial" w:hAnsi="Arial"/>
                <w:b w:val="1"/>
                <w:bCs w:val="1"/>
                <w:i w:val="0"/>
                <w:iCs w:val="0"/>
                <w:smallCaps w:val="0"/>
                <w:strike w:val="0"/>
                <w:color w:val="000000"/>
                <w:u w:val="none"/>
                <w:shd w:fill="auto" w:val="clear"/>
                <w:vertAlign w:val="baseline"/>
                <w:rtl w:val="0"/>
              </w:rPr>
              <w:t xml:space="preserve">1 INTRODUÇÃO</w:t>
              <w:tab/>
              <w:t xml:space="preserve">4</w:t>
            </w:r>
          </w:hyperlink>
          <w:r w:rsidDel="00000000" w:rsidR="00000000" w:rsidRPr="00000000">
            <w:rPr>
              <w:rtl w:val="0"/>
            </w:rPr>
          </w:r>
        </w:p>
        <w:p w:rsidR="00000000" w:rsidDel="00000000" w:rsidP="00000000" w:rsidRDefault="00000000" w:rsidRPr="00000000" w14:paraId="0000004A">
          <w:pPr>
            <w:widowControl w:val="0"/>
            <w:tabs>
              <w:tab w:val="right" w:leader="none" w:pos="12000"/>
            </w:tabs>
            <w:spacing w:before="60" w:line="360" w:lineRule="auto"/>
            <w:ind w:left="360" w:firstLine="0"/>
            <w:jc w:val="left"/>
            <w:rPr>
              <w:vertAlign w:val="baseline"/>
            </w:rPr>
          </w:pPr>
          <w:hyperlink w:anchor="_heading=h.g3rnoh86efai">
            <w:r w:rsidDel="00000000" w:rsidR="00000000" w:rsidRPr="00000000">
              <w:rPr>
                <w:rFonts w:ascii="Arial" w:cs="Arial" w:eastAsia="Arial" w:hAnsi="Arial"/>
                <w:b w:val="0"/>
                <w:bCs w:val="0"/>
                <w:i w:val="0"/>
                <w:iCs w:val="0"/>
                <w:smallCaps w:val="0"/>
                <w:strike w:val="0"/>
                <w:color w:val="000000"/>
                <w:u w:val="none"/>
                <w:shd w:fill="auto" w:val="clear"/>
                <w:vertAlign w:val="baseline"/>
                <w:rtl w:val="0"/>
              </w:rPr>
              <w:t xml:space="preserve">1.1 PROBLEMATIZAÇÃO</w:t>
            </w:r>
          </w:hyperlink>
          <w:r w:rsidDel="00000000" w:rsidR="00000000" w:rsidRPr="00000000">
            <w:rPr>
              <w:rtl w:val="0"/>
            </w:rPr>
          </w:r>
        </w:p>
        <w:p w:rsidR="00000000" w:rsidDel="00000000" w:rsidP="00000000" w:rsidRDefault="00000000" w:rsidRPr="00000000" w14:paraId="0000004B">
          <w:pPr>
            <w:widowControl w:val="0"/>
            <w:tabs>
              <w:tab w:val="right" w:leader="none" w:pos="12000"/>
            </w:tabs>
            <w:spacing w:before="60" w:line="360" w:lineRule="auto"/>
            <w:ind w:left="360" w:firstLine="0"/>
            <w:jc w:val="left"/>
            <w:rPr>
              <w:rFonts w:ascii="Arial" w:cs="Arial" w:eastAsia="Arial" w:hAnsi="Arial"/>
              <w:b w:val="0"/>
              <w:bCs w:val="0"/>
              <w:i w:val="0"/>
              <w:iCs w:val="0"/>
              <w:smallCaps w:val="0"/>
              <w:strike w:val="0"/>
              <w:color w:val="000000"/>
              <w:u w:val="none"/>
              <w:shd w:fill="auto" w:val="clear"/>
              <w:vertAlign w:val="baseline"/>
            </w:rPr>
          </w:pPr>
          <w:r w:rsidDel="00000000" w:rsidR="00000000" w:rsidRPr="00000000">
            <w:rPr>
              <w:vertAlign w:val="baseline"/>
              <w:rtl w:val="0"/>
            </w:rPr>
            <w:t xml:space="preserve">1.</w:t>
          </w:r>
          <w:r w:rsidDel="00000000" w:rsidR="00000000" w:rsidRPr="00000000">
            <w:rPr>
              <w:rtl w:val="0"/>
            </w:rPr>
            <w:t xml:space="preserve">2 JUSTIFICATIVA</w:t>
          </w:r>
          <w:hyperlink w:anchor="_heading=h.g3rnoh86efai">
            <w:r w:rsidDel="00000000" w:rsidR="00000000" w:rsidRPr="00000000">
              <w:rPr>
                <w:rFonts w:ascii="Arial" w:cs="Arial" w:eastAsia="Arial" w:hAnsi="Arial"/>
                <w:b w:val="0"/>
                <w:bCs w:val="0"/>
                <w:i w:val="0"/>
                <w:iCs w:val="0"/>
                <w:smallCaps w:val="0"/>
                <w:strike w:val="0"/>
                <w:color w:val="000000"/>
                <w:u w:val="none"/>
                <w:shd w:fill="auto" w:val="clear"/>
                <w:vertAlign w:val="baseline"/>
                <w:rtl w:val="0"/>
              </w:rPr>
              <w:tab/>
              <w:t xml:space="preserve">4</w:t>
            </w:r>
          </w:hyperlink>
          <w:r w:rsidDel="00000000" w:rsidR="00000000" w:rsidRPr="00000000">
            <w:rPr>
              <w:rtl w:val="0"/>
            </w:rPr>
          </w:r>
        </w:p>
        <w:p w:rsidR="00000000" w:rsidDel="00000000" w:rsidP="00000000" w:rsidRDefault="00000000" w:rsidRPr="00000000" w14:paraId="0000004C">
          <w:pPr>
            <w:widowControl w:val="0"/>
            <w:tabs>
              <w:tab w:val="right" w:leader="none" w:pos="12000"/>
            </w:tabs>
            <w:spacing w:before="60" w:line="360" w:lineRule="auto"/>
            <w:ind w:left="360" w:firstLine="0"/>
            <w:jc w:val="left"/>
            <w:rPr>
              <w:rFonts w:ascii="Arial" w:cs="Arial" w:eastAsia="Arial" w:hAnsi="Arial"/>
              <w:b w:val="0"/>
              <w:bCs w:val="0"/>
              <w:i w:val="0"/>
              <w:iCs w:val="0"/>
              <w:smallCaps w:val="0"/>
              <w:strike w:val="0"/>
              <w:color w:val="000000"/>
              <w:u w:val="none"/>
              <w:shd w:fill="auto" w:val="clear"/>
              <w:vertAlign w:val="baseline"/>
            </w:rPr>
          </w:pPr>
          <w:hyperlink w:anchor="_heading=h.kyc9hxfgh6cq">
            <w:r w:rsidDel="00000000" w:rsidR="00000000" w:rsidRPr="00000000">
              <w:rPr>
                <w:rFonts w:ascii="Arial" w:cs="Arial" w:eastAsia="Arial" w:hAnsi="Arial"/>
                <w:b w:val="0"/>
                <w:bCs w:val="0"/>
                <w:i w:val="0"/>
                <w:iCs w:val="0"/>
                <w:smallCaps w:val="0"/>
                <w:strike w:val="0"/>
                <w:color w:val="000000"/>
                <w:u w:val="none"/>
                <w:shd w:fill="auto" w:val="clear"/>
                <w:vertAlign w:val="baseline"/>
                <w:rtl w:val="0"/>
              </w:rPr>
              <w:t xml:space="preserve">1.2 OBJETIVOS</w:t>
              <w:tab/>
              <w:t xml:space="preserve">8</w:t>
            </w:r>
          </w:hyperlink>
          <w:r w:rsidDel="00000000" w:rsidR="00000000" w:rsidRPr="00000000">
            <w:rPr>
              <w:rtl w:val="0"/>
            </w:rPr>
          </w:r>
        </w:p>
        <w:p w:rsidR="00000000" w:rsidDel="00000000" w:rsidP="00000000" w:rsidRDefault="00000000" w:rsidRPr="00000000" w14:paraId="0000004D">
          <w:pPr>
            <w:widowControl w:val="0"/>
            <w:tabs>
              <w:tab w:val="right" w:leader="none" w:pos="12000"/>
            </w:tabs>
            <w:spacing w:before="60" w:line="360" w:lineRule="auto"/>
            <w:ind w:left="720" w:firstLine="0"/>
            <w:jc w:val="left"/>
            <w:rPr>
              <w:rFonts w:ascii="Arial" w:cs="Arial" w:eastAsia="Arial" w:hAnsi="Arial"/>
              <w:b w:val="0"/>
              <w:bCs w:val="0"/>
              <w:i w:val="0"/>
              <w:iCs w:val="0"/>
              <w:smallCaps w:val="0"/>
              <w:strike w:val="0"/>
              <w:color w:val="000000"/>
              <w:u w:val="none"/>
              <w:shd w:fill="auto" w:val="clear"/>
              <w:vertAlign w:val="baseline"/>
            </w:rPr>
          </w:pPr>
          <w:hyperlink w:anchor="_heading=h.in6kzork4m58">
            <w:r w:rsidDel="00000000" w:rsidR="00000000" w:rsidRPr="00000000">
              <w:rPr>
                <w:rFonts w:ascii="Arial" w:cs="Arial" w:eastAsia="Arial" w:hAnsi="Arial"/>
                <w:b w:val="1"/>
                <w:bCs w:val="1"/>
                <w:i w:val="0"/>
                <w:iCs w:val="0"/>
                <w:smallCaps w:val="0"/>
                <w:strike w:val="0"/>
                <w:color w:val="000000"/>
                <w:u w:val="none"/>
                <w:shd w:fill="auto" w:val="clear"/>
                <w:vertAlign w:val="baseline"/>
                <w:rtl w:val="0"/>
              </w:rPr>
              <w:t xml:space="preserve">1.2.1 Objetivo geral</w:t>
              <w:tab/>
              <w:t xml:space="preserve">8</w:t>
            </w:r>
          </w:hyperlink>
          <w:r w:rsidDel="00000000" w:rsidR="00000000" w:rsidRPr="00000000">
            <w:rPr>
              <w:rtl w:val="0"/>
            </w:rPr>
          </w:r>
        </w:p>
        <w:p w:rsidR="00000000" w:rsidDel="00000000" w:rsidP="00000000" w:rsidRDefault="00000000" w:rsidRPr="00000000" w14:paraId="0000004E">
          <w:pPr>
            <w:widowControl w:val="0"/>
            <w:tabs>
              <w:tab w:val="right" w:leader="none" w:pos="12000"/>
            </w:tabs>
            <w:spacing w:before="60" w:line="360" w:lineRule="auto"/>
            <w:ind w:left="720" w:firstLine="0"/>
            <w:jc w:val="left"/>
            <w:rPr>
              <w:rFonts w:ascii="Arial" w:cs="Arial" w:eastAsia="Arial" w:hAnsi="Arial"/>
              <w:b w:val="0"/>
              <w:bCs w:val="0"/>
              <w:i w:val="0"/>
              <w:iCs w:val="0"/>
              <w:smallCaps w:val="0"/>
              <w:strike w:val="0"/>
              <w:color w:val="000000"/>
              <w:u w:val="none"/>
              <w:shd w:fill="auto" w:val="clear"/>
              <w:vertAlign w:val="baseline"/>
            </w:rPr>
          </w:pPr>
          <w:hyperlink w:anchor="_heading=h.fyqkryrh3zzs">
            <w:r w:rsidDel="00000000" w:rsidR="00000000" w:rsidRPr="00000000">
              <w:rPr>
                <w:rFonts w:ascii="Arial" w:cs="Arial" w:eastAsia="Arial" w:hAnsi="Arial"/>
                <w:b w:val="1"/>
                <w:bCs w:val="1"/>
                <w:i w:val="0"/>
                <w:iCs w:val="0"/>
                <w:smallCaps w:val="0"/>
                <w:strike w:val="0"/>
                <w:color w:val="000000"/>
                <w:u w:val="none"/>
                <w:shd w:fill="auto" w:val="clear"/>
                <w:vertAlign w:val="baseline"/>
                <w:rtl w:val="0"/>
              </w:rPr>
              <w:t xml:space="preserve">1.2.2 Objetivos específicos</w:t>
              <w:tab/>
              <w:t xml:space="preserve">8</w:t>
            </w:r>
          </w:hyperlink>
          <w:r w:rsidDel="00000000" w:rsidR="00000000" w:rsidRPr="00000000">
            <w:rPr>
              <w:rtl w:val="0"/>
            </w:rPr>
          </w:r>
        </w:p>
        <w:p w:rsidR="00000000" w:rsidDel="00000000" w:rsidP="00000000" w:rsidRDefault="00000000" w:rsidRPr="00000000" w14:paraId="0000004F">
          <w:pPr>
            <w:widowControl w:val="0"/>
            <w:tabs>
              <w:tab w:val="right" w:leader="none" w:pos="12000"/>
            </w:tabs>
            <w:spacing w:before="60" w:line="360" w:lineRule="auto"/>
            <w:ind w:left="0" w:firstLine="0"/>
            <w:jc w:val="left"/>
            <w:rPr>
              <w:rFonts w:ascii="Arial" w:cs="Arial" w:eastAsia="Arial" w:hAnsi="Arial"/>
              <w:b w:val="1"/>
              <w:bCs w:val="1"/>
              <w:i w:val="0"/>
              <w:iCs w:val="0"/>
              <w:smallCaps w:val="0"/>
              <w:strike w:val="0"/>
              <w:color w:val="000000"/>
              <w:u w:val="none"/>
              <w:shd w:fill="auto" w:val="clear"/>
              <w:vertAlign w:val="baseline"/>
            </w:rPr>
          </w:pPr>
          <w:hyperlink w:anchor="_heading=h.l1ydb8wamlu2">
            <w:r w:rsidDel="00000000" w:rsidR="00000000" w:rsidRPr="00000000">
              <w:rPr>
                <w:rFonts w:ascii="Arial" w:cs="Arial" w:eastAsia="Arial" w:hAnsi="Arial"/>
                <w:b w:val="1"/>
                <w:bCs w:val="1"/>
                <w:i w:val="0"/>
                <w:iCs w:val="0"/>
                <w:smallCaps w:val="0"/>
                <w:strike w:val="0"/>
                <w:color w:val="000000"/>
                <w:u w:val="none"/>
                <w:shd w:fill="auto" w:val="clear"/>
                <w:vertAlign w:val="baseline"/>
                <w:rtl w:val="0"/>
              </w:rPr>
              <w:t xml:space="preserve">2 FUNDAMENTAÇÃO TEÓRICA</w:t>
              <w:tab/>
              <w:t xml:space="preserve">9</w:t>
            </w:r>
          </w:hyperlink>
          <w:r w:rsidDel="00000000" w:rsidR="00000000" w:rsidRPr="00000000">
            <w:rPr>
              <w:rtl w:val="0"/>
            </w:rPr>
          </w:r>
        </w:p>
        <w:p w:rsidR="00000000" w:rsidDel="00000000" w:rsidP="00000000" w:rsidRDefault="00000000" w:rsidRPr="00000000" w14:paraId="00000050">
          <w:pPr>
            <w:widowControl w:val="0"/>
            <w:tabs>
              <w:tab w:val="right" w:leader="none" w:pos="12000"/>
            </w:tabs>
            <w:spacing w:before="60" w:line="360" w:lineRule="auto"/>
            <w:ind w:left="0" w:firstLine="0"/>
            <w:jc w:val="left"/>
            <w:rPr>
              <w:rFonts w:ascii="Arial" w:cs="Arial" w:eastAsia="Arial" w:hAnsi="Arial"/>
              <w:b w:val="1"/>
              <w:bCs w:val="1"/>
              <w:i w:val="0"/>
              <w:iCs w:val="0"/>
              <w:smallCaps w:val="0"/>
              <w:strike w:val="0"/>
              <w:color w:val="000000"/>
              <w:u w:val="none"/>
              <w:shd w:fill="auto" w:val="clear"/>
              <w:vertAlign w:val="baseline"/>
            </w:rPr>
          </w:pPr>
          <w:hyperlink w:anchor="_heading=h.mmsu0kewcl4k">
            <w:r w:rsidDel="00000000" w:rsidR="00000000" w:rsidRPr="00000000">
              <w:rPr>
                <w:rFonts w:ascii="Arial" w:cs="Arial" w:eastAsia="Arial" w:hAnsi="Arial"/>
                <w:b w:val="1"/>
                <w:bCs w:val="1"/>
                <w:i w:val="0"/>
                <w:iCs w:val="0"/>
                <w:smallCaps w:val="0"/>
                <w:strike w:val="0"/>
                <w:color w:val="000000"/>
                <w:u w:val="none"/>
                <w:shd w:fill="auto" w:val="clear"/>
                <w:vertAlign w:val="baseline"/>
                <w:rtl w:val="0"/>
              </w:rPr>
              <w:t xml:space="preserve">3 MÉTODO</w:t>
              <w:tab/>
              <w:t xml:space="preserve">9</w:t>
            </w:r>
          </w:hyperlink>
          <w:r w:rsidDel="00000000" w:rsidR="00000000" w:rsidRPr="00000000">
            <w:rPr>
              <w:rtl w:val="0"/>
            </w:rPr>
          </w:r>
        </w:p>
        <w:p w:rsidR="00000000" w:rsidDel="00000000" w:rsidP="00000000" w:rsidRDefault="00000000" w:rsidRPr="00000000" w14:paraId="00000051">
          <w:pPr>
            <w:widowControl w:val="0"/>
            <w:tabs>
              <w:tab w:val="right" w:leader="none" w:pos="12000"/>
            </w:tabs>
            <w:spacing w:before="60" w:line="360" w:lineRule="auto"/>
            <w:ind w:left="0" w:firstLine="0"/>
            <w:jc w:val="left"/>
            <w:rPr>
              <w:rFonts w:ascii="Arial" w:cs="Arial" w:eastAsia="Arial" w:hAnsi="Arial"/>
              <w:b w:val="1"/>
              <w:bCs w:val="1"/>
              <w:i w:val="0"/>
              <w:iCs w:val="0"/>
              <w:smallCaps w:val="0"/>
              <w:strike w:val="0"/>
              <w:color w:val="000000"/>
              <w:u w:val="none"/>
              <w:shd w:fill="auto" w:val="clear"/>
              <w:vertAlign w:val="baseline"/>
            </w:rPr>
          </w:pPr>
          <w:hyperlink w:anchor="_heading=h.2l3u4ya18uzh">
            <w:r w:rsidDel="00000000" w:rsidR="00000000" w:rsidRPr="00000000">
              <w:rPr>
                <w:rFonts w:ascii="Arial" w:cs="Arial" w:eastAsia="Arial" w:hAnsi="Arial"/>
                <w:b w:val="1"/>
                <w:bCs w:val="1"/>
                <w:i w:val="0"/>
                <w:iCs w:val="0"/>
                <w:smallCaps w:val="0"/>
                <w:strike w:val="0"/>
                <w:color w:val="000000"/>
                <w:u w:val="none"/>
                <w:shd w:fill="auto" w:val="clear"/>
                <w:vertAlign w:val="baseline"/>
                <w:rtl w:val="0"/>
              </w:rPr>
              <w:t xml:space="preserve">4 RESULTADOS E DISCUSSÃO</w:t>
              <w:tab/>
              <w:t xml:space="preserve">9</w:t>
            </w:r>
          </w:hyperlink>
          <w:r w:rsidDel="00000000" w:rsidR="00000000" w:rsidRPr="00000000">
            <w:rPr>
              <w:rtl w:val="0"/>
            </w:rPr>
          </w:r>
        </w:p>
        <w:p w:rsidR="00000000" w:rsidDel="00000000" w:rsidP="00000000" w:rsidRDefault="00000000" w:rsidRPr="00000000" w14:paraId="00000052">
          <w:pPr>
            <w:widowControl w:val="0"/>
            <w:tabs>
              <w:tab w:val="right" w:leader="none" w:pos="12000"/>
            </w:tabs>
            <w:spacing w:before="60" w:line="360" w:lineRule="auto"/>
            <w:ind w:left="0" w:firstLine="0"/>
            <w:jc w:val="left"/>
            <w:rPr>
              <w:rFonts w:ascii="Arial" w:cs="Arial" w:eastAsia="Arial" w:hAnsi="Arial"/>
              <w:b w:val="1"/>
              <w:bCs w:val="1"/>
              <w:i w:val="0"/>
              <w:iCs w:val="0"/>
              <w:smallCaps w:val="0"/>
              <w:strike w:val="0"/>
              <w:color w:val="000000"/>
              <w:u w:val="none"/>
              <w:shd w:fill="auto" w:val="clear"/>
              <w:vertAlign w:val="baseline"/>
            </w:rPr>
          </w:pPr>
          <w:hyperlink w:anchor="_heading=h.sv6855mbcyw7">
            <w:r w:rsidDel="00000000" w:rsidR="00000000" w:rsidRPr="00000000">
              <w:rPr>
                <w:rFonts w:ascii="Arial" w:cs="Arial" w:eastAsia="Arial" w:hAnsi="Arial"/>
                <w:b w:val="1"/>
                <w:bCs w:val="1"/>
                <w:i w:val="0"/>
                <w:iCs w:val="0"/>
                <w:smallCaps w:val="0"/>
                <w:strike w:val="0"/>
                <w:color w:val="000000"/>
                <w:u w:val="none"/>
                <w:shd w:fill="auto" w:val="clear"/>
                <w:vertAlign w:val="baseline"/>
                <w:rtl w:val="0"/>
              </w:rPr>
              <w:t xml:space="preserve">5 CONCLUSÃO</w:t>
              <w:tab/>
              <w:t xml:space="preserve">9</w:t>
            </w:r>
          </w:hyperlink>
          <w:r w:rsidDel="00000000" w:rsidR="00000000" w:rsidRPr="00000000">
            <w:rPr>
              <w:rtl w:val="0"/>
            </w:rPr>
          </w:r>
        </w:p>
        <w:p w:rsidR="00000000" w:rsidDel="00000000" w:rsidP="00000000" w:rsidRDefault="00000000" w:rsidRPr="00000000" w14:paraId="00000053">
          <w:pPr>
            <w:widowControl w:val="0"/>
            <w:tabs>
              <w:tab w:val="right" w:leader="none" w:pos="12000"/>
            </w:tabs>
            <w:spacing w:before="60" w:line="360" w:lineRule="auto"/>
            <w:ind w:left="0" w:firstLine="0"/>
            <w:jc w:val="left"/>
            <w:rPr>
              <w:rFonts w:ascii="Arial" w:cs="Arial" w:eastAsia="Arial" w:hAnsi="Arial"/>
              <w:b w:val="1"/>
              <w:bCs w:val="1"/>
              <w:i w:val="0"/>
              <w:iCs w:val="0"/>
              <w:smallCaps w:val="0"/>
              <w:strike w:val="0"/>
              <w:color w:val="000000"/>
              <w:u w:val="none"/>
              <w:shd w:fill="auto" w:val="clear"/>
              <w:vertAlign w:val="baseline"/>
            </w:rPr>
          </w:pPr>
          <w:hyperlink w:anchor="_heading=h.bkzdbak25imw">
            <w:r w:rsidDel="00000000" w:rsidR="00000000" w:rsidRPr="00000000">
              <w:rPr>
                <w:rFonts w:ascii="Arial" w:cs="Arial" w:eastAsia="Arial" w:hAnsi="Arial"/>
                <w:b w:val="1"/>
                <w:bCs w:val="1"/>
                <w:i w:val="0"/>
                <w:iCs w:val="0"/>
                <w:smallCaps w:val="0"/>
                <w:strike w:val="0"/>
                <w:color w:val="000000"/>
                <w:u w:val="none"/>
                <w:shd w:fill="auto" w:val="clear"/>
                <w:vertAlign w:val="baseline"/>
                <w:rtl w:val="0"/>
              </w:rPr>
              <w:t xml:space="preserve">6 REFERÊNCIAS</w:t>
              <w:tab/>
              <w:t xml:space="preserve">10</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54">
      <w:pPr>
        <w:keepNext w:val="0"/>
        <w:keepLines w:val="0"/>
        <w:spacing w:line="360" w:lineRule="auto"/>
        <w:ind w:firstLine="566.9291338582675"/>
        <w:jc w:val="left"/>
        <w:rPr>
          <w:b w:val="1"/>
          <w:bCs w:val="1"/>
        </w:rPr>
        <w:sectPr>
          <w:headerReference r:id="rId7" w:type="default"/>
          <w:headerReference r:id="rId8" w:type="first"/>
          <w:footerReference r:id="rId9" w:type="default"/>
          <w:footerReference r:id="rId10" w:type="first"/>
          <w:pgSz w:h="16834" w:w="11909" w:orient="portrait"/>
          <w:pgMar w:bottom="1133.8582677165355" w:top="1700.7874015748032" w:left="1700.7874015748032" w:right="1133.8582677165355" w:header="720" w:footer="720"/>
          <w:pgNumType w:start="0"/>
          <w:titlePg w:val="1"/>
        </w:sectPr>
      </w:pPr>
      <w:r w:rsidDel="00000000" w:rsidR="00000000" w:rsidRPr="00000000">
        <w:rPr>
          <w:rtl w:val="0"/>
        </w:rPr>
      </w:r>
    </w:p>
    <w:p w:rsidR="00000000" w:rsidDel="00000000" w:rsidP="00000000" w:rsidRDefault="00000000" w:rsidRPr="00000000" w14:paraId="00000055">
      <w:pPr>
        <w:pStyle w:val="Heading1"/>
        <w:ind w:firstLine="566.9291338582675"/>
        <w:rPr/>
      </w:pPr>
      <w:bookmarkStart w:colFirst="0" w:colLast="0" w:name="_heading=h.vkgmsl3ishhl" w:id="0"/>
      <w:bookmarkEnd w:id="0"/>
      <w:r w:rsidDel="00000000" w:rsidR="00000000" w:rsidRPr="00000000">
        <w:rPr>
          <w:rtl w:val="0"/>
        </w:rPr>
        <w:t xml:space="preserve">1 INTRODUÇÃO</w:t>
      </w:r>
    </w:p>
    <w:p w:rsidR="00000000" w:rsidDel="00000000" w:rsidP="00000000" w:rsidRDefault="00000000" w:rsidRPr="00000000" w14:paraId="00000056">
      <w:pPr>
        <w:pStyle w:val="Heading3"/>
        <w:spacing w:after="80" w:before="280" w:lineRule="auto"/>
        <w:ind w:left="0" w:firstLine="0"/>
        <w:rPr>
          <w:b w:val="0"/>
          <w:bCs w:val="0"/>
          <w:sz w:val="26"/>
          <w:szCs w:val="26"/>
        </w:rPr>
      </w:pPr>
      <w:bookmarkStart w:colFirst="0" w:colLast="0" w:name="_heading=h.hqjwtofxl8ib" w:id="1"/>
      <w:bookmarkEnd w:id="1"/>
      <w:r w:rsidDel="00000000" w:rsidR="00000000" w:rsidRPr="00000000">
        <w:rPr>
          <w:b w:val="0"/>
          <w:bCs w:val="0"/>
          <w:sz w:val="26"/>
          <w:szCs w:val="26"/>
          <w:rtl w:val="0"/>
        </w:rPr>
        <w:t xml:space="preserve">DELIMITAÇÃO DO TEMA</w:t>
      </w:r>
    </w:p>
    <w:p w:rsidR="00000000" w:rsidDel="00000000" w:rsidP="00000000" w:rsidRDefault="00000000" w:rsidRPr="00000000" w14:paraId="00000057">
      <w:pPr>
        <w:pStyle w:val="Heading2"/>
        <w:spacing w:after="240" w:before="240" w:lineRule="auto"/>
        <w:ind w:left="0"/>
        <w:rPr/>
      </w:pPr>
      <w:bookmarkStart w:colFirst="0" w:colLast="0" w:name="_heading=h.4kz25k12bhm0" w:id="2"/>
      <w:bookmarkEnd w:id="2"/>
      <w:r w:rsidDel="00000000" w:rsidR="00000000" w:rsidRPr="00000000">
        <w:rPr>
          <w:b w:val="1"/>
          <w:bCs w:val="1"/>
          <w:rtl w:val="0"/>
        </w:rPr>
        <w:t xml:space="preserve">Tema e Abrangência:</w:t>
      </w:r>
      <w:r w:rsidDel="00000000" w:rsidR="00000000" w:rsidRPr="00000000">
        <w:rPr>
          <w:rtl w:val="0"/>
        </w:rPr>
        <w:t xml:space="preserve"> A pesquisa foca na área da saúde hormonal e mental, especificamente no </w:t>
      </w:r>
      <w:r w:rsidDel="00000000" w:rsidR="00000000" w:rsidRPr="00000000">
        <w:rPr>
          <w:b w:val="1"/>
          <w:bCs w:val="1"/>
          <w:rtl w:val="0"/>
        </w:rPr>
        <w:t xml:space="preserve">Transtorno Disfórico Pré-Menstrual (TDPM)</w:t>
      </w:r>
      <w:r w:rsidDel="00000000" w:rsidR="00000000" w:rsidRPr="00000000">
        <w:rPr>
          <w:rtl w:val="0"/>
        </w:rPr>
        <w:t xml:space="preserve"> e suas comorbidades. A abrangência do estudo compreende a relação entre a menstruação e o </w:t>
      </w:r>
      <w:r w:rsidDel="00000000" w:rsidR="00000000" w:rsidRPr="00000000">
        <w:rPr>
          <w:b w:val="1"/>
          <w:bCs w:val="1"/>
          <w:rtl w:val="0"/>
        </w:rPr>
        <w:t xml:space="preserve">Transtorno do Espectro Autista (TEA)</w:t>
      </w:r>
      <w:r w:rsidDel="00000000" w:rsidR="00000000" w:rsidRPr="00000000">
        <w:rPr>
          <w:rtl w:val="0"/>
        </w:rPr>
        <w:t xml:space="preserve">, com ênfase na fase lútea e na influência do corpo sobre a mente. O público-alvo são pessoas menstruantes que sofram de TDPM — incluindo mulheres, pessoas não binárias e homens trans — com foco prioritário, em indivíduos neurodivergentes (TEA e TDAH).</w:t>
      </w:r>
    </w:p>
    <w:p w:rsidR="00000000" w:rsidDel="00000000" w:rsidP="00000000" w:rsidRDefault="00000000" w:rsidRPr="00000000" w14:paraId="00000058">
      <w:pPr>
        <w:pStyle w:val="Heading2"/>
        <w:spacing w:after="240" w:before="240" w:lineRule="auto"/>
        <w:ind w:left="0"/>
        <w:rPr/>
      </w:pPr>
      <w:bookmarkStart w:colFirst="0" w:colLast="0" w:name="_heading=h.4kz25k12bhm0" w:id="2"/>
      <w:bookmarkEnd w:id="2"/>
      <w:r w:rsidDel="00000000" w:rsidR="00000000" w:rsidRPr="00000000">
        <w:rPr>
          <w:b w:val="1"/>
          <w:bCs w:val="1"/>
          <w:rtl w:val="0"/>
        </w:rPr>
        <w:t xml:space="preserve">Local da Pesquisa (Espaço):</w:t>
      </w:r>
      <w:r w:rsidDel="00000000" w:rsidR="00000000" w:rsidRPr="00000000">
        <w:rPr>
          <w:rtl w:val="0"/>
        </w:rPr>
        <w:t xml:space="preserve"> A pesquisa será realizada em ambiente virtual, acessível via dispositivos móveis (telefones celulares), tendo como principal ferramenta o desenvolvimento e teste de um aplicativo específico.</w:t>
      </w:r>
    </w:p>
    <w:p w:rsidR="00000000" w:rsidDel="00000000" w:rsidP="00000000" w:rsidRDefault="00000000" w:rsidRPr="00000000" w14:paraId="00000059">
      <w:pPr>
        <w:pStyle w:val="Heading2"/>
        <w:spacing w:after="240" w:before="240" w:lineRule="auto"/>
        <w:ind w:left="0"/>
        <w:rPr/>
      </w:pPr>
      <w:bookmarkStart w:colFirst="0" w:colLast="0" w:name="_heading=h.4kz25k12bhm0" w:id="2"/>
      <w:bookmarkEnd w:id="2"/>
      <w:r w:rsidDel="00000000" w:rsidR="00000000" w:rsidRPr="00000000">
        <w:rPr>
          <w:b w:val="1"/>
          <w:bCs w:val="1"/>
          <w:rtl w:val="0"/>
        </w:rPr>
        <w:t xml:space="preserve">Cronograma (Tempo):</w:t>
      </w:r>
      <w:r w:rsidDel="00000000" w:rsidR="00000000" w:rsidRPr="00000000">
        <w:rPr>
          <w:rtl w:val="0"/>
        </w:rPr>
        <w:t xml:space="preserve"> O projeto terá a duração total entre </w:t>
      </w:r>
      <w:r w:rsidDel="00000000" w:rsidR="00000000" w:rsidRPr="00000000">
        <w:rPr>
          <w:b w:val="1"/>
          <w:bCs w:val="1"/>
          <w:rtl w:val="0"/>
        </w:rPr>
        <w:t xml:space="preserve">outubro de 2025 e novembro de 2026</w:t>
      </w:r>
      <w:r w:rsidDel="00000000" w:rsidR="00000000" w:rsidRPr="00000000">
        <w:rPr>
          <w:rtl w:val="0"/>
        </w:rPr>
        <w:t xml:space="preserve">, com a execução principal das etapas de pesquisa e coleta de dados ao longo do ano de 2026.</w:t>
      </w:r>
    </w:p>
    <w:p w:rsidR="00000000" w:rsidDel="00000000" w:rsidP="00000000" w:rsidRDefault="00000000" w:rsidRPr="00000000" w14:paraId="0000005A">
      <w:pPr>
        <w:pStyle w:val="Heading2"/>
        <w:spacing w:after="240" w:before="240" w:lineRule="auto"/>
        <w:ind w:left="0"/>
        <w:rPr>
          <w:b w:val="1"/>
          <w:bCs w:val="1"/>
          <w:sz w:val="26"/>
          <w:szCs w:val="26"/>
        </w:rPr>
      </w:pPr>
      <w:bookmarkStart w:colFirst="0" w:colLast="0" w:name="_heading=h.7hr8btkzenao" w:id="3"/>
      <w:bookmarkEnd w:id="3"/>
      <w:r w:rsidDel="00000000" w:rsidR="00000000" w:rsidRPr="00000000">
        <w:rPr>
          <w:b w:val="1"/>
          <w:bCs w:val="1"/>
          <w:sz w:val="26"/>
          <w:szCs w:val="26"/>
          <w:rtl w:val="0"/>
        </w:rPr>
        <w:t xml:space="preserve">JUSTIFICATIVA E PROBLEMATIZAÇÃO</w:t>
      </w:r>
    </w:p>
    <w:p w:rsidR="00000000" w:rsidDel="00000000" w:rsidP="00000000" w:rsidRDefault="00000000" w:rsidRPr="00000000" w14:paraId="0000005B">
      <w:pPr>
        <w:pStyle w:val="Heading2"/>
        <w:spacing w:after="240" w:before="240" w:lineRule="auto"/>
        <w:ind w:left="0"/>
        <w:rPr/>
      </w:pPr>
      <w:bookmarkStart w:colFirst="0" w:colLast="0" w:name="_heading=h.3ag5bjkk8q7v" w:id="4"/>
      <w:bookmarkEnd w:id="4"/>
      <w:r w:rsidDel="00000000" w:rsidR="00000000" w:rsidRPr="00000000">
        <w:rPr>
          <w:rtl w:val="0"/>
        </w:rPr>
        <w:t xml:space="preserve">O Transtorno Disfórico Pré-Menstrual (TDPM) é uma forma grave e incapacitante da TPM, com sintomas extremos como depressão profunda e ansiedade intensa durante a fase lútea. Essa condição afeta drasticamente a vida social e profissional, exigindo diagnóstico e, muitas vezes, tratamento medicamentoso. Pessoas com TEA e TDAH são as mais propensas a essa condição, embora ela também afete neurotípicos. O problema central é a carência de espaços que considerem essas particularidades neurodivergentes. Surge a questão:como criar um espaço acolhedor para pessoas que sofrem de TDPM, focando na fase lútea e na melhoria da qualidade de vida?</w:t>
      </w:r>
    </w:p>
    <w:p w:rsidR="00000000" w:rsidDel="00000000" w:rsidP="00000000" w:rsidRDefault="00000000" w:rsidRPr="00000000" w14:paraId="0000005C">
      <w:pPr>
        <w:pStyle w:val="Heading2"/>
        <w:spacing w:after="240" w:before="240" w:lineRule="auto"/>
        <w:ind w:left="0"/>
        <w:rPr/>
      </w:pPr>
      <w:bookmarkStart w:colFirst="0" w:colLast="0" w:name="_heading=h.h0rwzm8alkqj" w:id="5"/>
      <w:bookmarkEnd w:id="5"/>
      <w:r w:rsidDel="00000000" w:rsidR="00000000" w:rsidRPr="00000000">
        <w:rPr>
          <w:rtl w:val="0"/>
        </w:rPr>
        <w:t xml:space="preserve">O grande objetivo deste trabalho é desenvolver o aplicativo Coré. Esta ferramenta visa oferecer suporte emocional, conscientização sobre a TDPM e estratégias de autocuidado, integrando a compreensão de como o ciclo hormonal impacta a saúde mental. A contribuição do Coré é proporcionar autonomia e acolhimento para mulheres e pessoas menstruantes autistas ou neurotípicas, transformando o manejo do ciclo em uma experiência mais previsível e segura, garantindo que a vulnerabilidade desse período não comprometa seu bem-estar.</w:t>
      </w:r>
    </w:p>
    <w:p w:rsidR="00000000" w:rsidDel="00000000" w:rsidP="00000000" w:rsidRDefault="00000000" w:rsidRPr="00000000" w14:paraId="0000005D">
      <w:pPr>
        <w:pStyle w:val="Heading2"/>
        <w:spacing w:after="240" w:before="240" w:lineRule="auto"/>
        <w:ind w:left="0"/>
        <w:rPr/>
      </w:pPr>
      <w:bookmarkStart w:colFirst="0" w:colLast="0" w:name="_heading=h.3ag5bjkk8q7v" w:id="4"/>
      <w:bookmarkEnd w:id="4"/>
      <w:r w:rsidDel="00000000" w:rsidR="00000000" w:rsidRPr="00000000">
        <w:rPr>
          <w:rtl w:val="0"/>
        </w:rPr>
      </w:r>
    </w:p>
    <w:p w:rsidR="00000000" w:rsidDel="00000000" w:rsidP="00000000" w:rsidRDefault="00000000" w:rsidRPr="00000000" w14:paraId="0000005E">
      <w:pPr>
        <w:pStyle w:val="Heading2"/>
        <w:spacing w:after="0" w:before="0" w:line="360" w:lineRule="auto"/>
        <w:ind w:firstLine="566.9291338582675"/>
        <w:rPr/>
      </w:pPr>
      <w:bookmarkStart w:colFirst="0" w:colLast="0" w:name="_heading=h.4kz25k12bhm0" w:id="2"/>
      <w:bookmarkEnd w:id="2"/>
      <w:r w:rsidDel="00000000" w:rsidR="00000000" w:rsidRPr="00000000">
        <w:rPr>
          <w:rtl w:val="0"/>
        </w:rPr>
      </w:r>
    </w:p>
    <w:p w:rsidR="00000000" w:rsidDel="00000000" w:rsidP="00000000" w:rsidRDefault="00000000" w:rsidRPr="00000000" w14:paraId="0000005F">
      <w:pPr>
        <w:pStyle w:val="Heading2"/>
        <w:ind w:firstLine="566.9291338582675"/>
        <w:rPr>
          <w:b w:val="1"/>
          <w:bCs w:val="1"/>
        </w:rPr>
      </w:pPr>
      <w:bookmarkStart w:colFirst="0" w:colLast="0" w:name="_heading=h.kyc9hxfgh6cq" w:id="6"/>
      <w:bookmarkEnd w:id="6"/>
      <w:r w:rsidDel="00000000" w:rsidR="00000000" w:rsidRPr="00000000">
        <w:rPr>
          <w:b w:val="1"/>
          <w:bCs w:val="1"/>
          <w:rtl w:val="0"/>
        </w:rPr>
        <w:t xml:space="preserve">1.2 OBJETIVOS</w:t>
      </w:r>
    </w:p>
    <w:p w:rsidR="00000000" w:rsidDel="00000000" w:rsidP="00000000" w:rsidRDefault="00000000" w:rsidRPr="00000000" w14:paraId="00000060">
      <w:pPr>
        <w:spacing w:after="0" w:before="0" w:line="360" w:lineRule="auto"/>
        <w:ind w:firstLine="566.9291338582675"/>
        <w:rPr/>
      </w:pPr>
      <w:r w:rsidDel="00000000" w:rsidR="00000000" w:rsidRPr="00000000">
        <w:rPr>
          <w:rtl w:val="0"/>
        </w:rPr>
      </w:r>
    </w:p>
    <w:p w:rsidR="00000000" w:rsidDel="00000000" w:rsidP="00000000" w:rsidRDefault="00000000" w:rsidRPr="00000000" w14:paraId="00000061">
      <w:pPr>
        <w:pStyle w:val="Heading3"/>
        <w:ind w:firstLine="566.9291338582675"/>
        <w:rPr/>
      </w:pPr>
      <w:bookmarkStart w:colFirst="0" w:colLast="0" w:name="_heading=h.in6kzork4m58" w:id="7"/>
      <w:bookmarkEnd w:id="7"/>
      <w:r w:rsidDel="00000000" w:rsidR="00000000" w:rsidRPr="00000000">
        <w:rPr>
          <w:rtl w:val="0"/>
        </w:rPr>
        <w:t xml:space="preserve">1.2.1 Objetivo geral</w:t>
      </w:r>
    </w:p>
    <w:p w:rsidR="00000000" w:rsidDel="00000000" w:rsidP="00000000" w:rsidRDefault="00000000" w:rsidRPr="00000000" w14:paraId="00000062">
      <w:pPr>
        <w:spacing w:line="276" w:lineRule="auto"/>
        <w:ind w:left="0"/>
        <w:jc w:val="left"/>
        <w:rPr>
          <w:sz w:val="22"/>
          <w:szCs w:val="22"/>
        </w:rPr>
      </w:pPr>
      <w:r w:rsidDel="00000000" w:rsidR="00000000" w:rsidRPr="00000000">
        <w:rPr>
          <w:rtl w:val="0"/>
        </w:rPr>
      </w:r>
    </w:p>
    <w:p w:rsidR="00000000" w:rsidDel="00000000" w:rsidP="00000000" w:rsidRDefault="00000000" w:rsidRPr="00000000" w14:paraId="00000063">
      <w:pPr>
        <w:spacing w:line="276" w:lineRule="auto"/>
        <w:ind w:left="0"/>
        <w:jc w:val="left"/>
        <w:rPr>
          <w:sz w:val="22"/>
          <w:szCs w:val="22"/>
        </w:rPr>
      </w:pPr>
      <w:r w:rsidDel="00000000" w:rsidR="00000000" w:rsidRPr="00000000">
        <w:rPr>
          <w:sz w:val="22"/>
          <w:szCs w:val="22"/>
          <w:rtl w:val="0"/>
        </w:rPr>
        <w:t xml:space="preserve">Desenvolver o aplicativo Coré, uma plataforma tecnológica desenhada para oferecer suporte emocional especializado, disseminar informações científicas sobre o Transtorno Disfórico Pré-Menstrual (TDPM) e fornecer ferramentas de autocuidado adaptadas às necessidades sensoriais e cognitivas de pessoas autistas e demais pessoas menstruantes.</w:t>
      </w:r>
    </w:p>
    <w:p w:rsidR="00000000" w:rsidDel="00000000" w:rsidP="00000000" w:rsidRDefault="00000000" w:rsidRPr="00000000" w14:paraId="00000064">
      <w:pPr>
        <w:spacing w:line="276" w:lineRule="auto"/>
        <w:ind w:left="0"/>
        <w:jc w:val="left"/>
        <w:rPr>
          <w:sz w:val="22"/>
          <w:szCs w:val="22"/>
        </w:rPr>
      </w:pPr>
      <w:r w:rsidDel="00000000" w:rsidR="00000000" w:rsidRPr="00000000">
        <w:rPr>
          <w:rtl w:val="0"/>
        </w:rPr>
      </w:r>
    </w:p>
    <w:p w:rsidR="00000000" w:rsidDel="00000000" w:rsidP="00000000" w:rsidRDefault="00000000" w:rsidRPr="00000000" w14:paraId="00000065">
      <w:pPr>
        <w:pStyle w:val="Heading3"/>
        <w:ind w:firstLine="566.9291338582675"/>
        <w:rPr>
          <w:sz w:val="22"/>
          <w:szCs w:val="22"/>
        </w:rPr>
      </w:pPr>
      <w:bookmarkStart w:colFirst="0" w:colLast="0" w:name="_heading=h.7gytxghijj6d" w:id="8"/>
      <w:bookmarkEnd w:id="8"/>
      <w:r w:rsidDel="00000000" w:rsidR="00000000" w:rsidRPr="00000000">
        <w:rPr>
          <w:rtl w:val="0"/>
        </w:rPr>
        <w:t xml:space="preserve">1.2.2 Objetivos específicos</w:t>
      </w:r>
      <w:r w:rsidDel="00000000" w:rsidR="00000000" w:rsidRPr="00000000">
        <w:rPr>
          <w:rtl w:val="0"/>
        </w:rPr>
      </w:r>
    </w:p>
    <w:p w:rsidR="00000000" w:rsidDel="00000000" w:rsidP="00000000" w:rsidRDefault="00000000" w:rsidRPr="00000000" w14:paraId="00000066">
      <w:pPr>
        <w:spacing w:line="276" w:lineRule="auto"/>
        <w:ind w:left="0"/>
        <w:jc w:val="left"/>
        <w:rPr>
          <w:sz w:val="22"/>
          <w:szCs w:val="22"/>
        </w:rPr>
      </w:pPr>
      <w:r w:rsidDel="00000000" w:rsidR="00000000" w:rsidRPr="00000000">
        <w:rPr>
          <w:sz w:val="22"/>
          <w:szCs w:val="22"/>
          <w:rtl w:val="0"/>
        </w:rPr>
        <w:t xml:space="preserve">Objetivos Específicos</w:t>
      </w:r>
    </w:p>
    <w:p w:rsidR="00000000" w:rsidDel="00000000" w:rsidP="00000000" w:rsidRDefault="00000000" w:rsidRPr="00000000" w14:paraId="00000067">
      <w:pPr>
        <w:spacing w:line="276" w:lineRule="auto"/>
        <w:ind w:left="0"/>
        <w:jc w:val="left"/>
        <w:rPr>
          <w:sz w:val="22"/>
          <w:szCs w:val="22"/>
        </w:rPr>
      </w:pPr>
      <w:r w:rsidDel="00000000" w:rsidR="00000000" w:rsidRPr="00000000">
        <w:rPr>
          <w:sz w:val="22"/>
          <w:szCs w:val="22"/>
          <w:rtl w:val="0"/>
        </w:rPr>
        <w:t xml:space="preserve">1. Desenvolver uma área de relaxamento no aplicativo, com músicas e práticas guiadas.</w:t>
      </w:r>
    </w:p>
    <w:p w:rsidR="00000000" w:rsidDel="00000000" w:rsidP="00000000" w:rsidRDefault="00000000" w:rsidRPr="00000000" w14:paraId="00000068">
      <w:pPr>
        <w:spacing w:line="276" w:lineRule="auto"/>
        <w:ind w:left="0"/>
        <w:jc w:val="left"/>
        <w:rPr>
          <w:sz w:val="22"/>
          <w:szCs w:val="22"/>
        </w:rPr>
      </w:pPr>
      <w:r w:rsidDel="00000000" w:rsidR="00000000" w:rsidRPr="00000000">
        <w:rPr>
          <w:sz w:val="22"/>
          <w:szCs w:val="22"/>
          <w:rtl w:val="0"/>
        </w:rPr>
        <w:t xml:space="preserve">2. Implementar um sistema de registro e lembretes para o acompanhamento da menstruação.</w:t>
      </w:r>
    </w:p>
    <w:p w:rsidR="00000000" w:rsidDel="00000000" w:rsidP="00000000" w:rsidRDefault="00000000" w:rsidRPr="00000000" w14:paraId="00000069">
      <w:pPr>
        <w:spacing w:line="276" w:lineRule="auto"/>
        <w:ind w:left="0"/>
        <w:jc w:val="left"/>
        <w:rPr/>
      </w:pPr>
      <w:r w:rsidDel="00000000" w:rsidR="00000000" w:rsidRPr="00000000">
        <w:rPr>
          <w:sz w:val="22"/>
          <w:szCs w:val="22"/>
          <w:rtl w:val="0"/>
        </w:rPr>
        <w:t xml:space="preserve">3. Facilitar a criação de uma rede de apoio, proporcionando um ambiente seguro para desabafos e compartilhamento de experiências.</w:t>
      </w:r>
      <w:r w:rsidDel="00000000" w:rsidR="00000000" w:rsidRPr="00000000">
        <w:rPr>
          <w:rtl w:val="0"/>
        </w:rPr>
      </w:r>
    </w:p>
    <w:p w:rsidR="00000000" w:rsidDel="00000000" w:rsidP="00000000" w:rsidRDefault="00000000" w:rsidRPr="00000000" w14:paraId="0000006A">
      <w:pPr>
        <w:spacing w:after="0" w:before="0" w:line="360" w:lineRule="auto"/>
        <w:ind w:left="0" w:firstLine="0"/>
        <w:jc w:val="both"/>
        <w:rPr>
          <w:sz w:val="24"/>
          <w:szCs w:val="24"/>
        </w:rPr>
      </w:pPr>
      <w:r w:rsidDel="00000000" w:rsidR="00000000" w:rsidRPr="00000000">
        <w:rPr>
          <w:rtl w:val="0"/>
        </w:rPr>
      </w:r>
    </w:p>
    <w:p w:rsidR="00000000" w:rsidDel="00000000" w:rsidP="00000000" w:rsidRDefault="00000000" w:rsidRPr="00000000" w14:paraId="0000006B">
      <w:pPr>
        <w:pStyle w:val="Heading3"/>
        <w:ind w:firstLine="566.9291338582675"/>
        <w:rPr/>
      </w:pPr>
      <w:bookmarkStart w:colFirst="0" w:colLast="0" w:name="_heading=h.fyqkryrh3zzs" w:id="9"/>
      <w:bookmarkEnd w:id="9"/>
      <w:r w:rsidDel="00000000" w:rsidR="00000000" w:rsidRPr="00000000">
        <w:rPr>
          <w:rtl w:val="0"/>
        </w:rPr>
      </w:r>
    </w:p>
    <w:p w:rsidR="00000000" w:rsidDel="00000000" w:rsidP="00000000" w:rsidRDefault="00000000" w:rsidRPr="00000000" w14:paraId="0000006C">
      <w:pPr>
        <w:spacing w:after="0" w:before="0" w:line="360" w:lineRule="auto"/>
        <w:ind w:left="0" w:firstLine="0"/>
        <w:jc w:val="both"/>
        <w:rPr>
          <w:b w:val="1"/>
          <w:bCs w:val="1"/>
          <w:sz w:val="24"/>
          <w:szCs w:val="24"/>
        </w:rPr>
      </w:pPr>
      <w:r w:rsidDel="00000000" w:rsidR="00000000" w:rsidRPr="00000000">
        <w:rPr>
          <w:rtl w:val="0"/>
        </w:rPr>
      </w:r>
    </w:p>
    <w:p w:rsidR="00000000" w:rsidDel="00000000" w:rsidP="00000000" w:rsidRDefault="00000000" w:rsidRPr="00000000" w14:paraId="0000006D">
      <w:pPr>
        <w:spacing w:after="0" w:before="0" w:line="360" w:lineRule="auto"/>
        <w:ind w:left="720" w:firstLine="0"/>
        <w:jc w:val="both"/>
        <w:rPr>
          <w:sz w:val="24"/>
          <w:szCs w:val="24"/>
        </w:rPr>
      </w:pPr>
      <w:r w:rsidDel="00000000" w:rsidR="00000000" w:rsidRPr="00000000">
        <w:rPr>
          <w:rtl w:val="0"/>
        </w:rPr>
      </w:r>
    </w:p>
    <w:p w:rsidR="00000000" w:rsidDel="00000000" w:rsidP="00000000" w:rsidRDefault="00000000" w:rsidRPr="00000000" w14:paraId="0000006E">
      <w:pPr>
        <w:pStyle w:val="Heading1"/>
        <w:ind w:firstLine="566.9291338582675"/>
        <w:rPr/>
      </w:pPr>
      <w:bookmarkStart w:colFirst="0" w:colLast="0" w:name="_heading=h.l1ydb8wamlu2" w:id="10"/>
      <w:bookmarkEnd w:id="10"/>
      <w:r w:rsidDel="00000000" w:rsidR="00000000" w:rsidRPr="00000000">
        <w:rPr>
          <w:rtl w:val="0"/>
        </w:rPr>
        <w:t xml:space="preserve">2 FUNDAMENTAÇÃO TEÓRICA</w:t>
      </w:r>
    </w:p>
    <w:p w:rsidR="00000000" w:rsidDel="00000000" w:rsidP="00000000" w:rsidRDefault="00000000" w:rsidRPr="00000000" w14:paraId="0000006F">
      <w:pPr>
        <w:spacing w:after="240" w:before="240" w:line="276" w:lineRule="auto"/>
        <w:ind w:left="0"/>
        <w:jc w:val="left"/>
        <w:rPr/>
      </w:pPr>
      <w:r w:rsidDel="00000000" w:rsidR="00000000" w:rsidRPr="00000000">
        <w:rPr>
          <w:rtl w:val="0"/>
        </w:rPr>
        <w:t xml:space="preserve">É fundamental entender como as mulheres autistas vivenciam o ciclo menstrual para criar soluções que atendam às suas necessidades reais. De acordo com essa afirmação, observa-se que a população autista pode manifestar uma grande sensibilidade hormonal. De acordo com Brighten (2024), tal condição intensifica os sintomas da Tensão Pré-Menstrual (TPM), impactando no emocional e comportamento da mulher. Nesse sentido, o Transtorno Disfórico Pré-Menstrual (TDPM) é como uma grande manifestação da TPM, exercendo um impacto significativo na qualidade de vida. Conforme aponta o Leafwing Center (2024), pessoas autistas podem experienciar o período menstrual com maior carga de estresse, o que resulta no aumento da ansiedade, em episódios de sobrecarga sentimental e em mudanças de humor mais intensas durante cada fase do ciclo.  Para manter o bem-estar mental, é essencial criar lugares seguros onde elas possam se expressar livremente.Por outro lado, ambientes digitais e aplicativos surgem como ferramentas promissoras, funcionando como redes de apoio que facilitam o compartilhamento de experiências e o acesso a práticas de autocuidado, como o monitoramento do ciclo e técnicas de relaxamento. Ou seja, essas ferramentas ajudam a cuidar da saúde mental e a informar sobre a TDPM, dando mais independência e apoio emocional para mulheres autistas.</w:t>
      </w:r>
    </w:p>
    <w:p w:rsidR="00000000" w:rsidDel="00000000" w:rsidP="00000000" w:rsidRDefault="00000000" w:rsidRPr="00000000" w14:paraId="00000070">
      <w:pPr>
        <w:spacing w:after="240" w:before="240" w:line="276" w:lineRule="auto"/>
        <w:ind w:left="0"/>
        <w:jc w:val="left"/>
        <w:rPr/>
      </w:pPr>
      <w:r w:rsidDel="00000000" w:rsidR="00000000" w:rsidRPr="00000000">
        <w:rPr>
          <w:rtl w:val="0"/>
        </w:rPr>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pStyle w:val="Heading1"/>
        <w:ind w:left="0" w:firstLine="0"/>
        <w:rPr/>
      </w:pPr>
      <w:bookmarkStart w:colFirst="0" w:colLast="0" w:name="_heading=h.mmsu0kewcl4k" w:id="11"/>
      <w:bookmarkEnd w:id="11"/>
      <w:r w:rsidDel="00000000" w:rsidR="00000000" w:rsidRPr="00000000">
        <w:rPr>
          <w:rtl w:val="0"/>
        </w:rPr>
        <w:t xml:space="preserve">         </w:t>
      </w:r>
      <w:r w:rsidDel="00000000" w:rsidR="00000000" w:rsidRPr="00000000">
        <w:rPr>
          <w:rtl w:val="0"/>
        </w:rPr>
        <w:t xml:space="preserve">MÉTODO</w:t>
      </w:r>
    </w:p>
    <w:p w:rsidR="00000000" w:rsidDel="00000000" w:rsidP="00000000" w:rsidRDefault="00000000" w:rsidRPr="00000000" w14:paraId="00000073">
      <w:pPr>
        <w:pStyle w:val="Heading1"/>
        <w:spacing w:after="240" w:before="240" w:lineRule="auto"/>
        <w:ind w:left="0"/>
        <w:rPr>
          <w:b w:val="0"/>
          <w:bCs w:val="0"/>
        </w:rPr>
      </w:pPr>
      <w:bookmarkStart w:colFirst="0" w:colLast="0" w:name="_heading=h.8kg8g9bhchpc" w:id="12"/>
      <w:bookmarkEnd w:id="12"/>
      <w:r w:rsidDel="00000000" w:rsidR="00000000" w:rsidRPr="00000000">
        <w:rPr>
          <w:b w:val="0"/>
          <w:bCs w:val="0"/>
          <w:rtl w:val="0"/>
        </w:rPr>
        <w:t xml:space="preserve">Para essa pesquisa, será desenvolvida um aplicativo que foque nas emoções e nas consequências da condição, contendo no aplicativo um espaço de musicoterapia, fóruns, calendário menstrual, e um diário. A musicoterapia foca na parte mental, para ajudar a melhorar a mente em momentos de crise que são mais frequentes na TDPM. Os fóruns são espaços para compartilhar ensinamento e dicas para lidar com essa fase, sendo regulado e vigiado com regras. O calendário menstrual seria uma forma de garantir rotina, para melhor organização e regulação das pessoas menstruantes e o diário seria um espaço seguro para a pessoa poder escrever seus sentimentos e seu cotidiano. O aplicativo será todo programado para Android, em JavaScript, focando em pessoas que tenham a condição de TDPM, especialmente pessoas neurodivergentes.</w:t>
      </w:r>
    </w:p>
    <w:p w:rsidR="00000000" w:rsidDel="00000000" w:rsidP="00000000" w:rsidRDefault="00000000" w:rsidRPr="00000000" w14:paraId="00000074">
      <w:pPr>
        <w:pStyle w:val="Heading1"/>
        <w:ind w:firstLine="566.9291338582675"/>
        <w:rPr/>
      </w:pPr>
      <w:bookmarkStart w:colFirst="0" w:colLast="0" w:name="_heading=h.p1spl5hawdbu" w:id="13"/>
      <w:bookmarkEnd w:id="13"/>
      <w:r w:rsidDel="00000000" w:rsidR="00000000" w:rsidRPr="00000000">
        <w:rPr>
          <w:rtl w:val="0"/>
        </w:rPr>
      </w:r>
    </w:p>
    <w:p w:rsidR="00000000" w:rsidDel="00000000" w:rsidP="00000000" w:rsidRDefault="00000000" w:rsidRPr="00000000" w14:paraId="00000075">
      <w:pPr>
        <w:pStyle w:val="Heading1"/>
        <w:ind w:firstLine="566.9291338582675"/>
        <w:jc w:val="left"/>
        <w:rPr/>
      </w:pPr>
      <w:bookmarkStart w:colFirst="0" w:colLast="0" w:name="_heading=h.hdbsx8clgel4" w:id="14"/>
      <w:bookmarkEnd w:id="14"/>
      <w:r w:rsidDel="00000000" w:rsidR="00000000" w:rsidRPr="00000000">
        <w:br w:type="page"/>
      </w:r>
      <w:r w:rsidDel="00000000" w:rsidR="00000000" w:rsidRPr="00000000">
        <w:rPr>
          <w:rtl w:val="0"/>
        </w:rPr>
      </w:r>
    </w:p>
    <w:p w:rsidR="00000000" w:rsidDel="00000000" w:rsidP="00000000" w:rsidRDefault="00000000" w:rsidRPr="00000000" w14:paraId="00000076">
      <w:pPr>
        <w:pStyle w:val="Heading1"/>
        <w:ind w:firstLine="566.9291338582675"/>
        <w:rPr/>
      </w:pPr>
      <w:bookmarkStart w:colFirst="0" w:colLast="0" w:name="_heading=h.bkzdbak25imw" w:id="15"/>
      <w:bookmarkEnd w:id="15"/>
      <w:r w:rsidDel="00000000" w:rsidR="00000000" w:rsidRPr="00000000">
        <w:rPr>
          <w:rtl w:val="0"/>
        </w:rPr>
        <w:t xml:space="preserve">REFERÊNCIAS</w:t>
      </w:r>
    </w:p>
    <w:p w:rsidR="00000000" w:rsidDel="00000000" w:rsidP="00000000" w:rsidRDefault="00000000" w:rsidRPr="00000000" w14:paraId="00000077">
      <w:pPr>
        <w:spacing w:line="240" w:lineRule="auto"/>
        <w:ind w:left="0" w:firstLine="0"/>
        <w:jc w:val="both"/>
        <w:rPr/>
      </w:pPr>
      <w:r w:rsidDel="00000000" w:rsidR="00000000" w:rsidRPr="00000000">
        <w:rPr>
          <w:rtl w:val="0"/>
        </w:rPr>
      </w:r>
    </w:p>
    <w:p w:rsidR="00000000" w:rsidDel="00000000" w:rsidP="00000000" w:rsidRDefault="00000000" w:rsidRPr="00000000" w14:paraId="00000078">
      <w:pPr>
        <w:spacing w:line="240" w:lineRule="auto"/>
        <w:ind w:firstLine="566.9291338582675"/>
        <w:rPr/>
      </w:pPr>
      <w:r w:rsidDel="00000000" w:rsidR="00000000" w:rsidRPr="00000000">
        <w:rPr>
          <w:rtl w:val="0"/>
        </w:rPr>
      </w:r>
    </w:p>
    <w:p w:rsidR="00000000" w:rsidDel="00000000" w:rsidP="00000000" w:rsidRDefault="00000000" w:rsidRPr="00000000" w14:paraId="00000079">
      <w:pPr>
        <w:spacing w:line="240" w:lineRule="auto"/>
        <w:ind w:firstLine="566.9291338582675"/>
        <w:jc w:val="both"/>
        <w:rPr>
          <w:sz w:val="24"/>
          <w:szCs w:val="24"/>
        </w:rPr>
      </w:pPr>
      <w:r w:rsidDel="00000000" w:rsidR="00000000" w:rsidRPr="00000000">
        <w:rPr>
          <w:sz w:val="24"/>
          <w:szCs w:val="24"/>
          <w:rtl w:val="0"/>
        </w:rPr>
        <w:t xml:space="preserve">p.</w:t>
      </w:r>
      <w:r w:rsidDel="00000000" w:rsidR="00000000" w:rsidRPr="00000000">
        <w:rPr>
          <w:rtl w:val="0"/>
        </w:rPr>
        <w:t xml:space="preserve">Jolene Brighten. </w:t>
      </w:r>
      <w:r w:rsidDel="00000000" w:rsidR="00000000" w:rsidRPr="00000000">
        <w:rPr>
          <w:color w:val="272727"/>
          <w:rtl w:val="0"/>
        </w:rPr>
        <w:t xml:space="preserve">Transtorno Disfórico Pré-Menstrual (TDPM) em Mulheres Autistas.</w:t>
      </w:r>
      <w:r w:rsidDel="00000000" w:rsidR="00000000" w:rsidRPr="00000000">
        <w:rPr>
          <w:rtl w:val="0"/>
        </w:rPr>
        <w:t xml:space="preserve">Disponível em </w:t>
      </w:r>
      <w:hyperlink r:id="rId11">
        <w:r w:rsidDel="00000000" w:rsidR="00000000" w:rsidRPr="00000000">
          <w:rPr>
            <w:color w:val="1155cc"/>
            <w:u w:val="single"/>
            <w:rtl w:val="0"/>
          </w:rPr>
          <w:t xml:space="preserve">https://drbrighten.com/autistic-women/</w:t>
        </w:r>
      </w:hyperlink>
      <w:r w:rsidDel="00000000" w:rsidR="00000000" w:rsidRPr="00000000">
        <w:rPr>
          <w:rtl w:val="0"/>
        </w:rPr>
        <w:t xml:space="preserve">; </w:t>
      </w:r>
      <w:r w:rsidDel="00000000" w:rsidR="00000000" w:rsidRPr="00000000">
        <w:rPr>
          <w:sz w:val="24"/>
          <w:szCs w:val="24"/>
          <w:rtl w:val="0"/>
        </w:rPr>
        <w:t xml:space="preserve"> Acesso em:</w:t>
      </w:r>
      <w:r w:rsidDel="00000000" w:rsidR="00000000" w:rsidRPr="00000000">
        <w:rPr>
          <w:rtl w:val="0"/>
        </w:rPr>
        <w:t xml:space="preserve">31 de janeiro de 2025</w:t>
      </w:r>
      <w:r w:rsidDel="00000000" w:rsidR="00000000" w:rsidRPr="00000000">
        <w:rPr>
          <w:sz w:val="24"/>
          <w:szCs w:val="24"/>
          <w:rtl w:val="0"/>
        </w:rPr>
        <w:t xml:space="preserve">.</w:t>
      </w:r>
    </w:p>
    <w:p w:rsidR="00000000" w:rsidDel="00000000" w:rsidP="00000000" w:rsidRDefault="00000000" w:rsidRPr="00000000" w14:paraId="0000007A">
      <w:pPr>
        <w:spacing w:line="240" w:lineRule="auto"/>
        <w:ind w:firstLine="566.9291338582675"/>
        <w:jc w:val="both"/>
        <w:rPr/>
      </w:pPr>
      <w:r w:rsidDel="00000000" w:rsidR="00000000" w:rsidRPr="00000000">
        <w:rPr>
          <w:rtl w:val="0"/>
        </w:rPr>
      </w:r>
    </w:p>
    <w:p w:rsidR="00000000" w:rsidDel="00000000" w:rsidP="00000000" w:rsidRDefault="00000000" w:rsidRPr="00000000" w14:paraId="0000007B">
      <w:pPr>
        <w:spacing w:line="240" w:lineRule="auto"/>
        <w:ind w:firstLine="566.9291338582675"/>
        <w:jc w:val="both"/>
        <w:rPr/>
      </w:pPr>
      <w:r w:rsidDel="00000000" w:rsidR="00000000" w:rsidRPr="00000000">
        <w:rPr>
          <w:rtl w:val="0"/>
        </w:rPr>
        <w:t xml:space="preserve">Leafwing center; </w:t>
      </w:r>
      <w:r w:rsidDel="00000000" w:rsidR="00000000" w:rsidRPr="00000000">
        <w:rPr>
          <w:color w:val="222222"/>
          <w:rtl w:val="0"/>
        </w:rPr>
        <w:t xml:space="preserve">Autismo e menstruação; Disponível em </w:t>
      </w:r>
      <w:hyperlink r:id="rId12">
        <w:r w:rsidDel="00000000" w:rsidR="00000000" w:rsidRPr="00000000">
          <w:rPr>
            <w:color w:val="1155cc"/>
            <w:u w:val="single"/>
            <w:rtl w:val="0"/>
          </w:rPr>
          <w:t xml:space="preserve">https://leafwingcenter.org/pt/autism-and-periods/</w:t>
        </w:r>
      </w:hyperlink>
      <w:r w:rsidDel="00000000" w:rsidR="00000000" w:rsidRPr="00000000">
        <w:rPr>
          <w:rtl w:val="0"/>
        </w:rPr>
        <w:t xml:space="preserve">. Acesso em: </w:t>
      </w:r>
      <w:r w:rsidDel="00000000" w:rsidR="00000000" w:rsidRPr="00000000">
        <w:rPr>
          <w:sz w:val="22"/>
          <w:szCs w:val="22"/>
          <w:highlight w:val="white"/>
          <w:rtl w:val="0"/>
        </w:rPr>
        <w:t xml:space="preserve">29 de abril de 2024. </w:t>
      </w:r>
      <w:r w:rsidDel="00000000" w:rsidR="00000000" w:rsidRPr="00000000">
        <w:rPr>
          <w:rtl w:val="0"/>
        </w:rPr>
      </w:r>
    </w:p>
    <w:p w:rsidR="00000000" w:rsidDel="00000000" w:rsidP="00000000" w:rsidRDefault="00000000" w:rsidRPr="00000000" w14:paraId="0000007C">
      <w:pPr>
        <w:spacing w:line="240" w:lineRule="auto"/>
        <w:ind w:firstLine="566.9291338582675"/>
        <w:jc w:val="both"/>
        <w:rPr/>
      </w:pPr>
      <w:r w:rsidDel="00000000" w:rsidR="00000000" w:rsidRPr="00000000">
        <w:rPr>
          <w:rtl w:val="0"/>
        </w:rPr>
      </w:r>
    </w:p>
    <w:p w:rsidR="00000000" w:rsidDel="00000000" w:rsidP="00000000" w:rsidRDefault="00000000" w:rsidRPr="00000000" w14:paraId="0000007D">
      <w:pPr>
        <w:spacing w:line="240" w:lineRule="auto"/>
        <w:ind w:firstLine="566.9291338582675"/>
        <w:jc w:val="both"/>
        <w:rPr/>
      </w:pPr>
      <w:r w:rsidDel="00000000" w:rsidR="00000000" w:rsidRPr="00000000">
        <w:rPr>
          <w:rtl w:val="0"/>
        </w:rPr>
        <w:t xml:space="preserve">adult autism health harvard; Menstruação e síndrome Pré Menstrual; Disponível em </w:t>
      </w:r>
      <w:hyperlink r:id="rId13">
        <w:r w:rsidDel="00000000" w:rsidR="00000000" w:rsidRPr="00000000">
          <w:rPr>
            <w:color w:val="1155cc"/>
            <w:u w:val="single"/>
            <w:rtl w:val="0"/>
          </w:rPr>
          <w:t xml:space="preserve">https://www.adult-autism.health.harvard.edu/resources/menstruation-and-pms/</w:t>
        </w:r>
      </w:hyperlink>
      <w:r w:rsidDel="00000000" w:rsidR="00000000" w:rsidRPr="00000000">
        <w:rPr>
          <w:rtl w:val="0"/>
        </w:rPr>
        <w:t xml:space="preserve">; Acesso em:</w:t>
      </w:r>
      <w:r w:rsidDel="00000000" w:rsidR="00000000" w:rsidRPr="00000000">
        <w:rPr>
          <w:rtl w:val="0"/>
        </w:rPr>
        <w:t xml:space="preserve"> </w:t>
      </w:r>
      <w:r w:rsidDel="00000000" w:rsidR="00000000" w:rsidRPr="00000000">
        <w:rPr>
          <w:rFonts w:ascii="Roboto" w:cs="Roboto" w:eastAsia="Roboto" w:hAnsi="Roboto"/>
          <w:highlight w:val="white"/>
          <w:rtl w:val="0"/>
        </w:rPr>
        <w:t xml:space="preserve">3 de setembro de 2024. </w:t>
      </w:r>
      <w:r w:rsidDel="00000000" w:rsidR="00000000" w:rsidRPr="00000000">
        <w:rPr>
          <w:rtl w:val="0"/>
        </w:rPr>
      </w:r>
    </w:p>
    <w:sectPr>
      <w:headerReference r:id="rId14" w:type="default"/>
      <w:type w:val="nextPage"/>
      <w:pgSz w:h="16834" w:w="11909" w:orient="portrait"/>
      <w:pgMar w:bottom="1133.8582677165355" w:top="1700.7874015748032" w:left="1700.7874015748032" w:right="1133.8582677165355" w:header="720" w:footer="720"/>
      <w:pgNumType w:start="4"/>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2">
    <w:pPr>
      <w:ind w:firstLine="566.9291338582675"/>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3">
    <w:pPr>
      <w:ind w:firstLine="566.9291338582675"/>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E">
    <w:pPr>
      <w:ind w:left="0" w:firstLine="0"/>
      <w:jc w:val="left"/>
      <w:rPr>
        <w:sz w:val="20"/>
        <w:szCs w:val="20"/>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F">
    <w:pPr>
      <w:ind w:firstLine="566.9291338582675"/>
      <w:jc w:val="center"/>
      <w:rPr/>
    </w:pPr>
    <w:r w:rsidDel="00000000" w:rsidR="00000000" w:rsidRPr="00000000">
      <w:rPr/>
      <w:drawing>
        <wp:inline distB="114300" distT="114300" distL="114300" distR="114300">
          <wp:extent cx="2258512" cy="621274"/>
          <wp:effectExtent b="0" l="0" r="0" t="0"/>
          <wp:docPr id="2"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2258512" cy="621274"/>
                  </a:xfrm>
                  <a:prstGeom prst="rect"/>
                  <a:ln/>
                </pic:spPr>
              </pic:pic>
            </a:graphicData>
          </a:graphic>
        </wp:inline>
      </w:drawing>
    </w:r>
    <w:r w:rsidDel="00000000" w:rsidR="00000000" w:rsidRPr="00000000">
      <w:rPr>
        <w:rtl w:val="0"/>
      </w:rPr>
    </w:r>
  </w:p>
  <w:p w:rsidR="00000000" w:rsidDel="00000000" w:rsidP="00000000" w:rsidRDefault="00000000" w:rsidRPr="00000000" w14:paraId="00000080">
    <w:pPr>
      <w:ind w:firstLine="566.9291338582675"/>
      <w:jc w:val="left"/>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1">
    <w:pPr>
      <w:ind w:firstLine="566.9291338582675"/>
      <w:jc w:val="right"/>
      <w:rPr>
        <w:sz w:val="20"/>
        <w:szCs w:val="20"/>
      </w:rPr>
    </w:pPr>
    <w:r w:rsidDel="00000000" w:rsidR="00000000" w:rsidRPr="00000000">
      <w:rPr>
        <w:sz w:val="20"/>
        <w:szCs w:val="20"/>
      </w:rPr>
      <w:fldChar w:fldCharType="begin"/>
      <w:instrText xml:space="preserve">PAGE</w:instrText>
      <w:fldChar w:fldCharType="separate"/>
      <w:fldChar w:fldCharType="end"/>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4"/>
        <w:szCs w:val="24"/>
        <w:lang w:val="pt_BR"/>
      </w:rPr>
    </w:rPrDefault>
    <w:pPrDefault>
      <w:pPr>
        <w:spacing w:line="360" w:lineRule="auto"/>
        <w:ind w:left="566.9291338582675"/>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line="360" w:lineRule="auto"/>
    </w:pPr>
    <w:rPr>
      <w:b w:val="1"/>
      <w:bCs w:val="1"/>
      <w:sz w:val="24"/>
      <w:szCs w:val="24"/>
    </w:rPr>
  </w:style>
  <w:style w:type="paragraph" w:styleId="Heading2">
    <w:name w:val="heading 2"/>
    <w:basedOn w:val="Normal"/>
    <w:next w:val="Normal"/>
    <w:pPr>
      <w:keepNext w:val="1"/>
      <w:keepLines w:val="1"/>
    </w:pPr>
    <w:rPr>
      <w:sz w:val="24"/>
      <w:szCs w:val="24"/>
    </w:rPr>
  </w:style>
  <w:style w:type="paragraph" w:styleId="Heading3">
    <w:name w:val="heading 3"/>
    <w:basedOn w:val="Normal"/>
    <w:next w:val="Normal"/>
    <w:pPr>
      <w:keepNext w:val="1"/>
      <w:keepLines w:val="1"/>
      <w:jc w:val="both"/>
    </w:pPr>
    <w:rPr>
      <w:b w:val="1"/>
      <w:bCs w:val="1"/>
      <w:sz w:val="24"/>
      <w:szCs w:val="24"/>
    </w:rPr>
  </w:style>
  <w:style w:type="paragraph" w:styleId="Heading4">
    <w:name w:val="heading 4"/>
    <w:basedOn w:val="Normal"/>
    <w:next w:val="Normal"/>
    <w:pPr>
      <w:keepNext w:val="1"/>
      <w:keepLines w:val="1"/>
    </w:pPr>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hyperlink" Target="https://drbrighten.com/autistic-women/" TargetMode="External"/><Relationship Id="rId10" Type="http://schemas.openxmlformats.org/officeDocument/2006/relationships/footer" Target="footer2.xml"/><Relationship Id="rId13" Type="http://schemas.openxmlformats.org/officeDocument/2006/relationships/hyperlink" Target="https://www.adult-autism.health.harvard.edu/resources/menstruation-and-pms/" TargetMode="External"/><Relationship Id="rId12" Type="http://schemas.openxmlformats.org/officeDocument/2006/relationships/hyperlink" Target="https://leafwingcenter.org/pt/autism-and-periods/"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14" Type="http://schemas.openxmlformats.org/officeDocument/2006/relationships/header" Target="header3.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header" Target="header2.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0WwuJu79XWtruWETWbga/0p+nGA==">CgMxLjAyDmgudmtnbXNsM2lzaGhsMg5oLmhxand0b2Z4bDhpYjIOaC40a3oyNWsxMmJobTAyDmguNGt6MjVrMTJiaG0wMg5oLjRrejI1azEyYmhtMDIOaC43aHI4YnRremVuYW8yDmguM2FnNWJqa2s4cTd2Mg5oLmgwcnd6bThhbGtxajIOaC4zYWc1YmprazhxN3YyDmguNGt6MjVrMTJiaG0wMg5oLmt5YzloeGZnaDZjcTIOaC5pbjZrem9yazRtNTgyDmguN2d5dHhnaGlqajZkMg5oLmZ5cWtyeXJoM3p6czIOaC5sMXlkYjh3YW1sdTIyDmgubW1zdTBrZXdjbDRrMg5oLjhrZzhnOWJoY2hwYzIOaC5wMXNwbDVoYXdkYnUyDmguaGRic3g4Y2xnZWw0Mg5oLmJremRiYWsyNWltdzgAciExYkF5RmdSSjFwU3lkS3dJcW0xTWJ6NE14RGxIalUxZk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