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95794" w14:textId="01F89E7D" w:rsidR="00EB22BA" w:rsidRDefault="007505F4" w:rsidP="007505F4">
      <w:pPr>
        <w:pStyle w:val="Heading1"/>
        <w:rPr>
          <w:lang w:val="en-US"/>
        </w:rPr>
      </w:pPr>
      <w:r>
        <w:rPr>
          <w:lang w:val="en-US"/>
        </w:rPr>
        <w:t>Y-maze data analysis from position 2</w:t>
      </w:r>
    </w:p>
    <w:p w14:paraId="1A5D7EED" w14:textId="77777777" w:rsidR="007505F4" w:rsidRDefault="007505F4" w:rsidP="007505F4">
      <w:pPr>
        <w:rPr>
          <w:lang w:val="en-US"/>
        </w:rPr>
      </w:pPr>
    </w:p>
    <w:p w14:paraId="627A9CD4" w14:textId="72036825" w:rsidR="007505F4" w:rsidRDefault="007505F4" w:rsidP="007505F4">
      <w:pPr>
        <w:rPr>
          <w:lang w:val="en-US"/>
        </w:rPr>
      </w:pPr>
      <w:r>
        <w:rPr>
          <w:lang w:val="en-US"/>
        </w:rPr>
        <w:t xml:space="preserve">I moved to position 2 because I was worried the table leg was influencing decisions,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because I believe distortion is lower in the central region of the lens meaning that turning distances (and therefore turning frequencies) can be more accurately determined in this region. If bees </w:t>
      </w: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see a pattern when placed at 18.3 cm away under any light conditions, then there is no point in placing it further away, (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 at position 3, ~32 cm away) as this just exacerbates the distortion issue and the issue of the table leg. </w:t>
      </w:r>
    </w:p>
    <w:p w14:paraId="6BA07FA1" w14:textId="77777777" w:rsidR="007505F4" w:rsidRDefault="007505F4" w:rsidP="007505F4">
      <w:pPr>
        <w:rPr>
          <w:lang w:val="en-US"/>
        </w:rPr>
      </w:pPr>
    </w:p>
    <w:p w14:paraId="70B3DBA0" w14:textId="12287A38" w:rsidR="007505F4" w:rsidRDefault="007505F4" w:rsidP="007505F4">
      <w:pPr>
        <w:rPr>
          <w:lang w:val="en-US"/>
        </w:rPr>
      </w:pPr>
      <w:r>
        <w:rPr>
          <w:lang w:val="en-US"/>
        </w:rPr>
        <w:t>I also moved to position 2 because the data from position 3 suggested that bees would make correct choices on some patterns from this position (</w:t>
      </w:r>
      <w:r w:rsidR="00841133">
        <w:rPr>
          <w:lang w:val="en-US"/>
        </w:rPr>
        <w:t>specifically</w:t>
      </w:r>
      <w:r>
        <w:rPr>
          <w:lang w:val="en-US"/>
        </w:rPr>
        <w:t xml:space="preserve"> the largest period pattern with 2.17 cycles), and I wanted to confirm this.</w:t>
      </w:r>
    </w:p>
    <w:p w14:paraId="3FEE5554" w14:textId="77777777" w:rsidR="007505F4" w:rsidRDefault="007505F4" w:rsidP="007505F4">
      <w:pPr>
        <w:rPr>
          <w:lang w:val="en-US"/>
        </w:rPr>
      </w:pPr>
    </w:p>
    <w:p w14:paraId="49925BFC" w14:textId="77777777" w:rsidR="007505F4" w:rsidRPr="007505F4" w:rsidRDefault="007505F4" w:rsidP="007505F4">
      <w:pPr>
        <w:rPr>
          <w:lang w:val="en-US"/>
        </w:rPr>
      </w:pPr>
    </w:p>
    <w:sectPr w:rsidR="007505F4" w:rsidRPr="00750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F4"/>
    <w:rsid w:val="000F40FC"/>
    <w:rsid w:val="00261DF9"/>
    <w:rsid w:val="00321A78"/>
    <w:rsid w:val="003E7B17"/>
    <w:rsid w:val="007505F4"/>
    <w:rsid w:val="00841133"/>
    <w:rsid w:val="00D805EF"/>
    <w:rsid w:val="00D8721C"/>
    <w:rsid w:val="00EB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79884"/>
  <w15:chartTrackingRefBased/>
  <w15:docId w15:val="{E4A49ADE-C480-A44A-AFC7-CA85D5AF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Scheepers</dc:creator>
  <cp:keywords/>
  <dc:description/>
  <cp:lastModifiedBy>Andre Scheepers</cp:lastModifiedBy>
  <cp:revision>4</cp:revision>
  <dcterms:created xsi:type="dcterms:W3CDTF">2024-05-10T20:42:00Z</dcterms:created>
  <dcterms:modified xsi:type="dcterms:W3CDTF">2024-05-11T06:51:00Z</dcterms:modified>
</cp:coreProperties>
</file>