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2"/>
        <w:spacing w:before="360" w:after="80"/>
      </w:pPr>
      <w:bookmarkStart w:id="0" w:name="h.48zeqbnfemg3"/>
      <w:bookmarkEnd w:id="0"/>
      <w:r>
        <w:rPr>
          <w:color w:val="6AA84F"/>
          <w:sz w:val="36"/>
        </w:rPr>
        <w:t>Android Fundamentals Project Self-Evaluation</w:t>
      </w:r>
      <w:r/>
    </w:p>
    <w:p>
      <w:pPr>
        <w:pStyle w:val="Normal1"/>
        <w:ind w:left="-540" w:hanging="0"/>
        <w:rPr/>
      </w:pPr>
      <w:r>
        <w:rPr/>
      </w:r>
      <w:r/>
    </w:p>
    <w:p>
      <w:pPr>
        <w:pStyle w:val="Normal1"/>
      </w:pPr>
      <w:r>
        <w:rPr>
          <w:b/>
        </w:rPr>
        <w:t xml:space="preserve">Instructions: </w:t>
      </w:r>
      <w:r>
        <w:rPr/>
        <w:t>Once you’ve completed your Final Project, please respond to the questions below. This is a chance for you to briefly explain to the grader your thought-process during development.  Once you are done, include this with the source code and accompanying files you are submitting.  Then, give yourself a pat on the back for making a great app!</w:t>
      </w:r>
      <w:r/>
    </w:p>
    <w:p>
      <w:pPr>
        <w:pStyle w:val="1"/>
        <w:spacing w:before="200" w:after="0"/>
        <w:rPr>
          <w:sz w:val="32"/>
          <w:sz w:val="32"/>
          <w:rFonts w:ascii="Trebuchet MS" w:hAnsi="Trebuchet MS" w:eastAsia="Trebuchet MS" w:cs="Trebuchet MS"/>
        </w:rPr>
      </w:pPr>
      <w:bookmarkStart w:id="1" w:name="h.9060i0as92s3"/>
      <w:bookmarkEnd w:id="1"/>
      <w:r>
        <w:rPr/>
        <w:t>Questions about Required Components</w:t>
      </w:r>
      <w:r/>
    </w:p>
    <w:p>
      <w:pPr>
        <w:pStyle w:val="2"/>
        <w:spacing w:before="200" w:after="0"/>
        <w:rPr>
          <w:sz w:val="26"/>
          <w:b/>
          <w:sz w:val="26"/>
          <w:b/>
          <w:rFonts w:ascii="Trebuchet MS" w:hAnsi="Trebuchet MS" w:eastAsia="Trebuchet MS" w:cs="Trebuchet MS"/>
        </w:rPr>
      </w:pPr>
      <w:bookmarkStart w:id="2" w:name="h.hute426ah4s0"/>
      <w:bookmarkEnd w:id="2"/>
      <w:r>
        <w:rPr/>
        <w:t>Permissions</w:t>
      </w:r>
      <w:r/>
    </w:p>
    <w:p>
      <w:pPr>
        <w:pStyle w:val="Normal1"/>
        <w:spacing w:lineRule="auto" w:line="240"/>
      </w:pPr>
      <w:r>
        <w:rPr>
          <w:b/>
          <w:color w:val="1155CC"/>
        </w:rPr>
        <w:t>Please elaborate on why you chose the permissions in your app.</w:t>
      </w:r>
      <w:r/>
    </w:p>
    <w:tbl>
      <w:tblPr>
        <w:tblStyle w:val="a"/>
        <w:tblW w:w="9360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9360"/>
      </w:tblGrid>
      <w:tr>
        <w:trPr>
          <w:trHeight w:val="1880" w:hRule="atLeast"/>
        </w:trPr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android.permission.INTERNET – is for accessing Last.fm API for downloading information about artists, albums, tracks.</w:t>
            </w:r>
            <w:r/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android.permission.READ_SYNC_SETTINGS, android.permission.WRITE_SYNC_SETTINGS, android.permission.AUTHENTICATE_ACCOUNTS – set of permissions for using SyncAdapter for updating “top tags” list</w:t>
            </w:r>
            <w:r/>
          </w:p>
        </w:tc>
      </w:tr>
    </w:tbl>
    <w:p>
      <w:pPr>
        <w:pStyle w:val="Normal1"/>
        <w:spacing w:lineRule="auto" w:line="240"/>
        <w:rPr/>
      </w:pPr>
      <w:r>
        <w:rPr/>
      </w:r>
      <w:r/>
    </w:p>
    <w:p>
      <w:pPr>
        <w:pStyle w:val="2"/>
        <w:spacing w:lineRule="auto" w:line="240" w:before="200" w:after="0"/>
        <w:rPr>
          <w:sz w:val="26"/>
          <w:b/>
          <w:sz w:val="26"/>
          <w:b/>
          <w:rFonts w:ascii="Trebuchet MS" w:hAnsi="Trebuchet MS" w:eastAsia="Trebuchet MS" w:cs="Trebuchet MS"/>
        </w:rPr>
      </w:pPr>
      <w:bookmarkStart w:id="3" w:name="h.prln3e7coz9v"/>
      <w:bookmarkEnd w:id="3"/>
      <w:r>
        <w:rPr/>
        <w:t>Content Provider</w:t>
      </w:r>
      <w:r/>
    </w:p>
    <w:p>
      <w:pPr>
        <w:pStyle w:val="Normal1"/>
        <w:spacing w:lineRule="auto" w:line="240"/>
      </w:pPr>
      <w:r>
        <w:rPr>
          <w:b/>
          <w:color w:val="1155CC"/>
        </w:rPr>
        <w:t>What is the name of your Content Provider, and how is it backed?</w:t>
      </w:r>
      <w:r>
        <w:rPr>
          <w:b/>
          <w:color w:val="666666"/>
        </w:rPr>
        <w:t xml:space="preserve"> (For example, Sunshine’s Content Provider is named </w:t>
      </w:r>
      <w:r>
        <w:rPr>
          <w:rFonts w:eastAsia="Courier New" w:cs="Courier New" w:ascii="Courier New" w:hAnsi="Courier New"/>
          <w:b/>
          <w:color w:val="666666"/>
        </w:rPr>
        <w:t>WeatherProvider</w:t>
      </w:r>
      <w:r>
        <w:rPr>
          <w:b/>
          <w:color w:val="666666"/>
        </w:rPr>
        <w:t xml:space="preserve"> backed by an SQLite database, with two tables: </w:t>
      </w:r>
      <w:r>
        <w:rPr>
          <w:rFonts w:eastAsia="Courier New" w:cs="Courier New" w:ascii="Courier New" w:hAnsi="Courier New"/>
          <w:b/>
          <w:color w:val="666666"/>
        </w:rPr>
        <w:t>weather</w:t>
      </w:r>
      <w:r>
        <w:rPr>
          <w:b/>
          <w:color w:val="666666"/>
        </w:rPr>
        <w:t xml:space="preserve"> and </w:t>
      </w:r>
      <w:r>
        <w:rPr>
          <w:rFonts w:eastAsia="Courier New" w:cs="Courier New" w:ascii="Courier New" w:hAnsi="Courier New"/>
          <w:b/>
          <w:color w:val="666666"/>
        </w:rPr>
        <w:t>location</w:t>
      </w:r>
      <w:r>
        <w:rPr>
          <w:b/>
          <w:color w:val="666666"/>
        </w:rPr>
        <w:t>.)</w:t>
      </w:r>
      <w:r/>
    </w:p>
    <w:tbl>
      <w:tblPr>
        <w:tblStyle w:val="a0"/>
        <w:tblW w:w="9360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9360"/>
      </w:tblGrid>
      <w:tr>
        <w:trPr>
          <w:trHeight w:val="1880" w:hRule="atLeast"/>
        </w:trPr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1"/>
              <w:spacing w:lineRule="auto" w:line="240"/>
              <w:rPr/>
            </w:pPr>
            <w:r>
              <w:rPr/>
              <w:t>WtlProvider backed by an SQLite database, with 6 tables: history, results, info, playlist, album, artist</w:t>
            </w:r>
            <w:r/>
          </w:p>
        </w:tc>
      </w:tr>
    </w:tbl>
    <w:p>
      <w:pPr>
        <w:pStyle w:val="Normal1"/>
        <w:spacing w:lineRule="auto" w:line="240"/>
        <w:rPr/>
      </w:pPr>
      <w:r>
        <w:rPr/>
      </w:r>
      <w:r/>
    </w:p>
    <w:p>
      <w:pPr>
        <w:pStyle w:val="Normal1"/>
        <w:spacing w:lineRule="auto" w:line="240"/>
      </w:pPr>
      <w:r>
        <w:rPr>
          <w:b/>
          <w:color w:val="1155CC"/>
        </w:rPr>
        <w:t xml:space="preserve">What backend does it talk to? </w:t>
      </w:r>
      <w:r>
        <w:rPr>
          <w:b/>
          <w:color w:val="666666"/>
        </w:rPr>
        <w:t>(For example, Sunshine talks to the OpenWeatherMap API.)</w:t>
      </w:r>
      <w:r/>
    </w:p>
    <w:tbl>
      <w:tblPr>
        <w:tblStyle w:val="a1"/>
        <w:tblW w:w="9360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9360"/>
      </w:tblGrid>
      <w:tr>
        <w:trPr>
          <w:trHeight w:val="1880" w:hRule="atLeast"/>
        </w:trPr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1"/>
              <w:spacing w:lineRule="auto" w:line="240"/>
              <w:rPr/>
            </w:pPr>
            <w:r>
              <w:rPr/>
              <w:t>Last.fm API</w:t>
            </w:r>
            <w:r/>
          </w:p>
        </w:tc>
      </w:tr>
    </w:tbl>
    <w:p>
      <w:pPr>
        <w:pStyle w:val="Normal1"/>
        <w:spacing w:lineRule="auto" w:line="240"/>
        <w:rPr/>
      </w:pPr>
      <w:r>
        <w:rPr/>
      </w:r>
      <w:r/>
    </w:p>
    <w:p>
      <w:pPr>
        <w:pStyle w:val="Normal1"/>
        <w:spacing w:lineRule="auto" w:line="240"/>
      </w:pPr>
      <w:r>
        <w:rPr>
          <w:b/>
          <w:color w:val="1155CC"/>
        </w:rPr>
        <w:t>If your app uses a SyncAdapter, what is it called? What mechanism is used to actually talk over the network?</w:t>
      </w:r>
      <w:r>
        <w:rPr>
          <w:b/>
          <w:color w:val="666666"/>
        </w:rPr>
        <w:t xml:space="preserve"> (For example, Sunshine uses </w:t>
      </w:r>
      <w:r>
        <w:rPr>
          <w:rFonts w:eastAsia="Courier New" w:cs="Courier New" w:ascii="Courier New" w:hAnsi="Courier New"/>
          <w:b/>
          <w:color w:val="666666"/>
        </w:rPr>
        <w:t>HttpURLConnection</w:t>
      </w:r>
      <w:r>
        <w:rPr>
          <w:b/>
          <w:color w:val="666666"/>
        </w:rPr>
        <w:t xml:space="preserve"> to talk to the network, but your app may use a third-party library to do the talking.)</w:t>
      </w:r>
      <w:r/>
    </w:p>
    <w:tbl>
      <w:tblPr>
        <w:tblStyle w:val="a2"/>
        <w:tblW w:w="9360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9360"/>
      </w:tblGrid>
      <w:tr>
        <w:trPr>
          <w:trHeight w:val="1880" w:hRule="atLeast"/>
        </w:trPr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1"/>
              <w:spacing w:lineRule="auto" w:line="240"/>
              <w:rPr/>
            </w:pPr>
            <w:r>
              <w:rPr/>
              <w:t>SyncAdapter, HttpURLConnection</w:t>
            </w:r>
            <w:r/>
          </w:p>
        </w:tc>
      </w:tr>
    </w:tbl>
    <w:p>
      <w:pPr>
        <w:pStyle w:val="Normal1"/>
        <w:spacing w:lineRule="auto" w:line="240"/>
        <w:rPr/>
      </w:pPr>
      <w:r>
        <w:rPr/>
      </w:r>
      <w:r/>
    </w:p>
    <w:p>
      <w:pPr>
        <w:pStyle w:val="Normal1"/>
        <w:spacing w:lineRule="auto" w:line="240"/>
      </w:pPr>
      <w:r>
        <w:rPr>
          <w:b/>
          <w:color w:val="1155CC"/>
        </w:rPr>
        <w:t>What loaders/adapters are used?</w:t>
      </w:r>
      <w:r/>
    </w:p>
    <w:tbl>
      <w:tblPr>
        <w:tblStyle w:val="a3"/>
        <w:tblW w:w="9360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9360"/>
      </w:tblGrid>
      <w:tr>
        <w:trPr>
          <w:trHeight w:val="1880" w:hRule="atLeast"/>
        </w:trPr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1"/>
              <w:spacing w:lineRule="auto" w:line="240"/>
              <w:rPr/>
            </w:pPr>
            <w:r>
              <w:rPr/>
              <w:t>ResultsAdapter, CardAdapter, TagAdapter, TrackListAdapter, PlaylistAdapter</w:t>
            </w:r>
            <w:r/>
          </w:p>
        </w:tc>
      </w:tr>
    </w:tbl>
    <w:p>
      <w:pPr>
        <w:pStyle w:val="Normal1"/>
        <w:spacing w:lineRule="auto" w:line="240"/>
        <w:rPr/>
      </w:pPr>
      <w:r>
        <w:rPr/>
      </w:r>
      <w:r/>
    </w:p>
    <w:p>
      <w:pPr>
        <w:pStyle w:val="2"/>
        <w:spacing w:before="200" w:after="0"/>
        <w:rPr>
          <w:sz w:val="26"/>
          <w:b/>
          <w:sz w:val="26"/>
          <w:b/>
          <w:rFonts w:ascii="Trebuchet MS" w:hAnsi="Trebuchet MS" w:eastAsia="Trebuchet MS" w:cs="Trebuchet MS"/>
        </w:rPr>
      </w:pPr>
      <w:bookmarkStart w:id="4" w:name="h.4siqt9s54evh"/>
      <w:bookmarkEnd w:id="4"/>
      <w:r>
        <w:rPr/>
        <w:t>User/App State</w:t>
      </w:r>
      <w:r/>
    </w:p>
    <w:p>
      <w:pPr>
        <w:pStyle w:val="Normal1"/>
      </w:pPr>
      <w:r>
        <w:rPr>
          <w:b/>
          <w:color w:val="1155CC"/>
        </w:rPr>
        <w:t xml:space="preserve">Please elaborate on how/where your app correctly preserves and restores user or app state. </w:t>
      </w:r>
      <w:r>
        <w:rPr>
          <w:b/>
          <w:color w:val="666666"/>
        </w:rPr>
        <w:t>(See rubric for examples on this question)</w:t>
      </w:r>
      <w:r/>
    </w:p>
    <w:tbl>
      <w:tblPr>
        <w:tblStyle w:val="a4"/>
        <w:tblW w:w="9360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9360"/>
      </w:tblGrid>
      <w:tr>
        <w:trPr>
          <w:trHeight w:val="1880" w:hRule="atLeast"/>
        </w:trPr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1"/>
              <w:spacing w:lineRule="auto" w:line="240"/>
              <w:rPr/>
            </w:pPr>
            <w:r>
              <w:rPr/>
              <w:t>ResultsActivity – saving and restoring state of current tag</w:t>
            </w:r>
            <w:r/>
          </w:p>
        </w:tc>
      </w:tr>
    </w:tbl>
    <w:p>
      <w:pPr>
        <w:pStyle w:val="Normal1"/>
      </w:pPr>
      <w:bookmarkStart w:id="5" w:name="_GoBack"/>
      <w:bookmarkStart w:id="6" w:name="h.6cimp3nliz5u"/>
      <w:bookmarkStart w:id="7" w:name="h.7oht8ts9duyt"/>
      <w:bookmarkStart w:id="8" w:name="_GoBack"/>
      <w:bookmarkStart w:id="9" w:name="h.6cimp3nliz5u"/>
      <w:bookmarkStart w:id="10" w:name="h.7oht8ts9duyt"/>
      <w:bookmarkEnd w:id="8"/>
      <w:bookmarkEnd w:id="9"/>
      <w:bookmarkEnd w:id="10"/>
      <w:r>
        <w:rPr/>
      </w:r>
      <w:r>
        <w:br w:type="page"/>
      </w:r>
      <w:r/>
    </w:p>
    <w:p>
      <w:pPr>
        <w:pStyle w:val="1"/>
        <w:spacing w:before="200" w:after="0"/>
        <w:rPr>
          <w:sz w:val="32"/>
          <w:sz w:val="32"/>
          <w:rFonts w:ascii="Trebuchet MS" w:hAnsi="Trebuchet MS" w:eastAsia="Trebuchet MS" w:cs="Trebuchet MS"/>
        </w:rPr>
      </w:pPr>
      <w:bookmarkStart w:id="11" w:name="h.k16i6uqtuokg"/>
      <w:bookmarkEnd w:id="11"/>
      <w:r>
        <w:rPr/>
        <w:t>Questions about Optional Components</w:t>
      </w:r>
      <w:r/>
    </w:p>
    <w:p>
      <w:pPr>
        <w:pStyle w:val="Style14"/>
        <w:spacing w:before="0" w:after="200"/>
        <w:rPr>
          <w:sz w:val="26"/>
          <w:i/>
          <w:sz w:val="26"/>
          <w:i/>
          <w:rFonts w:ascii="Trebuchet MS" w:hAnsi="Trebuchet MS" w:eastAsia="Trebuchet MS" w:cs="Trebuchet MS"/>
          <w:color w:val="666666"/>
        </w:rPr>
      </w:pPr>
      <w:bookmarkStart w:id="12" w:name="h.1e8ke78w721r"/>
      <w:bookmarkEnd w:id="12"/>
      <w:r>
        <w:rPr/>
        <w:t>Answer the questions that are applicable to your final project</w:t>
      </w:r>
      <w:r/>
    </w:p>
    <w:p>
      <w:pPr>
        <w:pStyle w:val="2"/>
        <w:spacing w:before="200" w:after="0"/>
        <w:rPr>
          <w:sz w:val="26"/>
          <w:b/>
          <w:sz w:val="26"/>
          <w:b/>
          <w:rFonts w:ascii="Trebuchet MS" w:hAnsi="Trebuchet MS" w:eastAsia="Trebuchet MS" w:cs="Trebuchet MS"/>
        </w:rPr>
      </w:pPr>
      <w:bookmarkStart w:id="13" w:name="h.q0jkv7x6g703"/>
      <w:bookmarkEnd w:id="13"/>
      <w:r>
        <w:rPr/>
        <w:t>Notifications</w:t>
      </w:r>
      <w:r/>
    </w:p>
    <w:p>
      <w:pPr>
        <w:pStyle w:val="Normal1"/>
      </w:pPr>
      <w:r>
        <w:rPr>
          <w:b/>
          <w:color w:val="1155CC"/>
        </w:rPr>
        <w:t>Please elaborate on how/where you implemented Notifications in your app:</w:t>
      </w:r>
      <w:r/>
    </w:p>
    <w:tbl>
      <w:tblPr>
        <w:tblStyle w:val="a5"/>
        <w:tblW w:w="9360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9360"/>
      </w:tblGrid>
      <w:tr>
        <w:trPr>
          <w:trHeight w:val="1880" w:hRule="atLeast"/>
        </w:trPr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1"/>
              <w:spacing w:lineRule="auto" w:line="240"/>
              <w:rPr/>
            </w:pPr>
            <w:r>
              <w:rPr/>
            </w:r>
            <w:r/>
          </w:p>
        </w:tc>
      </w:tr>
    </w:tbl>
    <w:p>
      <w:pPr>
        <w:pStyle w:val="2"/>
        <w:spacing w:before="200" w:after="0"/>
        <w:rPr>
          <w:sz w:val="26"/>
          <w:b/>
          <w:sz w:val="26"/>
          <w:b/>
          <w:rFonts w:ascii="Trebuchet MS" w:hAnsi="Trebuchet MS" w:eastAsia="Trebuchet MS" w:cs="Trebuchet MS"/>
        </w:rPr>
      </w:pPr>
      <w:bookmarkStart w:id="14" w:name="h.v5ifzeitit7v"/>
      <w:bookmarkEnd w:id="14"/>
      <w:r>
        <w:rPr/>
        <w:t>ShareActionProvider</w:t>
      </w:r>
      <w:r/>
    </w:p>
    <w:p>
      <w:pPr>
        <w:pStyle w:val="Normal1"/>
      </w:pPr>
      <w:r>
        <w:rPr>
          <w:b/>
          <w:color w:val="1155CC"/>
        </w:rPr>
        <w:t>Please elaborate on how/where you implemented ShareActionProvider:</w:t>
      </w:r>
      <w:r/>
    </w:p>
    <w:tbl>
      <w:tblPr>
        <w:tblStyle w:val="a6"/>
        <w:tblW w:w="9360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9360"/>
      </w:tblGrid>
      <w:tr>
        <w:trPr>
          <w:trHeight w:val="1880" w:hRule="atLeast"/>
        </w:trPr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1"/>
              <w:spacing w:lineRule="auto" w:line="240"/>
              <w:rPr/>
            </w:pPr>
            <w:r>
              <w:rPr/>
            </w:r>
            <w:r/>
          </w:p>
        </w:tc>
      </w:tr>
    </w:tbl>
    <w:p>
      <w:pPr>
        <w:pStyle w:val="2"/>
        <w:spacing w:before="200" w:after="0"/>
        <w:rPr>
          <w:sz w:val="26"/>
          <w:b/>
          <w:sz w:val="26"/>
          <w:b/>
          <w:rFonts w:ascii="Trebuchet MS" w:hAnsi="Trebuchet MS" w:eastAsia="Trebuchet MS" w:cs="Trebuchet MS"/>
        </w:rPr>
      </w:pPr>
      <w:bookmarkStart w:id="15" w:name="h.nmp7nwjziy1l"/>
      <w:bookmarkEnd w:id="15"/>
      <w:r>
        <w:rPr/>
        <w:t>Broadcast Events</w:t>
      </w:r>
      <w:r/>
    </w:p>
    <w:p>
      <w:pPr>
        <w:pStyle w:val="Normal1"/>
      </w:pPr>
      <w:r>
        <w:rPr>
          <w:b/>
          <w:color w:val="1155CC"/>
        </w:rPr>
        <w:t>Please elaborate on how/where you implemented Broadcast Events:</w:t>
      </w:r>
      <w:r/>
    </w:p>
    <w:tbl>
      <w:tblPr>
        <w:tblStyle w:val="a7"/>
        <w:tblW w:w="9360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9360"/>
      </w:tblGrid>
      <w:tr>
        <w:trPr>
          <w:trHeight w:val="1880" w:hRule="atLeast"/>
        </w:trPr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1"/>
              <w:spacing w:lineRule="auto" w:line="240"/>
              <w:rPr/>
            </w:pPr>
            <w:r>
              <w:rPr/>
            </w:r>
            <w:r/>
          </w:p>
        </w:tc>
      </w:tr>
    </w:tbl>
    <w:p>
      <w:pPr>
        <w:pStyle w:val="2"/>
        <w:spacing w:before="200" w:after="0"/>
        <w:rPr>
          <w:sz w:val="26"/>
          <w:b/>
          <w:sz w:val="26"/>
          <w:b/>
          <w:rFonts w:ascii="Trebuchet MS" w:hAnsi="Trebuchet MS" w:eastAsia="Trebuchet MS" w:cs="Trebuchet MS"/>
        </w:rPr>
      </w:pPr>
      <w:bookmarkStart w:id="16" w:name="h.yhnfq2gp4twx"/>
      <w:bookmarkEnd w:id="16"/>
      <w:r>
        <w:rPr/>
        <w:t>Custom Views</w:t>
      </w:r>
      <w:r/>
    </w:p>
    <w:p>
      <w:pPr>
        <w:pStyle w:val="Normal1"/>
      </w:pPr>
      <w:r>
        <w:rPr>
          <w:b/>
          <w:color w:val="1155CC"/>
        </w:rPr>
        <w:t>Please elaborate on how/where you implemented Custom Views:</w:t>
      </w:r>
      <w:r/>
    </w:p>
    <w:tbl>
      <w:tblPr>
        <w:tblStyle w:val="a8"/>
        <w:tblW w:w="9360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9360"/>
      </w:tblGrid>
      <w:tr>
        <w:trPr>
          <w:trHeight w:val="1880" w:hRule="atLeast"/>
        </w:trPr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1"/>
              <w:spacing w:lineRule="auto" w:line="240"/>
              <w:rPr/>
            </w:pPr>
            <w:r>
              <w:rPr/>
            </w:r>
            <w:r/>
          </w:p>
        </w:tc>
      </w:tr>
    </w:tbl>
    <w:p>
      <w:pPr>
        <w:pStyle w:val="Normal1"/>
      </w:pPr>
      <w:r>
        <w:rPr/>
      </w:r>
      <w:r/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rebuchet M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8"/>
  <w:displayBackgroundShape/>
  <w:defaultTabStop w:val="720"/>
  <w:compat>
    <w:compatSetting w:name="compatibilityMode" w:uri="http://schemas.microsoft.com/office/word" w:val="14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lang w:val="en-US" w:eastAsia="en-US" w:bidi="ar-SA"/>
      </w:rPr>
    </w:rPrDefault>
    <w:pPrDefault>
      <w:pPr>
        <w:spacing w:lineRule="auto" w:line="276"/>
      </w:pPr>
    </w:pPrDefault>
  </w:docDefaults>
  <w:latentStyles w:defUnhideWhenUsed="1" w:defSemiHidden="1" w:defQFormat="0" w:defUIPriority="99" w:count="276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/>
      <w:jc w:val="left"/>
    </w:pPr>
    <w:rPr>
      <w:rFonts w:ascii="Arial" w:hAnsi="Arial" w:eastAsia="Arial" w:cs="Arial"/>
      <w:color w:val="000000"/>
      <w:sz w:val="22"/>
      <w:szCs w:val="20"/>
      <w:lang w:val="en-US" w:eastAsia="en-US" w:bidi="ar-SA"/>
    </w:rPr>
  </w:style>
  <w:style w:type="paragraph" w:styleId="1">
    <w:name w:val="Заголовок 1"/>
    <w:pPr>
      <w:keepNext/>
      <w:keepLines/>
      <w:widowControl w:val="false"/>
      <w:suppressAutoHyphens w:val="true"/>
      <w:spacing w:before="200" w:after="0" w:lineRule="auto" w:line="276"/>
      <w:contextualSpacing/>
      <w:outlineLvl w:val="0"/>
    </w:pPr>
    <w:rPr>
      <w:rFonts w:ascii="Trebuchet MS" w:hAnsi="Trebuchet MS" w:eastAsia="Trebuchet MS" w:cs="Trebuchet MS"/>
      <w:color w:val="000000"/>
      <w:sz w:val="32"/>
      <w:szCs w:val="20"/>
      <w:lang w:val="en-US" w:eastAsia="en-US" w:bidi="ar-SA"/>
    </w:rPr>
  </w:style>
  <w:style w:type="paragraph" w:styleId="2">
    <w:name w:val="Заголовок 2"/>
    <w:pPr>
      <w:keepNext/>
      <w:keepLines/>
      <w:widowControl w:val="false"/>
      <w:suppressAutoHyphens w:val="true"/>
      <w:spacing w:before="200" w:after="0" w:lineRule="auto" w:line="276"/>
      <w:contextualSpacing/>
      <w:outlineLvl w:val="1"/>
    </w:pPr>
    <w:rPr>
      <w:rFonts w:ascii="Trebuchet MS" w:hAnsi="Trebuchet MS" w:eastAsia="Trebuchet MS" w:cs="Trebuchet MS"/>
      <w:b/>
      <w:color w:val="000000"/>
      <w:sz w:val="26"/>
      <w:szCs w:val="20"/>
      <w:lang w:val="en-US" w:eastAsia="en-US" w:bidi="ar-SA"/>
    </w:rPr>
  </w:style>
  <w:style w:type="paragraph" w:styleId="3">
    <w:name w:val="Заголовок 3"/>
    <w:pPr>
      <w:keepNext/>
      <w:keepLines/>
      <w:widowControl w:val="false"/>
      <w:suppressAutoHyphens w:val="true"/>
      <w:spacing w:before="160" w:after="0" w:lineRule="auto" w:line="276"/>
      <w:contextualSpacing/>
      <w:outlineLvl w:val="2"/>
    </w:pPr>
    <w:rPr>
      <w:rFonts w:ascii="Trebuchet MS" w:hAnsi="Trebuchet MS" w:eastAsia="Trebuchet MS" w:cs="Trebuchet MS"/>
      <w:b/>
      <w:color w:val="666666"/>
      <w:sz w:val="24"/>
      <w:szCs w:val="20"/>
      <w:lang w:val="en-US" w:eastAsia="en-US" w:bidi="ar-SA"/>
    </w:rPr>
  </w:style>
  <w:style w:type="paragraph" w:styleId="4">
    <w:name w:val="Заголовок 4"/>
    <w:pPr>
      <w:keepNext/>
      <w:keepLines/>
      <w:widowControl w:val="false"/>
      <w:suppressAutoHyphens w:val="true"/>
      <w:spacing w:before="160" w:after="0" w:lineRule="auto" w:line="276"/>
      <w:contextualSpacing/>
      <w:outlineLvl w:val="3"/>
    </w:pPr>
    <w:rPr>
      <w:rFonts w:ascii="Trebuchet MS" w:hAnsi="Trebuchet MS" w:eastAsia="Trebuchet MS" w:cs="Trebuchet MS"/>
      <w:color w:val="666666"/>
      <w:sz w:val="22"/>
      <w:szCs w:val="20"/>
      <w:u w:val="single"/>
      <w:lang w:val="en-US" w:eastAsia="en-US" w:bidi="ar-SA"/>
    </w:rPr>
  </w:style>
  <w:style w:type="paragraph" w:styleId="5">
    <w:name w:val="Заголовок 5"/>
    <w:pPr>
      <w:keepNext/>
      <w:keepLines/>
      <w:widowControl w:val="false"/>
      <w:suppressAutoHyphens w:val="true"/>
      <w:spacing w:before="160" w:after="0" w:lineRule="auto" w:line="276"/>
      <w:contextualSpacing/>
      <w:outlineLvl w:val="4"/>
    </w:pPr>
    <w:rPr>
      <w:rFonts w:ascii="Trebuchet MS" w:hAnsi="Trebuchet MS" w:eastAsia="Trebuchet MS" w:cs="Trebuchet MS"/>
      <w:color w:val="666666"/>
      <w:sz w:val="22"/>
      <w:szCs w:val="20"/>
      <w:lang w:val="en-US" w:eastAsia="en-US" w:bidi="ar-SA"/>
    </w:rPr>
  </w:style>
  <w:style w:type="paragraph" w:styleId="6">
    <w:name w:val="Заголовок 6"/>
    <w:pPr>
      <w:keepNext/>
      <w:keepLines/>
      <w:widowControl w:val="false"/>
      <w:suppressAutoHyphens w:val="true"/>
      <w:spacing w:before="160" w:after="0" w:lineRule="auto" w:line="276"/>
      <w:contextualSpacing/>
      <w:outlineLvl w:val="5"/>
    </w:pPr>
    <w:rPr>
      <w:rFonts w:ascii="Trebuchet MS" w:hAnsi="Trebuchet MS" w:eastAsia="Trebuchet MS" w:cs="Trebuchet MS"/>
      <w:i/>
      <w:color w:val="666666"/>
      <w:sz w:val="22"/>
      <w:szCs w:val="20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Style8">
    <w:name w:val="Заголовок"/>
    <w:basedOn w:val="Normal"/>
    <w:next w:val="Style9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9">
    <w:name w:val="Основной текст"/>
    <w:basedOn w:val="Normal"/>
    <w:pPr>
      <w:spacing w:lineRule="auto" w:line="288" w:before="0" w:after="140"/>
    </w:pPr>
    <w:rPr/>
  </w:style>
  <w:style w:type="paragraph" w:styleId="Style10">
    <w:name w:val="Список"/>
    <w:basedOn w:val="Style9"/>
    <w:pPr/>
    <w:rPr>
      <w:rFonts w:cs="FreeSans"/>
    </w:rPr>
  </w:style>
  <w:style w:type="paragraph" w:styleId="Style11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2">
    <w:name w:val="Указатель"/>
    <w:basedOn w:val="Normal"/>
    <w:pPr>
      <w:suppressLineNumbers/>
    </w:pPr>
    <w:rPr>
      <w:rFonts w:cs="FreeSans"/>
    </w:rPr>
  </w:style>
  <w:style w:type="paragraph" w:styleId="Normal1" w:customStyle="1">
    <w:name w:val="LO-normal"/>
    <w:pPr>
      <w:widowControl/>
      <w:suppressAutoHyphens w:val="true"/>
      <w:bidi w:val="0"/>
      <w:spacing w:lineRule="auto" w:line="276"/>
      <w:jc w:val="left"/>
    </w:pPr>
    <w:rPr>
      <w:rFonts w:ascii="Arial" w:hAnsi="Arial" w:eastAsia="Arial" w:cs="Arial"/>
      <w:color w:val="000000"/>
      <w:sz w:val="22"/>
      <w:szCs w:val="20"/>
      <w:lang w:val="en-US" w:eastAsia="en-US" w:bidi="ar-SA"/>
    </w:rPr>
  </w:style>
  <w:style w:type="paragraph" w:styleId="Style13">
    <w:name w:val="Заглавие"/>
    <w:basedOn w:val="Normal1"/>
    <w:pPr>
      <w:keepNext/>
      <w:keepLines/>
      <w:spacing w:before="0" w:after="0"/>
      <w:contextualSpacing/>
    </w:pPr>
    <w:rPr>
      <w:rFonts w:ascii="Trebuchet MS" w:hAnsi="Trebuchet MS" w:eastAsia="Trebuchet MS" w:cs="Trebuchet MS"/>
      <w:sz w:val="42"/>
    </w:rPr>
  </w:style>
  <w:style w:type="paragraph" w:styleId="Style14">
    <w:name w:val="Подзаголовок"/>
    <w:basedOn w:val="Normal1"/>
    <w:pPr>
      <w:keepNext/>
      <w:keepLines/>
      <w:spacing w:before="0" w:after="200"/>
      <w:contextualSpacing/>
    </w:pPr>
    <w:rPr>
      <w:rFonts w:ascii="Trebuchet MS" w:hAnsi="Trebuchet MS" w:eastAsia="Trebuchet MS" w:cs="Trebuchet MS"/>
      <w:i/>
      <w:color w:val="666666"/>
      <w:sz w:val="26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LibreOffice/4.3.7.2$Linux_X86_64 LibreOffice_project/430m0$Build-2</Application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2015-03-31T18:40:00Z</dcterms:created>
  <dc:language>uk-UA</dc:language>
  <cp:lastModifiedBy>ilia  </cp:lastModifiedBy>
  <dcterms:modified xsi:type="dcterms:W3CDTF">2015-05-11T22:06:44Z</dcterms:modified>
  <cp:revision>6</cp:revision>
</cp:coreProperties>
</file>