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39" w:rsidRPr="00B56756" w:rsidRDefault="00B56756" w:rsidP="00B56756">
      <w:pPr>
        <w:spacing w:after="0" w:line="240" w:lineRule="auto"/>
        <w:rPr>
          <w:b/>
        </w:rPr>
      </w:pPr>
      <w:r w:rsidRPr="00B56756">
        <w:rPr>
          <w:b/>
        </w:rPr>
        <w:t>SDEV-240: Group 5</w:t>
      </w:r>
    </w:p>
    <w:p w:rsidR="00B56756" w:rsidRDefault="00B56756" w:rsidP="00B56756">
      <w:pPr>
        <w:spacing w:after="0" w:line="240" w:lineRule="auto"/>
        <w:rPr>
          <w:b/>
        </w:rPr>
      </w:pPr>
      <w:r w:rsidRPr="00B56756">
        <w:rPr>
          <w:b/>
        </w:rPr>
        <w:t>Joseph Dyke</w:t>
      </w:r>
      <w:r>
        <w:rPr>
          <w:b/>
        </w:rPr>
        <w:tab/>
        <w:t>J</w:t>
      </w:r>
      <w:r w:rsidRPr="00B56756">
        <w:rPr>
          <w:b/>
        </w:rPr>
        <w:t>on Lynch</w:t>
      </w:r>
      <w:r>
        <w:rPr>
          <w:b/>
        </w:rPr>
        <w:tab/>
      </w:r>
      <w:r w:rsidRPr="00B56756">
        <w:rPr>
          <w:b/>
        </w:rPr>
        <w:t>Scott Kirby</w:t>
      </w:r>
    </w:p>
    <w:p w:rsidR="00B56756" w:rsidRDefault="00B56756" w:rsidP="00B56756">
      <w:pPr>
        <w:spacing w:after="0" w:line="240" w:lineRule="auto"/>
        <w:rPr>
          <w:b/>
        </w:rPr>
      </w:pPr>
      <w:r>
        <w:rPr>
          <w:b/>
        </w:rPr>
        <w:t>4/30/2017</w:t>
      </w:r>
    </w:p>
    <w:p w:rsidR="00B56756" w:rsidRPr="00B56756" w:rsidRDefault="00B56756" w:rsidP="00B56756">
      <w:pPr>
        <w:spacing w:after="0" w:line="240" w:lineRule="auto"/>
        <w:rPr>
          <w:b/>
        </w:rPr>
      </w:pPr>
    </w:p>
    <w:p w:rsidR="00B56756" w:rsidRDefault="00B56756">
      <w:r>
        <w:t>Buy 4 Seats:</w:t>
      </w:r>
    </w:p>
    <w:p w:rsidR="00B56756" w:rsidRDefault="00B56756">
      <w:r>
        <w:rPr>
          <w:noProof/>
        </w:rPr>
        <w:drawing>
          <wp:inline distT="0" distB="0" distL="0" distR="0">
            <wp:extent cx="5943600" cy="33555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756" w:rsidRDefault="00B56756">
      <w:r>
        <w:t>Display Purchased Seats and Seating Chart:</w:t>
      </w:r>
      <w:r>
        <w:rPr>
          <w:noProof/>
        </w:rPr>
        <w:drawing>
          <wp:inline distT="0" distB="0" distL="0" distR="0">
            <wp:extent cx="5943600" cy="33555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756" w:rsidRDefault="00B56756">
      <w:r>
        <w:lastRenderedPageBreak/>
        <w:t>Validate user inputs:</w:t>
      </w:r>
    </w:p>
    <w:p w:rsidR="00B56756" w:rsidRDefault="00B56756">
      <w:r>
        <w:rPr>
          <w:noProof/>
        </w:rPr>
        <w:drawing>
          <wp:inline distT="0" distB="0" distL="0" distR="0">
            <wp:extent cx="5943600" cy="33555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ED" w:rsidRDefault="00F406ED">
      <w:r>
        <w:t>Print sales report:</w:t>
      </w:r>
    </w:p>
    <w:p w:rsidR="00F406ED" w:rsidRDefault="00F406ED">
      <w:r>
        <w:rPr>
          <w:noProof/>
        </w:rPr>
        <w:drawing>
          <wp:inline distT="0" distB="0" distL="0" distR="0">
            <wp:extent cx="5943600" cy="33555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06ED" w:rsidSect="0032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6756"/>
    <w:rsid w:val="00327139"/>
    <w:rsid w:val="00B56756"/>
    <w:rsid w:val="00F40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Dyke</dc:creator>
  <cp:lastModifiedBy>Joe Dyke</cp:lastModifiedBy>
  <cp:revision>2</cp:revision>
  <dcterms:created xsi:type="dcterms:W3CDTF">2017-04-30T22:56:00Z</dcterms:created>
  <dcterms:modified xsi:type="dcterms:W3CDTF">2017-04-30T23:03:00Z</dcterms:modified>
</cp:coreProperties>
</file>