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B1" w:rsidRDefault="00463AB1" w:rsidP="00463AB1">
      <w:pPr>
        <w:ind w:firstLine="0"/>
        <w:jc w:val="right"/>
      </w:pPr>
      <w:r>
        <w:t>Sarah Kirby</w:t>
      </w:r>
    </w:p>
    <w:p w:rsidR="00332725" w:rsidRDefault="00332725" w:rsidP="00463AB1">
      <w:pPr>
        <w:ind w:firstLine="0"/>
        <w:jc w:val="center"/>
      </w:pPr>
      <w:r>
        <w:t>Module 5</w:t>
      </w:r>
      <w:r w:rsidR="00463AB1">
        <w:t xml:space="preserve"> Assignment</w:t>
      </w:r>
      <w:bookmarkStart w:id="0" w:name="_GoBack"/>
      <w:bookmarkEnd w:id="0"/>
    </w:p>
    <w:p w:rsidR="00332725" w:rsidRDefault="00332725" w:rsidP="005369B5">
      <w:pPr>
        <w:spacing w:after="120"/>
        <w:ind w:firstLine="0"/>
      </w:pPr>
      <w:r>
        <w:t>Results:</w:t>
      </w:r>
    </w:p>
    <w:p w:rsidR="00332725" w:rsidRDefault="00332725" w:rsidP="005369B5">
      <w:pPr>
        <w:spacing w:after="120"/>
        <w:ind w:left="720" w:firstLine="0"/>
      </w:pPr>
      <w:r>
        <w:t>Average clustering coefficient: 0.5706384782076823</w:t>
      </w:r>
    </w:p>
    <w:p w:rsidR="00332725" w:rsidRDefault="00332725" w:rsidP="005369B5">
      <w:pPr>
        <w:spacing w:after="120"/>
        <w:ind w:left="720" w:firstLine="0"/>
      </w:pPr>
      <w:r>
        <w:t>Global clustering coefficient (transitivity): 0.2556818181818182</w:t>
      </w:r>
    </w:p>
    <w:p w:rsidR="00332725" w:rsidRDefault="00332725" w:rsidP="005369B5">
      <w:pPr>
        <w:spacing w:after="120"/>
        <w:ind w:left="720" w:firstLine="0"/>
      </w:pPr>
      <w:r>
        <w:t>Random graph clustering coefficient: 0.13903743315508021</w:t>
      </w:r>
    </w:p>
    <w:p w:rsidR="00332725" w:rsidRDefault="00332725" w:rsidP="00332725">
      <w:pPr>
        <w:ind w:firstLine="0"/>
      </w:pPr>
      <w:r>
        <w:t>Program:</w:t>
      </w:r>
    </w:p>
    <w:p w:rsidR="0018337B" w:rsidRPr="0018337B" w:rsidRDefault="0018337B" w:rsidP="00183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18"/>
          <w:szCs w:val="12"/>
        </w:rPr>
      </w:pP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package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assignments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graph.GraphUtils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org.apache.tinkerpop.gremlin.process.traversal.dsl.graph.GraphTraversalSource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org.apache.tinkerpop.gremlin.structure.Direction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org.apache.tinkerpop.gremlin.structure.Vertex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org.apache.tinkerpop.gremlin.tinkergraph.structure.TinkerGraph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java.util.HashMap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java.util.Iterator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java.util.Map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import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java.util.Vector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public class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Module5 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private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String </w:t>
      </w:r>
      <w:r w:rsidRPr="0018337B">
        <w:rPr>
          <w:rFonts w:ascii="Courier New" w:hAnsi="Courier New" w:cs="Courier New"/>
          <w:color w:val="9876AA"/>
          <w:sz w:val="18"/>
          <w:szCs w:val="12"/>
        </w:rPr>
        <w:t>GRAPH_FILE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public </w:t>
      </w:r>
      <w:r w:rsidRPr="0018337B">
        <w:rPr>
          <w:rFonts w:ascii="Courier New" w:hAnsi="Courier New" w:cs="Courier New"/>
          <w:color w:val="FFC66D"/>
          <w:sz w:val="18"/>
          <w:szCs w:val="12"/>
        </w:rPr>
        <w:t>Module5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9876AA"/>
          <w:sz w:val="18"/>
          <w:szCs w:val="12"/>
        </w:rPr>
        <w:t xml:space="preserve">GRAPH_FILE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= </w:t>
      </w:r>
      <w:r w:rsidRPr="0018337B">
        <w:rPr>
          <w:rFonts w:ascii="Courier New" w:hAnsi="Courier New" w:cs="Courier New"/>
          <w:color w:val="6A8759"/>
          <w:sz w:val="18"/>
          <w:szCs w:val="12"/>
        </w:rPr>
        <w:t>"GraphDatabases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\\</w:t>
      </w:r>
      <w:r w:rsidRPr="0018337B">
        <w:rPr>
          <w:rFonts w:ascii="Courier New" w:hAnsi="Courier New" w:cs="Courier New"/>
          <w:color w:val="6A8759"/>
          <w:sz w:val="18"/>
          <w:szCs w:val="12"/>
        </w:rPr>
        <w:t>karate.graphml"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TinkerGraph graph = GraphUtils.</w:t>
      </w:r>
      <w:r w:rsidRPr="0018337B">
        <w:rPr>
          <w:rFonts w:ascii="Courier New" w:hAnsi="Courier New" w:cs="Courier New"/>
          <w:i/>
          <w:iCs/>
          <w:color w:val="A9B7C6"/>
          <w:sz w:val="18"/>
          <w:szCs w:val="12"/>
        </w:rPr>
        <w:t>readGraphML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</w:t>
      </w:r>
      <w:r w:rsidRPr="0018337B">
        <w:rPr>
          <w:rFonts w:ascii="Courier New" w:hAnsi="Courier New" w:cs="Courier New"/>
          <w:color w:val="9876AA"/>
          <w:sz w:val="18"/>
          <w:szCs w:val="12"/>
        </w:rPr>
        <w:t>GRAPH_FILE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System.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out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.println(</w:t>
      </w:r>
      <w:r w:rsidRPr="0018337B">
        <w:rPr>
          <w:rFonts w:ascii="Courier New" w:hAnsi="Courier New" w:cs="Courier New"/>
          <w:color w:val="6A8759"/>
          <w:sz w:val="18"/>
          <w:szCs w:val="12"/>
        </w:rPr>
        <w:t xml:space="preserve">"Average clustering coefficient: "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+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clusteringCoefficientAvg(graph))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System.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out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.println(</w:t>
      </w:r>
      <w:r w:rsidRPr="0018337B">
        <w:rPr>
          <w:rFonts w:ascii="Courier New" w:hAnsi="Courier New" w:cs="Courier New"/>
          <w:color w:val="6A8759"/>
          <w:sz w:val="18"/>
          <w:szCs w:val="12"/>
        </w:rPr>
        <w:t xml:space="preserve">"Global clustering coefficient (transitivity): "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+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clusteringCoefficientGlobal(graph))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System.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out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.println(</w:t>
      </w:r>
      <w:r w:rsidRPr="0018337B">
        <w:rPr>
          <w:rFonts w:ascii="Courier New" w:hAnsi="Courier New" w:cs="Courier New"/>
          <w:color w:val="6A8759"/>
          <w:sz w:val="18"/>
          <w:szCs w:val="12"/>
        </w:rPr>
        <w:t xml:space="preserve">"Random graph clustering coefficient: "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+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clusteringCoefficientRandom(graph))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/**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Calculates the percentage of a vertex's neighbors that are linked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out of all possible links between neighbors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@param </w:t>
      </w:r>
      <w:r w:rsidRPr="0018337B">
        <w:rPr>
          <w:rFonts w:ascii="Courier New" w:hAnsi="Courier New" w:cs="Courier New"/>
          <w:i/>
          <w:iCs/>
          <w:color w:val="8A653B"/>
          <w:sz w:val="18"/>
          <w:szCs w:val="12"/>
        </w:rPr>
        <w:t xml:space="preserve">v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Vertex to calculate on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@return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local clustering coefficient for Vertex v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*/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public double </w:t>
      </w:r>
      <w:r w:rsidRPr="0018337B">
        <w:rPr>
          <w:rFonts w:ascii="Courier New" w:hAnsi="Courier New" w:cs="Courier New"/>
          <w:color w:val="FFC66D"/>
          <w:sz w:val="18"/>
          <w:szCs w:val="12"/>
        </w:rPr>
        <w:t>clusterCoefficientLocal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(Vertex v){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result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int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triangles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int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degree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Map&lt;Integer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,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Vertex&gt; neighborMap =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new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HashMap&lt;&gt;()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//add neighbors to map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Iterator&lt;Vertex&gt; neighbors = v.vertices(Direction.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BOTH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(neighbors.hasNext()){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Vertex neighbor = neighbors.next()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neighborMap.put(neighbor.hashCode()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,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neighbor)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degree++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lastRenderedPageBreak/>
        <w:t xml:space="preserve">       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//see how many neighbors are linked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neighbors = v.vertices(Direction.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BOTH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(neighbors.hasNext()){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Vertex neighbor = neighbors.next()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Iterator otherNeighbors = neighbor.vertices(Direction.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BOTH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(otherNeighbors.hasNext()){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(neighborMap.containsKey(otherNeighbors.next().hashCode())){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    triangles++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denominator = (degree * (degree -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1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(denominator &gt;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 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result = triangles / denominator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return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result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/**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Calculates the average of the local clustering coefficients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of each vertex in the graph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@param </w:t>
      </w:r>
      <w:r w:rsidRPr="0018337B">
        <w:rPr>
          <w:rFonts w:ascii="Courier New" w:hAnsi="Courier New" w:cs="Courier New"/>
          <w:i/>
          <w:iCs/>
          <w:color w:val="8A653B"/>
          <w:sz w:val="18"/>
          <w:szCs w:val="12"/>
        </w:rPr>
        <w:t xml:space="preserve">graph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The graph to operate on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@return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The average local clustering coefficient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*/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public double </w:t>
      </w:r>
      <w:r w:rsidRPr="0018337B">
        <w:rPr>
          <w:rFonts w:ascii="Courier New" w:hAnsi="Courier New" w:cs="Courier New"/>
          <w:color w:val="FFC66D"/>
          <w:sz w:val="18"/>
          <w:szCs w:val="12"/>
        </w:rPr>
        <w:t>clusteringCoefficientAvg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(TinkerGraph graph){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result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Vector&lt;Double&gt; coefficientVec =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new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Vector&lt;&gt;()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sum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//calculate coefficient for each node.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Iterator&lt;Vertex&gt; it = graph.vertices()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(it.hasNext()){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coefficientVec.add(clusterCoefficientLocal(it.next()))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sum = MyUtils.</w:t>
      </w:r>
      <w:r w:rsidRPr="0018337B">
        <w:rPr>
          <w:rFonts w:ascii="Courier New" w:hAnsi="Courier New" w:cs="Courier New"/>
          <w:i/>
          <w:iCs/>
          <w:color w:val="A9B7C6"/>
          <w:sz w:val="18"/>
          <w:szCs w:val="12"/>
        </w:rPr>
        <w:t>sumVector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(coefficientVec)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(!coefficientVec.isEmpty()) 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result = sum / coefficientVec.size()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return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result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/**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Calculates the global clustering coefficient of a graph by counting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all triples, and all closed triples.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@param </w:t>
      </w:r>
      <w:r w:rsidRPr="0018337B">
        <w:rPr>
          <w:rFonts w:ascii="Courier New" w:hAnsi="Courier New" w:cs="Courier New"/>
          <w:i/>
          <w:iCs/>
          <w:color w:val="8A653B"/>
          <w:sz w:val="18"/>
          <w:szCs w:val="12"/>
        </w:rPr>
        <w:t xml:space="preserve">graph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The graph to operate on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*/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public double </w:t>
      </w:r>
      <w:r w:rsidRPr="0018337B">
        <w:rPr>
          <w:rFonts w:ascii="Courier New" w:hAnsi="Courier New" w:cs="Courier New"/>
          <w:color w:val="FFC66D"/>
          <w:sz w:val="18"/>
          <w:szCs w:val="12"/>
        </w:rPr>
        <w:t>clusteringCoefficientGlobal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(TinkerGraph graph){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int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totalTriples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int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closedTriples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result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//for each node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Iterator&lt;Vertex&gt; vertices = graph.vertices()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(vertices.hasNext()){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Vertex startVertex = vertices.next()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Iterator&lt;Vertex&gt; neighbors = startVertex.vertices(Direction.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BOTH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(neighbors.hasNext()){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//for each neighbor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Vertex neighbor = neighbors.next()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Iterator&lt;Vertex&gt; neighbors2 = neighbor.vertices(Direction.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BOTH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lastRenderedPageBreak/>
        <w:t xml:space="preserve">        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(neighbors2.hasNext()){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//for each neighbor's neighbor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Vertex neighbor2 = neighbors2.next()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        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(!neighbor2.equals(startVertex)){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        totalTriples++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;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//add to total triple count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                //If triple is closed add to triangle count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        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</w:t>
      </w:r>
      <w:r w:rsidRPr="0018337B">
        <w:rPr>
          <w:rFonts w:ascii="Courier New" w:hAnsi="Courier New" w:cs="Courier New"/>
          <w:i/>
          <w:iCs/>
          <w:color w:val="A9B7C6"/>
          <w:sz w:val="18"/>
          <w:szCs w:val="12"/>
        </w:rPr>
        <w:t>hasLink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(neighbor2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,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startVertex)){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            closedTriples++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    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(totalTriples &gt;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result = (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double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)closedTriples/totalTriples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return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result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public double </w:t>
      </w:r>
      <w:r w:rsidRPr="0018337B">
        <w:rPr>
          <w:rFonts w:ascii="Courier New" w:hAnsi="Courier New" w:cs="Courier New"/>
          <w:color w:val="FFC66D"/>
          <w:sz w:val="18"/>
          <w:szCs w:val="12"/>
        </w:rPr>
        <w:t>clusteringCoefficientRandom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(TinkerGraph graph){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result =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GraphTraversalSource g = graph.traversal()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int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edgeCount = g.E().count().next().intValue()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int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vertexCount = g.V().count().next().intValue()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//Get mean degree for a random graph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avgDegree = (edgeCount *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2.0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 / vertexCount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double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denominator = vertexCount -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1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(denominator &gt; </w:t>
      </w:r>
      <w:r w:rsidRPr="0018337B">
        <w:rPr>
          <w:rFonts w:ascii="Courier New" w:hAnsi="Courier New" w:cs="Courier New"/>
          <w:color w:val="6897BB"/>
          <w:sz w:val="18"/>
          <w:szCs w:val="12"/>
        </w:rPr>
        <w:t>0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808080"/>
          <w:sz w:val="18"/>
          <w:szCs w:val="12"/>
        </w:rPr>
        <w:t>// C = avgDegree / number of vertices - 1</w:t>
      </w:r>
      <w:r w:rsidRPr="0018337B">
        <w:rPr>
          <w:rFonts w:ascii="Courier New" w:hAnsi="Courier New" w:cs="Courier New"/>
          <w:color w:val="808080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result = avgDegree / denominator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return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result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/**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Checks if one vertex is linked to another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@param </w:t>
      </w:r>
      <w:r w:rsidRPr="0018337B">
        <w:rPr>
          <w:rFonts w:ascii="Courier New" w:hAnsi="Courier New" w:cs="Courier New"/>
          <w:i/>
          <w:iCs/>
          <w:color w:val="8A653B"/>
          <w:sz w:val="18"/>
          <w:szCs w:val="12"/>
        </w:rPr>
        <w:t xml:space="preserve">from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Vertex linked from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@param </w:t>
      </w:r>
      <w:r w:rsidRPr="0018337B">
        <w:rPr>
          <w:rFonts w:ascii="Courier New" w:hAnsi="Courier New" w:cs="Courier New"/>
          <w:i/>
          <w:iCs/>
          <w:color w:val="8A653B"/>
          <w:sz w:val="18"/>
          <w:szCs w:val="12"/>
        </w:rPr>
        <w:t xml:space="preserve">to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Vertex linked to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 </w:t>
      </w:r>
      <w:r w:rsidRPr="0018337B">
        <w:rPr>
          <w:rFonts w:ascii="Courier New" w:hAnsi="Courier New" w:cs="Courier New"/>
          <w:b/>
          <w:bCs/>
          <w:i/>
          <w:iCs/>
          <w:color w:val="629755"/>
          <w:sz w:val="18"/>
          <w:szCs w:val="12"/>
        </w:rPr>
        <w:t xml:space="preserve">@return 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t>True if the vertices are linked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 */</w:t>
      </w:r>
      <w:r w:rsidRPr="0018337B">
        <w:rPr>
          <w:rFonts w:ascii="Courier New" w:hAnsi="Courier New" w:cs="Courier New"/>
          <w:i/>
          <w:iCs/>
          <w:color w:val="629755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public static boolean </w:t>
      </w:r>
      <w:r w:rsidRPr="0018337B">
        <w:rPr>
          <w:rFonts w:ascii="Courier New" w:hAnsi="Courier New" w:cs="Courier New"/>
          <w:color w:val="FFC66D"/>
          <w:sz w:val="18"/>
          <w:szCs w:val="12"/>
        </w:rPr>
        <w:t>hasLink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(Vertex from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,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Vertex to){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boolean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 xml:space="preserve">result =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false;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Iterator it = from.vertices(Direction.</w:t>
      </w:r>
      <w:r w:rsidRPr="0018337B">
        <w:rPr>
          <w:rFonts w:ascii="Courier New" w:hAnsi="Courier New" w:cs="Courier New"/>
          <w:i/>
          <w:iCs/>
          <w:color w:val="9876AA"/>
          <w:sz w:val="18"/>
          <w:szCs w:val="12"/>
        </w:rPr>
        <w:t>BOTH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while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(it.hasNext()){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if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(it.next().equals(to)){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        result =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true;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    break;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    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return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result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public static void </w:t>
      </w:r>
      <w:r w:rsidRPr="0018337B">
        <w:rPr>
          <w:rFonts w:ascii="Courier New" w:hAnsi="Courier New" w:cs="Courier New"/>
          <w:color w:val="FFC66D"/>
          <w:sz w:val="18"/>
          <w:szCs w:val="12"/>
        </w:rPr>
        <w:t>main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(String[] args){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 xml:space="preserve">        </w:t>
      </w:r>
      <w:r w:rsidRPr="0018337B">
        <w:rPr>
          <w:rFonts w:ascii="Courier New" w:hAnsi="Courier New" w:cs="Courier New"/>
          <w:color w:val="CC7832"/>
          <w:sz w:val="18"/>
          <w:szCs w:val="12"/>
        </w:rPr>
        <w:t xml:space="preserve">new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Module5()</w:t>
      </w:r>
      <w:r w:rsidRPr="0018337B">
        <w:rPr>
          <w:rFonts w:ascii="Courier New" w:hAnsi="Courier New" w:cs="Courier New"/>
          <w:color w:val="CC7832"/>
          <w:sz w:val="18"/>
          <w:szCs w:val="12"/>
        </w:rPr>
        <w:t>;</w:t>
      </w:r>
      <w:r w:rsidRPr="0018337B">
        <w:rPr>
          <w:rFonts w:ascii="Courier New" w:hAnsi="Courier New" w:cs="Courier New"/>
          <w:color w:val="CC7832"/>
          <w:sz w:val="18"/>
          <w:szCs w:val="12"/>
        </w:rPr>
        <w:br/>
        <w:t xml:space="preserve">    </w:t>
      </w:r>
      <w:r w:rsidRPr="0018337B">
        <w:rPr>
          <w:rFonts w:ascii="Courier New" w:hAnsi="Courier New" w:cs="Courier New"/>
          <w:color w:val="A9B7C6"/>
          <w:sz w:val="18"/>
          <w:szCs w:val="12"/>
        </w:rPr>
        <w:t>}</w:t>
      </w:r>
      <w:r w:rsidRPr="0018337B">
        <w:rPr>
          <w:rFonts w:ascii="Courier New" w:hAnsi="Courier New" w:cs="Courier New"/>
          <w:color w:val="A9B7C6"/>
          <w:sz w:val="18"/>
          <w:szCs w:val="12"/>
        </w:rPr>
        <w:br/>
        <w:t>}</w:t>
      </w:r>
    </w:p>
    <w:p w:rsidR="0018337B" w:rsidRDefault="0018337B" w:rsidP="00332725">
      <w:pPr>
        <w:ind w:firstLine="0"/>
      </w:pPr>
    </w:p>
    <w:sectPr w:rsidR="0018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FD63EBC"/>
    <w:multiLevelType w:val="multilevel"/>
    <w:tmpl w:val="07D85318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74"/>
        </w:tabs>
        <w:ind w:left="1674" w:hanging="122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9" w15:restartNumberingAfterBreak="0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0"/>
  </w:num>
  <w:num w:numId="12">
    <w:abstractNumId w:val="7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"/>
  </w:num>
  <w:num w:numId="26">
    <w:abstractNumId w:val="6"/>
  </w:num>
  <w:num w:numId="27">
    <w:abstractNumId w:val="11"/>
  </w:num>
  <w:num w:numId="28">
    <w:abstractNumId w:val="7"/>
  </w:num>
  <w:num w:numId="29">
    <w:abstractNumId w:val="4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 w:numId="34">
    <w:abstractNumId w:val="10"/>
  </w:num>
  <w:num w:numId="35">
    <w:abstractNumId w:val="10"/>
  </w:num>
  <w:num w:numId="36">
    <w:abstractNumId w:val="7"/>
  </w:num>
  <w:num w:numId="37">
    <w:abstractNumId w:val="7"/>
  </w:num>
  <w:num w:numId="38">
    <w:abstractNumId w:val="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99"/>
    <w:rsid w:val="00066483"/>
    <w:rsid w:val="0018337B"/>
    <w:rsid w:val="003014A8"/>
    <w:rsid w:val="0030506F"/>
    <w:rsid w:val="00332725"/>
    <w:rsid w:val="00387ABB"/>
    <w:rsid w:val="00455EF2"/>
    <w:rsid w:val="00463AB1"/>
    <w:rsid w:val="00531E7B"/>
    <w:rsid w:val="005369B5"/>
    <w:rsid w:val="006627F9"/>
    <w:rsid w:val="0073655C"/>
    <w:rsid w:val="00795C99"/>
    <w:rsid w:val="007F03A0"/>
    <w:rsid w:val="007F44D8"/>
    <w:rsid w:val="00BD604B"/>
    <w:rsid w:val="00D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F433"/>
  <w15:chartTrackingRefBased/>
  <w15:docId w15:val="{922BD7A6-90DE-4FAB-B69E-A147F09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2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878</Words>
  <Characters>5005</Characters>
  <Application>Microsoft Office Word</Application>
  <DocSecurity>0</DocSecurity>
  <Lines>41</Lines>
  <Paragraphs>11</Paragraphs>
  <ScaleCrop>false</ScaleCrop>
  <Company>Johns Hopkins University - Applied Physics Lab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Sarah M.</dc:creator>
  <cp:keywords/>
  <dc:description/>
  <cp:lastModifiedBy>Kirby, Sarah M.</cp:lastModifiedBy>
  <cp:revision>11</cp:revision>
  <dcterms:created xsi:type="dcterms:W3CDTF">2019-03-07T13:32:00Z</dcterms:created>
  <dcterms:modified xsi:type="dcterms:W3CDTF">2019-03-07T22:59:00Z</dcterms:modified>
</cp:coreProperties>
</file>