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Copilot Adoption Dashboard — Full Implementation Guide</w:t>
      </w:r>
    </w:p>
    <w:p>
      <w:pPr>
        <w:pStyle w:val="Subtitle"/>
      </w:pPr>
      <w:r>
        <w:t xml:space="preserve">Step-by-step deployment without Bicep</w:t>
      </w:r>
    </w:p>
    <w:p>
      <w:pPr>
        <w:pStyle w:val="Author"/>
      </w:pPr>
      <w:r>
        <w:t xml:space="preserve">Microsoft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guide walks through deploying the Copilot Adoption Dashboard end-to-end using the Azure Portal and PowerShell without requiring the Bicep CLI. By the end you will have:</w:t>
      </w:r>
    </w:p>
    <w:p>
      <w:pPr>
        <w:pStyle w:val="Compact"/>
        <w:numPr>
          <w:ilvl w:val="0"/>
          <w:numId w:val="1001"/>
        </w:numPr>
      </w:pPr>
      <w:r>
        <w:t xml:space="preserve">An Azure Function App pulling Microsoft 365 Copilot audit events every 15 minutes</w:t>
      </w:r>
    </w:p>
    <w:p>
      <w:pPr>
        <w:pStyle w:val="Compact"/>
        <w:numPr>
          <w:ilvl w:val="0"/>
          <w:numId w:val="1001"/>
        </w:numPr>
      </w:pPr>
      <w:r>
        <w:t xml:space="preserve">An ADLS Gen2 storage account archiving all raw audit data</w:t>
      </w:r>
    </w:p>
    <w:p>
      <w:pPr>
        <w:pStyle w:val="Compact"/>
        <w:numPr>
          <w:ilvl w:val="0"/>
          <w:numId w:val="1001"/>
        </w:numPr>
      </w:pPr>
      <w:r>
        <w:t xml:space="preserve">A Log Analytics workspace with a custom table (</w:t>
      </w:r>
      <w:r>
        <w:rPr>
          <w:rStyle w:val="VerbatimChar"/>
        </w:rPr>
        <w:t xml:space="preserve">CopilotAudit_CL</w:t>
      </w:r>
      <w:r>
        <w:t xml:space="preserve">) for near-real-time KQL queries</w:t>
      </w:r>
    </w:p>
    <w:p>
      <w:pPr>
        <w:pStyle w:val="Compact"/>
        <w:numPr>
          <w:ilvl w:val="0"/>
          <w:numId w:val="1001"/>
        </w:numPr>
      </w:pPr>
      <w:r>
        <w:t xml:space="preserve">An Azure Monitor Workbook visualizing daily/weekly active users, app breakdown, and engagement</w:t>
      </w:r>
    </w:p>
    <w:p>
      <w:pPr>
        <w:pStyle w:val="Compact"/>
        <w:numPr>
          <w:ilvl w:val="0"/>
          <w:numId w:val="1001"/>
        </w:numPr>
      </w:pPr>
      <w:r>
        <w:t xml:space="preserve">An incremental metrics export feeding four SharePoint lists</w:t>
      </w:r>
    </w:p>
    <w:p>
      <w:pPr>
        <w:pStyle w:val="Compact"/>
        <w:numPr>
          <w:ilvl w:val="0"/>
          <w:numId w:val="1001"/>
        </w:numPr>
      </w:pPr>
      <w:r>
        <w:t xml:space="preserve">A Canvas Power App dashboard surfacing adoption metrics without requiring Log Analytics access</w:t>
      </w:r>
    </w:p>
    <w:p>
      <w:r>
        <w:pict>
          <v:rect style="width:0;height:1.5pt" o:hralign="center" o:hrstd="t" o:hr="t"/>
        </w:pict>
      </w:r>
    </w:p>
    <w:bookmarkEnd w:id="9"/>
    <w:bookmarkStart w:id="10" w:name="architecture"/>
    <w:p>
      <w:pPr>
        <w:pStyle w:val="Heading1"/>
      </w:pPr>
      <w:r>
        <w:t xml:space="preserve">Architecture</w:t>
      </w:r>
    </w:p>
    <w:p>
      <w:pPr>
        <w:pStyle w:val="FirstParagraph"/>
      </w:pPr>
      <w:r>
        <w:t xml:space="preserve">The solution consists of three Azure Functions running on a Premium Function App inside a private VNet:</w:t>
      </w:r>
    </w:p>
    <w:p>
      <w:pPr>
        <w:pStyle w:val="BodyText"/>
      </w:pPr>
      <w:r>
        <w:rPr>
          <w:b/>
          <w:bCs/>
        </w:rPr>
        <w:t xml:space="preserve">PullCopilotAudit</w:t>
      </w:r>
      <w:r>
        <w:t xml:space="preserve"> </w:t>
      </w:r>
      <w:r>
        <w:t xml:space="preserve">(every 15 minutes)</w:t>
      </w:r>
      <w:r>
        <w:t xml:space="preserve"> </w:t>
      </w:r>
      <w:r>
        <w:t xml:space="preserve">- Calls the Office 365 Management Activity API</w:t>
      </w:r>
      <w:r>
        <w:t xml:space="preserve"> </w:t>
      </w:r>
      <w:r>
        <w:t xml:space="preserve">- Filters events where</w:t>
      </w:r>
      <w:r>
        <w:t xml:space="preserve"> </w:t>
      </w:r>
      <w:r>
        <w:rPr>
          <w:rStyle w:val="VerbatimChar"/>
        </w:rPr>
        <w:t xml:space="preserve">Workload == "Copilot"</w:t>
      </w:r>
      <w:r>
        <w:t xml:space="preserve"> </w:t>
      </w:r>
      <w:r>
        <w:t xml:space="preserve">- Writes raw JSON blobs to ADLS Gen2 (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container, organized</w:t>
      </w:r>
      <w:r>
        <w:t xml:space="preserve"> </w:t>
      </w:r>
      <w:r>
        <w:rPr>
          <w:rStyle w:val="VerbatimChar"/>
        </w:rPr>
        <w:t xml:space="preserve">yyyy/MM/dd/</w:t>
      </w:r>
      <w:r>
        <w:t xml:space="preserve">)</w:t>
      </w:r>
      <w:r>
        <w:t xml:space="preserve"> </w:t>
      </w:r>
      <w:r>
        <w:t xml:space="preserve">- Sends structured events to Log Analytics via a Data Collection Rule</w:t>
      </w:r>
      <w:r>
        <w:t xml:space="preserve"> </w:t>
      </w:r>
      <w:r>
        <w:t xml:space="preserve">- State-tracked to prevent duplicate processing</w:t>
      </w:r>
    </w:p>
    <w:p>
      <w:pPr>
        <w:pStyle w:val="BodyText"/>
      </w:pPr>
      <w:r>
        <w:rPr>
          <w:b/>
          <w:bCs/>
        </w:rPr>
        <w:t xml:space="preserve">ExportAdoptionMetrics</w:t>
      </w:r>
      <w:r>
        <w:t xml:space="preserve"> </w:t>
      </w:r>
      <w:r>
        <w:t xml:space="preserve">(every 4 hours, configurable)</w:t>
      </w:r>
      <w:r>
        <w:t xml:space="preserve"> </w:t>
      </w:r>
      <w:r>
        <w:t xml:space="preserve">- Reads only new blobs from ADLS Gen2 (incremental — already-processed dates are skipped)</w:t>
      </w:r>
      <w:r>
        <w:t xml:space="preserve"> </w:t>
      </w:r>
      <w:r>
        <w:t xml:space="preserve">- Maintains a</w:t>
      </w:r>
      <w:r>
        <w:t xml:space="preserve"> </w:t>
      </w:r>
      <w:r>
        <w:rPr>
          <w:rStyle w:val="VerbatimChar"/>
        </w:rPr>
        <w:t xml:space="preserve">firstSeen.json</w:t>
      </w:r>
      <w:r>
        <w:t xml:space="preserve"> </w:t>
      </w:r>
      <w:r>
        <w:t xml:space="preserve">cache for accurate new-user counts</w:t>
      </w:r>
      <w:r>
        <w:t xml:space="preserve"> </w:t>
      </w:r>
      <w:r>
        <w:t xml:space="preserve">- Writes aggregated daily, per-app, weekly, and weekly-per-app metrics to SharePoint lists</w:t>
      </w:r>
      <w:r>
        <w:t xml:space="preserve"> </w:t>
      </w:r>
      <w:r>
        <w:t xml:space="preserve">- Produces a complete snapshot on every run — safe to run multiple times</w:t>
      </w:r>
    </w:p>
    <w:p>
      <w:pPr>
        <w:pStyle w:val="BodyText"/>
      </w:pPr>
      <w:r>
        <w:rPr>
          <w:b/>
          <w:bCs/>
        </w:rPr>
        <w:t xml:space="preserve">StartSubscription</w:t>
      </w:r>
      <w:r>
        <w:t xml:space="preserve"> </w:t>
      </w:r>
      <w:r>
        <w:t xml:space="preserve">(every 15 minutes, idempotent)</w:t>
      </w:r>
      <w:r>
        <w:t xml:space="preserve"> </w:t>
      </w:r>
      <w:r>
        <w:t xml:space="preserve">- Ensures the</w:t>
      </w:r>
      <w:r>
        <w:t xml:space="preserve"> </w:t>
      </w:r>
      <w:r>
        <w:rPr>
          <w:rStyle w:val="VerbatimChar"/>
        </w:rPr>
        <w:t xml:space="preserve">Audit.General</w:t>
      </w:r>
      <w:r>
        <w:t xml:space="preserve"> </w:t>
      </w:r>
      <w:r>
        <w:t xml:space="preserve">subscription is active in the Management Activity API</w:t>
      </w:r>
      <w:r>
        <w:t xml:space="preserve"> </w:t>
      </w:r>
      <w:r>
        <w:t xml:space="preserve">- Exits immediately if already enabled — safe to leave running</w:t>
      </w:r>
    </w:p>
    <w:p>
      <w:pPr>
        <w:pStyle w:val="BodyText"/>
      </w:pPr>
      <w:r>
        <w:t xml:space="preserve">All resources communicate via private endpoints with no public network access on storage or the function app.</w:t>
      </w:r>
    </w:p>
    <w:p>
      <w:r>
        <w:pict>
          <v:rect style="width:0;height:1.5pt" o:hralign="center" o:hrstd="t" o:hr="t"/>
        </w:pict>
      </w:r>
    </w:p>
    <w:bookmarkEnd w:id="10"/>
    <w:bookmarkStart w:id="11" w:name="prerequisites"/>
    <w:p>
      <w:pPr>
        <w:pStyle w:val="Heading1"/>
      </w:pPr>
      <w:r>
        <w:t xml:space="preserve">Prerequisites</w:t>
      </w:r>
    </w:p>
    <w:p>
      <w:pPr>
        <w:pStyle w:val="FirstParagraph"/>
      </w:pPr>
      <w:r>
        <w:t xml:space="preserve">Before starting, confirm you have:</w:t>
      </w:r>
    </w:p>
    <w:p>
      <w:pPr>
        <w:pStyle w:val="Compact"/>
        <w:numPr>
          <w:ilvl w:val="0"/>
          <w:numId w:val="1002"/>
        </w:numPr>
      </w:pPr>
      <w:r>
        <w:t xml:space="preserve">An Azure subscription with Contributor role and Elastic Premium VM quota &gt;= 1 in your target region</w:t>
      </w:r>
    </w:p>
    <w:p>
      <w:pPr>
        <w:pStyle w:val="Compact"/>
        <w:numPr>
          <w:ilvl w:val="0"/>
          <w:numId w:val="1002"/>
        </w:numPr>
      </w:pPr>
      <w:r>
        <w:t xml:space="preserve">Microsoft 365 E5 or Copilot add-on license with Unified Audit Log enabled</w:t>
      </w:r>
    </w:p>
    <w:p>
      <w:pPr>
        <w:pStyle w:val="Compact"/>
        <w:numPr>
          <w:ilvl w:val="0"/>
          <w:numId w:val="1002"/>
        </w:numPr>
      </w:pPr>
      <w:r>
        <w:t xml:space="preserve">Copilot licenses assigned to the users you want to track</w:t>
      </w:r>
    </w:p>
    <w:p>
      <w:pPr>
        <w:pStyle w:val="Compact"/>
        <w:numPr>
          <w:ilvl w:val="0"/>
          <w:numId w:val="1002"/>
        </w:numPr>
      </w:pPr>
      <w:r>
        <w:t xml:space="preserve">Global Administrator or Security Administrator role in Entra ID</w:t>
      </w:r>
    </w:p>
    <w:p>
      <w:pPr>
        <w:pStyle w:val="Compact"/>
        <w:numPr>
          <w:ilvl w:val="0"/>
          <w:numId w:val="1002"/>
        </w:numPr>
      </w:pPr>
      <w:r>
        <w:t xml:space="preserve">PowerShell 5.1 or later (with Microsoft.Graph module:</w:t>
      </w:r>
      <w:r>
        <w:t xml:space="preserve"> </w:t>
      </w:r>
      <w:r>
        <w:rPr>
          <w:rStyle w:val="VerbatimChar"/>
        </w:rPr>
        <w:t xml:space="preserve">Install-Module Microsoft.Graph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Azure Functions Core Tools v4 (</w:t>
      </w:r>
      <w:r>
        <w:rPr>
          <w:rStyle w:val="VerbatimChar"/>
        </w:rPr>
        <w:t xml:space="preserve">npm install -g azure-functions-core-tools@4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Azure CLI (</w:t>
      </w:r>
      <w:r>
        <w:rPr>
          <w:rStyle w:val="VerbatimChar"/>
        </w:rPr>
        <w:t xml:space="preserve">az login</w:t>
      </w:r>
      <w:r>
        <w:t xml:space="preserve"> </w:t>
      </w:r>
      <w:r>
        <w:t xml:space="preserve">and correct subscription selected)</w:t>
      </w:r>
    </w:p>
    <w:p>
      <w:pPr>
        <w:pStyle w:val="Compact"/>
        <w:numPr>
          <w:ilvl w:val="0"/>
          <w:numId w:val="1002"/>
        </w:numPr>
      </w:pPr>
      <w:r>
        <w:t xml:space="preserve">A SharePoint Online site for the Canvas Power App dashboard</w:t>
      </w:r>
    </w:p>
    <w:p>
      <w:r>
        <w:pict>
          <v:rect style="width:0;height:1.5pt" o:hralign="center" o:hrstd="t" o:hr="t"/>
        </w:pict>
      </w:r>
    </w:p>
    <w:bookmarkEnd w:id="11"/>
    <w:bookmarkStart w:id="15" w:name="X1518212233065736e944950736e782a79fa7745"/>
    <w:p>
      <w:pPr>
        <w:pStyle w:val="Heading1"/>
      </w:pPr>
      <w:r>
        <w:t xml:space="preserve">Step 1: Deploy Azure Infrastructure via Portal</w:t>
      </w:r>
    </w:p>
    <w:bookmarkStart w:id="12" w:name="resource-group"/>
    <w:p>
      <w:pPr>
        <w:pStyle w:val="Heading2"/>
      </w:pPr>
      <w:r>
        <w:t xml:space="preserve">1.1 Resource Group</w:t>
      </w:r>
    </w:p>
    <w:p>
      <w:pPr>
        <w:pStyle w:val="Compact"/>
        <w:numPr>
          <w:ilvl w:val="0"/>
          <w:numId w:val="1003"/>
        </w:numPr>
      </w:pPr>
      <w:r>
        <w:t xml:space="preserve">Sign in to the</w:t>
      </w:r>
      <w:r>
        <w:t xml:space="preserve"> </w:t>
      </w:r>
      <w:r>
        <w:rPr>
          <w:b/>
          <w:bCs/>
        </w:rPr>
        <w:t xml:space="preserve">Azure Portal</w:t>
      </w:r>
      <w:r>
        <w:t xml:space="preserve"> </w:t>
      </w:r>
      <w:r>
        <w:t xml:space="preserve">(https://portal.azure.com)</w:t>
      </w:r>
    </w:p>
    <w:p>
      <w:pPr>
        <w:pStyle w:val="Compact"/>
        <w:numPr>
          <w:ilvl w:val="0"/>
          <w:numId w:val="1003"/>
        </w:numPr>
      </w:pPr>
      <w:r>
        <w:t xml:space="preserve">Search for</w:t>
      </w:r>
      <w:r>
        <w:t xml:space="preserve"> </w:t>
      </w:r>
      <w:r>
        <w:rPr>
          <w:b/>
          <w:bCs/>
        </w:rPr>
        <w:t xml:space="preserve">Resource groups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Create</w:t>
      </w:r>
    </w:p>
    <w:p>
      <w:pPr>
        <w:pStyle w:val="Compact"/>
        <w:numPr>
          <w:ilvl w:val="0"/>
          <w:numId w:val="1003"/>
        </w:numPr>
      </w:pPr>
      <w:r>
        <w:t xml:space="preserve">Resource group name:</w:t>
      </w:r>
      <w:r>
        <w:t xml:space="preserve"> </w:t>
      </w:r>
      <w:r>
        <w:rPr>
          <w:rStyle w:val="VerbatimChar"/>
        </w:rPr>
        <w:t xml:space="preserve">rg-copilot-adoption</w:t>
      </w:r>
    </w:p>
    <w:p>
      <w:pPr>
        <w:pStyle w:val="Compact"/>
        <w:numPr>
          <w:ilvl w:val="0"/>
          <w:numId w:val="1003"/>
        </w:numPr>
      </w:pPr>
      <w:r>
        <w:t xml:space="preserve">Region: choose your region (must have Elastic Premium Function App quota)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Review + create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</w:p>
    <w:bookmarkEnd w:id="12"/>
    <w:bookmarkStart w:id="13" w:name="Xb5580c3fd3873c3150097f3126e6b66d2ef1daf"/>
    <w:p>
      <w:pPr>
        <w:pStyle w:val="Heading2"/>
      </w:pPr>
      <w:r>
        <w:t xml:space="preserve">1.2 Deploy with ARM Template (Deploy to Azure Button)</w:t>
      </w:r>
    </w:p>
    <w:p>
      <w:pPr>
        <w:pStyle w:val="FirstParagraph"/>
      </w:pPr>
      <w:r>
        <w:t xml:space="preserve">The quickest path is the one-click button from the GitHub repository README, which deploys all infrastructure from the compiled ARM template.</w:t>
      </w:r>
    </w:p>
    <w:p>
      <w:pPr>
        <w:pStyle w:val="BodyText"/>
      </w:pPr>
      <w:r>
        <w:t xml:space="preserve">Alternatively, from the repository, navigate to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, upload it under</w:t>
      </w:r>
      <w:r>
        <w:t xml:space="preserve"> </w:t>
      </w:r>
      <w:r>
        <w:rPr>
          <w:b/>
          <w:bCs/>
        </w:rPr>
        <w:t xml:space="preserve">Custom deployment</w:t>
      </w:r>
      <w:r>
        <w:t xml:space="preserve"> </w:t>
      </w:r>
      <w:r>
        <w:t xml:space="preserve">in the Azure Portal:</w:t>
      </w:r>
    </w:p>
    <w:p>
      <w:pPr>
        <w:pStyle w:val="Compact"/>
        <w:numPr>
          <w:ilvl w:val="0"/>
          <w:numId w:val="1004"/>
        </w:numPr>
      </w:pPr>
      <w:r>
        <w:t xml:space="preserve">Portal →</w:t>
      </w:r>
      <w:r>
        <w:t xml:space="preserve"> </w:t>
      </w:r>
      <w:r>
        <w:rPr>
          <w:b/>
          <w:bCs/>
        </w:rPr>
        <w:t xml:space="preserve">Deploy a custom template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Build your own template in the editor</w:t>
      </w:r>
    </w:p>
    <w:p>
      <w:pPr>
        <w:pStyle w:val="Compact"/>
        <w:numPr>
          <w:ilvl w:val="0"/>
          <w:numId w:val="1004"/>
        </w:numPr>
      </w:pPr>
      <w:r>
        <w:t xml:space="preserve">Upload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Compact"/>
        <w:numPr>
          <w:ilvl w:val="0"/>
          <w:numId w:val="1004"/>
        </w:numPr>
      </w:pPr>
      <w:r>
        <w:t xml:space="preserve">Fill in the required parameters: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 ID</w:t>
            </w:r>
          </w:p>
        </w:tc>
        <w:tc>
          <w:tcPr/>
          <w:p>
            <w:pPr>
              <w:pStyle w:val="Compact"/>
            </w:pPr>
            <w:r>
              <w:t xml:space="preserve">Your Entra tenant GUID (from Entra ID → Overview)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 App Name</w:t>
            </w:r>
          </w:p>
        </w:tc>
        <w:tc>
          <w:tcPr/>
          <w:p>
            <w:pPr>
              <w:pStyle w:val="Compact"/>
            </w:pP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func-copilot-audit-ingest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 Site Url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https://contoso.sharepoint.com/sites/CopilotReporting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Review + create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and wait for the deployment to complete (~8 minutes)</w:t>
      </w:r>
    </w:p>
    <w:bookmarkEnd w:id="13"/>
    <w:bookmarkStart w:id="14" w:name="note-the-deployment-outputs"/>
    <w:p>
      <w:pPr>
        <w:pStyle w:val="Heading2"/>
      </w:pPr>
      <w:r>
        <w:t xml:space="preserve">1.3 Note the Deployment Outputs</w:t>
      </w:r>
    </w:p>
    <w:p>
      <w:pPr>
        <w:pStyle w:val="FirstParagraph"/>
      </w:pPr>
      <w:r>
        <w:t xml:space="preserve">After deployment completes, click</w:t>
      </w:r>
      <w:r>
        <w:t xml:space="preserve"> </w:t>
      </w:r>
      <w:r>
        <w:rPr>
          <w:b/>
          <w:bCs/>
        </w:rPr>
        <w:t xml:space="preserve">Outputs</w:t>
      </w:r>
      <w:r>
        <w:t xml:space="preserve"> </w:t>
      </w:r>
      <w:r>
        <w:t xml:space="preserve">and copy: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functionAppPrincipalId</w:t>
      </w:r>
      <w:r>
        <w:t xml:space="preserve"> </w:t>
      </w:r>
      <w:r>
        <w:t xml:space="preserve">— the Function App managed identity Object ID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functionAppName</w:t>
      </w:r>
      <w:r>
        <w:t xml:space="preserve"> </w:t>
      </w:r>
      <w:r>
        <w:t xml:space="preserve">— confirm the function app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auditStorageName</w:t>
      </w:r>
      <w:r>
        <w:t xml:space="preserve"> </w:t>
      </w:r>
      <w:r>
        <w:t xml:space="preserve">— confirm the storage account name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step-2-run-the-post-deployment-script"/>
    <w:p>
      <w:pPr>
        <w:pStyle w:val="Heading1"/>
      </w:pPr>
      <w:r>
        <w:t xml:space="preserve">Step 2: Run the Post-Deployment Script</w:t>
      </w:r>
    </w:p>
    <w:p>
      <w:pPr>
        <w:pStyle w:val="FirstParagraph"/>
      </w:pPr>
      <w:r>
        <w:t xml:space="preserve">Run this locally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Cloud Shell (Cloud Shell cannot acquire tokens for manage.office.com).</w:t>
      </w:r>
    </w:p>
    <w:bookmarkStart w:id="16" w:name="install-the-microsoft.graph-module"/>
    <w:p>
      <w:pPr>
        <w:pStyle w:val="Heading2"/>
      </w:pPr>
      <w:r>
        <w:t xml:space="preserve">2.1 Install the Microsoft.Graph module</w:t>
      </w:r>
    </w:p>
    <w:p>
      <w:pPr>
        <w:pStyle w:val="SourceCode"/>
      </w:pPr>
      <w:r>
        <w:rPr>
          <w:rStyle w:val="NormalTok"/>
        </w:rPr>
        <w:t xml:space="preserve">Install-Module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6"/>
    <w:bookmarkStart w:id="17" w:name="run-post-deploy.ps1"/>
    <w:p>
      <w:pPr>
        <w:pStyle w:val="Heading2"/>
      </w:pPr>
      <w:r>
        <w:t xml:space="preserve">2.2 Run Post-Deploy.ps1</w:t>
      </w:r>
    </w:p>
    <w:p>
      <w:pPr>
        <w:pStyle w:val="FirstParagraph"/>
      </w:pPr>
      <w:r>
        <w:t xml:space="preserve">Navigate to the repository root and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\scripts\Post-Deploy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TenantId </w:t>
      </w:r>
      <w:r>
        <w:rPr>
          <w:rStyle w:val="StringTok"/>
        </w:rPr>
        <w:t xml:space="preserve">"&lt;your-tenant-id&gt;"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FunctionAppPrincipalId </w:t>
      </w:r>
      <w:r>
        <w:rPr>
          <w:rStyle w:val="StringTok"/>
        </w:rPr>
        <w:t xml:space="preserve">"&lt;object-id-from-outputs&gt;"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CloudEnvironment Commercial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SharePointSiteUrl </w:t>
      </w:r>
      <w:r>
        <w:rPr>
          <w:rStyle w:val="StringTok"/>
        </w:rPr>
        <w:t xml:space="preserve">"https://contoso.sharepoint.com/sites/CopilotReporting"</w:t>
      </w:r>
    </w:p>
    <w:p>
      <w:pPr>
        <w:pStyle w:val="FirstParagraph"/>
      </w:pPr>
      <w:r>
        <w:t xml:space="preserve">A browser sign-in popup will appear — check your taskbar if it opens behind other windows. You will need to consent to: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AppRoleAssignment.ReadWrite.All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Sites.FullControl.All</w:t>
      </w:r>
      <w:r>
        <w:t xml:space="preserve"> </w:t>
      </w:r>
      <w:r>
        <w:t xml:space="preserve">(for granting site-level permissions)</w:t>
      </w:r>
    </w:p>
    <w:p>
      <w:pPr>
        <w:pStyle w:val="FirstParagraph"/>
      </w:pPr>
      <w:r>
        <w:t xml:space="preserve">The script will:</w:t>
      </w:r>
    </w:p>
    <w:p>
      <w:pPr>
        <w:pStyle w:val="Compact"/>
        <w:numPr>
          <w:ilvl w:val="0"/>
          <w:numId w:val="1008"/>
        </w:numPr>
      </w:pPr>
      <w:r>
        <w:t xml:space="preserve">Grant</w:t>
      </w:r>
      <w:r>
        <w:t xml:space="preserve"> </w:t>
      </w:r>
      <w:r>
        <w:rPr>
          <w:rStyle w:val="VerbatimChar"/>
        </w:rPr>
        <w:t xml:space="preserve">ActivityFeed.Read</w:t>
      </w:r>
      <w:r>
        <w:t xml:space="preserve"> </w:t>
      </w:r>
      <w:r>
        <w:t xml:space="preserve">to the Function App managed identity</w:t>
      </w:r>
    </w:p>
    <w:p>
      <w:pPr>
        <w:pStyle w:val="Compact"/>
        <w:numPr>
          <w:ilvl w:val="0"/>
          <w:numId w:val="1008"/>
        </w:numPr>
      </w:pPr>
      <w:r>
        <w:t xml:space="preserve">Grant</w:t>
      </w:r>
      <w:r>
        <w:t xml:space="preserve"> </w:t>
      </w:r>
      <w:r>
        <w:rPr>
          <w:rStyle w:val="VerbatimChar"/>
        </w:rPr>
        <w:t xml:space="preserve">Sites.Selected</w:t>
      </w:r>
      <w:r>
        <w:t xml:space="preserve"> </w:t>
      </w:r>
      <w:r>
        <w:t xml:space="preserve">(Azure AD app role) to the managed identity</w:t>
      </w:r>
    </w:p>
    <w:p>
      <w:pPr>
        <w:pStyle w:val="Compact"/>
        <w:numPr>
          <w:ilvl w:val="0"/>
          <w:numId w:val="1008"/>
        </w:numPr>
      </w:pPr>
      <w:r>
        <w:t xml:space="preserve">Resolve the SharePoint site ID and grant site-scoped write access</w:t>
      </w:r>
    </w:p>
    <w:p>
      <w:pPr>
        <w:pStyle w:val="Compact"/>
        <w:numPr>
          <w:ilvl w:val="0"/>
          <w:numId w:val="1008"/>
        </w:numPr>
      </w:pPr>
      <w:r>
        <w:t xml:space="preserve">Print the exact column schema for the four SharePoint lists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13b653faa3c4ee61db3a2b3d16f3ad9f3add7d1"/>
    <w:p>
      <w:pPr>
        <w:pStyle w:val="Heading1"/>
      </w:pPr>
      <w:r>
        <w:t xml:space="preserve">Step 3: Enable Auditing in Microsoft Purview</w:t>
      </w:r>
    </w:p>
    <w:p>
      <w:pPr>
        <w:pStyle w:val="Compact"/>
        <w:numPr>
          <w:ilvl w:val="0"/>
          <w:numId w:val="1009"/>
        </w:numPr>
      </w:pPr>
      <w:r>
        <w:t xml:space="preserve">Go to https://purview.microsoft.com</w:t>
      </w:r>
    </w:p>
    <w:p>
      <w:pPr>
        <w:pStyle w:val="Compact"/>
        <w:numPr>
          <w:ilvl w:val="0"/>
          <w:numId w:val="1009"/>
        </w:numPr>
      </w:pPr>
      <w:r>
        <w:t xml:space="preserve">Left navigation →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(under Solutions)</w:t>
      </w:r>
    </w:p>
    <w:p>
      <w:pPr>
        <w:pStyle w:val="Compact"/>
        <w:numPr>
          <w:ilvl w:val="0"/>
          <w:numId w:val="1009"/>
        </w:numPr>
      </w:pPr>
      <w:r>
        <w:t xml:space="preserve">If auditing is not yet enabled, click</w:t>
      </w:r>
      <w:r>
        <w:t xml:space="preserve"> </w:t>
      </w:r>
      <w:r>
        <w:rPr>
          <w:b/>
          <w:bCs/>
        </w:rPr>
        <w:t xml:space="preserve">Start recording user and admin activity</w:t>
      </w:r>
    </w:p>
    <w:p>
      <w:pPr>
        <w:pStyle w:val="Compact"/>
        <w:numPr>
          <w:ilvl w:val="0"/>
          <w:numId w:val="1009"/>
        </w:numPr>
      </w:pPr>
      <w:r>
        <w:t xml:space="preserve">Wait up to 24 hours for audit events to begin flowing (existing tenants with auditing already enabled can proceed immediately)</w:t>
      </w:r>
    </w:p>
    <w:p>
      <w:r>
        <w:pict>
          <v:rect style="width:0;height:1.5pt" o:hralign="center" o:hrstd="t" o:hr="t"/>
        </w:pict>
      </w:r>
    </w:p>
    <w:bookmarkEnd w:id="19"/>
    <w:bookmarkStart w:id="20" w:name="step-4-deploy-function-code"/>
    <w:p>
      <w:pPr>
        <w:pStyle w:val="Heading1"/>
      </w:pPr>
      <w:r>
        <w:t xml:space="preserve">Step 4: Deploy Function Code</w:t>
      </w:r>
    </w:p>
    <w:p>
      <w:pPr>
        <w:pStyle w:val="FirstParagraph"/>
      </w:pPr>
      <w:r>
        <w:t xml:space="preserve">The Function App is configured with</w:t>
      </w:r>
      <w:r>
        <w:t xml:space="preserve"> </w:t>
      </w:r>
      <w:r>
        <w:rPr>
          <w:rStyle w:val="VerbatimChar"/>
        </w:rPr>
        <w:t xml:space="preserve">publicNetworkAccess: Disabled</w:t>
      </w:r>
      <w:r>
        <w:t xml:space="preserve"> </w:t>
      </w:r>
      <w:r>
        <w:t xml:space="preserve">and uses private endpoints. The portal Code + Test editor is in read-only mode. Use Azure Functions Core Tools with a brief public access window:</w:t>
      </w:r>
    </w:p>
    <w:p>
      <w:pPr>
        <w:pStyle w:val="SourceCode"/>
      </w:pPr>
      <w:r>
        <w:rPr>
          <w:rStyle w:val="CommentTok"/>
        </w:rPr>
        <w:t xml:space="preserve"># 1 — Open public access temporarily</w:t>
      </w:r>
      <w:r>
        <w:br/>
      </w: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Enabled</w:t>
      </w:r>
      <w:r>
        <w:br/>
      </w:r>
      <w:r>
        <w:br/>
      </w:r>
      <w:r>
        <w:rPr>
          <w:rStyle w:val="CommentTok"/>
        </w:rPr>
        <w:t xml:space="preserve"># 2 — Wait for the setting to propagate</w:t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Seconds </w:t>
      </w:r>
      <w:r>
        <w:rPr>
          <w:rStyle w:val="DecValTok"/>
        </w:rPr>
        <w:t xml:space="preserve">45</w:t>
      </w:r>
      <w:r>
        <w:br/>
      </w:r>
      <w:r>
        <w:br/>
      </w:r>
      <w:r>
        <w:rPr>
          <w:rStyle w:val="CommentTok"/>
        </w:rPr>
        <w:t xml:space="preserve"># 3 — Publish all functions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function-app</w:t>
      </w:r>
      <w:r>
        <w:br/>
      </w:r>
      <w:r>
        <w:rPr>
          <w:rStyle w:val="NormalTok"/>
        </w:rPr>
        <w:t xml:space="preserve">func azure functionapp publish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powershell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br/>
      </w:r>
      <w:r>
        <w:rPr>
          <w:rStyle w:val="CommentTok"/>
        </w:rPr>
        <w:t xml:space="preserve"># 4 — Lock it back down immediately</w:t>
      </w:r>
      <w:r>
        <w:br/>
      </w: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Disabled</w:t>
      </w:r>
    </w:p>
    <w:p>
      <w:pPr>
        <w:pStyle w:val="FirstParagraph"/>
      </w:pPr>
      <w:r>
        <w:t xml:space="preserve">Verify that all three functions appear in the output:</w:t>
      </w:r>
    </w:p>
    <w:p>
      <w:pPr>
        <w:pStyle w:val="SourceCode"/>
      </w:pPr>
      <w:r>
        <w:rPr>
          <w:rStyle w:val="VerbatimChar"/>
        </w:rPr>
        <w:t xml:space="preserve">Functions in &lt;func-app-name&gt;:</w:t>
      </w:r>
      <w:r>
        <w:br/>
      </w:r>
      <w:r>
        <w:rPr>
          <w:rStyle w:val="VerbatimChar"/>
        </w:rPr>
        <w:t xml:space="preserve">    ExportAdoptionMetrics - [timerTrigger]</w:t>
      </w:r>
      <w:r>
        <w:br/>
      </w:r>
      <w:r>
        <w:rPr>
          <w:rStyle w:val="VerbatimChar"/>
        </w:rPr>
        <w:t xml:space="preserve">    PullCopilotAudit      - [timerTrigger]</w:t>
      </w:r>
      <w:r>
        <w:br/>
      </w:r>
      <w:r>
        <w:rPr>
          <w:rStyle w:val="VerbatimChar"/>
        </w:rPr>
        <w:t xml:space="preserve">    StartSubscription     - [timerTrigger]</w:t>
      </w:r>
    </w:p>
    <w:p>
      <w:r>
        <w:pict>
          <v:rect style="width:0;height:1.5pt" o:hralign="center" o:hrstd="t" o:hr="t"/>
        </w:pict>
      </w:r>
    </w:p>
    <w:bookmarkEnd w:id="20"/>
    <w:bookmarkStart w:id="21" w:name="step-5-clear-profile.ps1"/>
    <w:p>
      <w:pPr>
        <w:pStyle w:val="Heading1"/>
      </w:pPr>
      <w:r>
        <w:t xml:space="preserve">Step 5: Clear profile.ps1</w:t>
      </w:r>
    </w:p>
    <w:p>
      <w:pPr>
        <w:pStyle w:val="FirstParagraph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profile.ps1</w:t>
      </w:r>
      <w:r>
        <w:t xml:space="preserve"> </w:t>
      </w:r>
      <w:r>
        <w:t xml:space="preserve">imports Az PowerShell modules, which are not needed and cause slow cold starts.</w:t>
      </w:r>
    </w:p>
    <w:p>
      <w:pPr>
        <w:pStyle w:val="Compact"/>
        <w:numPr>
          <w:ilvl w:val="0"/>
          <w:numId w:val="1010"/>
        </w:numPr>
      </w:pPr>
      <w:r>
        <w:t xml:space="preserve">Portal → Function App →</w:t>
      </w:r>
      <w:r>
        <w:t xml:space="preserve"> </w:t>
      </w:r>
      <w:r>
        <w:rPr>
          <w:b/>
          <w:bCs/>
        </w:rPr>
        <w:t xml:space="preserve">App files</w:t>
      </w:r>
    </w:p>
    <w:p>
      <w:pPr>
        <w:pStyle w:val="Compact"/>
        <w:numPr>
          <w:ilvl w:val="0"/>
          <w:numId w:val="1010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profile.ps1</w:t>
      </w:r>
      <w:r>
        <w:t xml:space="preserve"> </w:t>
      </w:r>
      <w:r>
        <w:t xml:space="preserve">from the dropdown</w:t>
      </w:r>
    </w:p>
    <w:p>
      <w:pPr>
        <w:pStyle w:val="Compact"/>
        <w:numPr>
          <w:ilvl w:val="0"/>
          <w:numId w:val="1010"/>
        </w:numPr>
      </w:pPr>
      <w:r>
        <w:t xml:space="preserve">Replace the entire content with:</w:t>
      </w:r>
    </w:p>
    <w:p>
      <w:pPr>
        <w:pStyle w:val="SourceCode"/>
      </w:pPr>
      <w:r>
        <w:rPr>
          <w:rStyle w:val="CommentTok"/>
        </w:rPr>
        <w:t xml:space="preserve"># Azure Functions profile - no Az modules needed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p>
      <w:r>
        <w:pict>
          <v:rect style="width:0;height:1.5pt" o:hralign="center" o:hrstd="t" o:hr="t"/>
        </w:pict>
      </w:r>
    </w:p>
    <w:bookmarkEnd w:id="21"/>
    <w:bookmarkStart w:id="22" w:name="step-6-start-the-audit-subscription"/>
    <w:p>
      <w:pPr>
        <w:pStyle w:val="Heading1"/>
      </w:pPr>
      <w:r>
        <w:t xml:space="preserve">Step 6: Start the Audit Subscription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StartSubscription</w:t>
      </w:r>
      <w:r>
        <w:t xml:space="preserve"> </w:t>
      </w:r>
      <w:r>
        <w:t xml:space="preserve">function activates the</w:t>
      </w:r>
      <w:r>
        <w:t xml:space="preserve"> </w:t>
      </w:r>
      <w:r>
        <w:rPr>
          <w:rStyle w:val="VerbatimChar"/>
        </w:rPr>
        <w:t xml:space="preserve">Audit.General</w:t>
      </w:r>
      <w:r>
        <w:t xml:space="preserve"> </w:t>
      </w:r>
      <w:r>
        <w:t xml:space="preserve">subscription in the Office 365 Management Activity API. It runs automatically on its next 15-minute timer tick, but you can trigger it immediately:</w:t>
      </w:r>
    </w:p>
    <w:p>
      <w:pPr>
        <w:pStyle w:val="Compact"/>
        <w:numPr>
          <w:ilvl w:val="0"/>
          <w:numId w:val="1012"/>
        </w:numPr>
      </w:pPr>
      <w:r>
        <w:t xml:space="preserve">Portal → Function App →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StartSubscription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 + 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Test/Run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Run</w:t>
      </w:r>
    </w:p>
    <w:p>
      <w:pPr>
        <w:pStyle w:val="Compact"/>
        <w:numPr>
          <w:ilvl w:val="0"/>
          <w:numId w:val="1012"/>
        </w:numPr>
      </w:pPr>
      <w:r>
        <w:t xml:space="preserve">Wait for the log to show:</w:t>
      </w:r>
      <w:r>
        <w:t xml:space="preserve"> </w:t>
      </w:r>
      <w:r>
        <w:rPr>
          <w:rStyle w:val="VerbatimChar"/>
        </w:rPr>
        <w:t xml:space="preserve">{"status":"enabled","contentType":"Audit.General"}</w:t>
      </w:r>
    </w:p>
    <w:p>
      <w:pPr>
        <w:pStyle w:val="BlockText"/>
      </w:pPr>
      <w:r>
        <w:t xml:space="preserve">Note: The portal</w:t>
      </w:r>
      <w:r>
        <w:t xml:space="preserve"> </w:t>
      </w:r>
      <w:r>
        <w:rPr>
          <w:b/>
          <w:bCs/>
        </w:rPr>
        <w:t xml:space="preserve">Test/Run</w:t>
      </w:r>
      <w:r>
        <w:t xml:space="preserve"> </w:t>
      </w:r>
      <w:r>
        <w:t xml:space="preserve">button may show a CORS or networking warning when the app has private endpoints — ignore it if the trigger runs successfully (check Application Insights logs).</w:t>
      </w:r>
    </w:p>
    <w:p>
      <w:pPr>
        <w:pStyle w:val="FirstParagraph"/>
      </w:pPr>
      <w:r>
        <w:t xml:space="preserve">The subscription is permanent once enabled.</w:t>
      </w:r>
      <w:r>
        <w:t xml:space="preserve"> </w:t>
      </w:r>
      <w:r>
        <w:rPr>
          <w:rStyle w:val="VerbatimChar"/>
        </w:rPr>
        <w:t xml:space="preserve">StartSubscription</w:t>
      </w:r>
      <w:r>
        <w:t xml:space="preserve"> </w:t>
      </w:r>
      <w:r>
        <w:t xml:space="preserve">checks whether it is already active and exits immediately if so, making it safe to leave in place.</w:t>
      </w:r>
    </w:p>
    <w:p>
      <w:r>
        <w:pict>
          <v:rect style="width:0;height:1.5pt" o:hralign="center" o:hrstd="t" o:hr="t"/>
        </w:pict>
      </w:r>
    </w:p>
    <w:bookmarkEnd w:id="22"/>
    <w:bookmarkStart w:id="27" w:name="step-7-create-sharepoint-lists"/>
    <w:p>
      <w:pPr>
        <w:pStyle w:val="Heading1"/>
      </w:pPr>
      <w:r>
        <w:t xml:space="preserve">Step 7: Create SharePoint Lists</w:t>
      </w:r>
    </w:p>
    <w:p>
      <w:pPr>
        <w:pStyle w:val="FirstParagraph"/>
      </w:pPr>
      <w:r>
        <w:t xml:space="preserve">At your SharePoint site, create four lists with the exact names and columns below.</w:t>
      </w:r>
    </w:p>
    <w:p>
      <w:pPr>
        <w:pStyle w:val="BodyText"/>
      </w:pPr>
      <w:r>
        <w:rPr>
          <w:b/>
          <w:bCs/>
        </w:rPr>
        <w:t xml:space="preserve">To create a list:</w:t>
      </w:r>
      <w:r>
        <w:t xml:space="preserve"> </w:t>
      </w:r>
      <w:r>
        <w:t xml:space="preserve">Site home →</w:t>
      </w:r>
      <w:r>
        <w:t xml:space="preserve"> </w:t>
      </w:r>
      <w:r>
        <w:rPr>
          <w:b/>
          <w:bCs/>
        </w:rPr>
        <w:t xml:space="preserve">+ New → List → Blank list</w:t>
      </w:r>
      <w:r>
        <w:t xml:space="preserve"> </w:t>
      </w:r>
      <w:r>
        <w:t xml:space="preserve">→ name it exactly →</w:t>
      </w:r>
      <w:r>
        <w:t xml:space="preserve"> </w:t>
      </w:r>
      <w:r>
        <w:rPr>
          <w:b/>
          <w:bCs/>
        </w:rPr>
        <w:t xml:space="preserve">Create</w:t>
      </w:r>
    </w:p>
    <w:p>
      <w:pPr>
        <w:pStyle w:val="BodyText"/>
      </w:pPr>
      <w:r>
        <w:rPr>
          <w:b/>
          <w:bCs/>
        </w:rPr>
        <w:t xml:space="preserve">To add a column:</w:t>
      </w:r>
      <w:r>
        <w:t xml:space="preserve"> </w:t>
      </w:r>
      <w:r>
        <w:t xml:space="preserve">List view →</w:t>
      </w:r>
      <w:r>
        <w:t xml:space="preserve"> </w:t>
      </w:r>
      <w:r>
        <w:rPr>
          <w:b/>
          <w:bCs/>
        </w:rPr>
        <w:t xml:space="preserve">+ Add column</w:t>
      </w:r>
      <w:r>
        <w:t xml:space="preserve"> </w:t>
      </w:r>
      <w:r>
        <w:t xml:space="preserve">→ select type → set name →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BodyText"/>
      </w:pPr>
      <w:r>
        <w:rPr>
          <w:b/>
          <w:bCs/>
        </w:rPr>
        <w:t xml:space="preserve">To hide the Title column:</w:t>
      </w:r>
      <w:r>
        <w:t xml:space="preserve"> </w:t>
      </w:r>
      <w:r>
        <w:t xml:space="preserve">Title column header →</w:t>
      </w:r>
      <w:r>
        <w:t xml:space="preserve"> </w:t>
      </w:r>
      <w:r>
        <w:rPr>
          <w:b/>
          <w:bCs/>
        </w:rPr>
        <w:t xml:space="preserve">Column settings → Hide in view</w:t>
      </w:r>
    </w:p>
    <w:p>
      <w:r>
        <w:pict>
          <v:rect style="width:0;height:1.5pt" o:hralign="center" o:hrstd="t" o:hr="t"/>
        </w:pict>
      </w:r>
    </w:p>
    <w:bookmarkStart w:id="23" w:name="list-1-copilotdailymetrics"/>
    <w:p>
      <w:pPr>
        <w:pStyle w:val="Heading2"/>
      </w:pPr>
      <w:r>
        <w:t xml:space="preserve">List 1: CopilotDailyMetrics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toggle</w:t>
            </w:r>
            <w:r>
              <w:t xml:space="preserve"> </w:t>
            </w:r>
            <w:r>
              <w:rPr>
                <w:b/>
                <w:bCs/>
              </w:rPr>
              <w:t xml:space="preserve">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ist-2-copilotappmetrics"/>
    <w:p>
      <w:pPr>
        <w:pStyle w:val="Heading2"/>
      </w:pPr>
      <w:r>
        <w:t xml:space="preserve">List 2: CopilotAppMetrics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toggle</w:t>
            </w:r>
            <w:r>
              <w:t xml:space="preserve"> </w:t>
            </w:r>
            <w:r>
              <w:rPr>
                <w:b/>
                <w:bCs/>
              </w:rPr>
              <w:t xml:space="preserve">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list-3-copilotweeklymetrics"/>
    <w:p>
      <w:pPr>
        <w:pStyle w:val="Heading2"/>
      </w:pPr>
      <w:r>
        <w:t xml:space="preserve">List 3: CopilotWeeklyMetrics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toggle</w:t>
            </w:r>
            <w:r>
              <w:t xml:space="preserve"> </w:t>
            </w:r>
            <w:r>
              <w:rPr>
                <w:b/>
                <w:bCs/>
              </w:rPr>
              <w:t xml:space="preserve">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WeekEnd</w:t>
            </w:r>
          </w:p>
        </w:tc>
        <w:tc>
          <w:tcPr/>
          <w:p>
            <w:pPr>
              <w:pStyle w:val="Compact"/>
            </w:pPr>
            <w:r>
              <w:t xml:space="preserve">Date and time → toggle</w:t>
            </w:r>
            <w:r>
              <w:t xml:space="preserve"> </w:t>
            </w:r>
            <w:r>
              <w:rPr>
                <w:b/>
                <w:bCs/>
              </w:rPr>
              <w:t xml:space="preserve">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AppsUsed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ist-4-copilotweeklyappmetrics"/>
    <w:p>
      <w:pPr>
        <w:pStyle w:val="Heading2"/>
      </w:pPr>
      <w:r>
        <w:t xml:space="preserve">List 4: CopilotWeeklyAppMetrics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toggle</w:t>
            </w:r>
            <w:r>
              <w:t xml:space="preserve"> </w:t>
            </w:r>
            <w:r>
              <w:rPr>
                <w:b/>
                <w:bCs/>
              </w:rPr>
              <w:t xml:space="preserve">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00f4cb4fbd20a698292829eb3c182378138b3d5"/>
    <w:p>
      <w:pPr>
        <w:pStyle w:val="Heading1"/>
      </w:pPr>
      <w:r>
        <w:t xml:space="preserve">Step 8: Add Function App Environment Variables</w:t>
      </w:r>
    </w:p>
    <w:p>
      <w:pPr>
        <w:pStyle w:val="FirstParagraph"/>
      </w:pPr>
      <w:r>
        <w:t xml:space="preserve">Portal → Function App →</w:t>
      </w:r>
      <w:r>
        <w:t xml:space="preserve"> </w:t>
      </w:r>
      <w:r>
        <w:rPr>
          <w:b/>
          <w:bCs/>
        </w:rPr>
        <w:t xml:space="preserve">Settings → Environment variables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Add</w:t>
      </w:r>
      <w:r>
        <w:t xml:space="preserve"> </w:t>
      </w:r>
      <w:r>
        <w:t xml:space="preserve">each value below →</w:t>
      </w:r>
      <w:r>
        <w:t xml:space="preserve"> </w:t>
      </w:r>
      <w:r>
        <w:rPr>
          <w:b/>
          <w:bCs/>
        </w:rPr>
        <w:t xml:space="preserve">Apply → Confirm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https://contoso.sharepoint.com/sites/YourSite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</w:t>
            </w:r>
            <w:r>
              <w:t xml:space="preserve"> </w:t>
            </w:r>
            <w:r>
              <w:t xml:space="preserve">(for initial backfill; change to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 </w:t>
            </w:r>
            <w:r>
              <w:t xml:space="preserve">after first run)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</w:tr>
    </w:tbl>
    <w:p>
      <w:pPr>
        <w:pStyle w:val="BodyText"/>
      </w:pPr>
      <w:r>
        <w:t xml:space="preserve">Clicking</w:t>
      </w:r>
      <w:r>
        <w:t xml:space="preserve"> </w:t>
      </w:r>
      <w:r>
        <w:rPr>
          <w:b/>
          <w:bCs/>
        </w:rPr>
        <w:t xml:space="preserve">Apply → Confirm</w:t>
      </w:r>
      <w:r>
        <w:t xml:space="preserve"> </w:t>
      </w:r>
      <w:r>
        <w:t xml:space="preserve">restarts the Function App.</w:t>
      </w:r>
    </w:p>
    <w:p>
      <w:r>
        <w:pict>
          <v:rect style="width:0;height:1.5pt" o:hralign="center" o:hrstd="t" o:hr="t"/>
        </w:pict>
      </w:r>
    </w:p>
    <w:bookmarkEnd w:id="28"/>
    <w:bookmarkStart w:id="29" w:name="X06259ce42530b3f8a3f1c4e013b1f378849b529"/>
    <w:p>
      <w:pPr>
        <w:pStyle w:val="Heading1"/>
      </w:pPr>
      <w:r>
        <w:t xml:space="preserve">Step 9: Seed the SharePoint Lists (Initial Backfill)</w:t>
      </w:r>
    </w:p>
    <w:p>
      <w:pPr>
        <w:pStyle w:val="Compact"/>
        <w:numPr>
          <w:ilvl w:val="0"/>
          <w:numId w:val="1013"/>
        </w:numPr>
      </w:pPr>
      <w:r>
        <w:t xml:space="preserve">Portal → Function App →</w:t>
      </w:r>
      <w:r>
        <w:t xml:space="preserve"> </w:t>
      </w:r>
      <w:r>
        <w:rPr>
          <w:b/>
          <w:bCs/>
        </w:rPr>
        <w:t xml:space="preserve">Functions → ExportAdoptionMetrics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 + Test → Test/Run → Run</w:t>
      </w:r>
    </w:p>
    <w:p>
      <w:pPr>
        <w:pStyle w:val="Compact"/>
        <w:numPr>
          <w:ilvl w:val="0"/>
          <w:numId w:val="1013"/>
        </w:numPr>
      </w:pPr>
      <w:r>
        <w:t xml:space="preserve">Watch the logs — you should see rows being written for each historical date</w:t>
      </w:r>
    </w:p>
    <w:p>
      <w:pPr>
        <w:pStyle w:val="Compact"/>
        <w:numPr>
          <w:ilvl w:val="0"/>
          <w:numId w:val="1013"/>
        </w:numPr>
      </w:pPr>
      <w:r>
        <w:t xml:space="preserve">Once complete, reset</w:t>
      </w:r>
      <w:r>
        <w:t xml:space="preserve"> </w:t>
      </w:r>
      <w:r>
        <w:rPr>
          <w:rStyle w:val="VerbatimChar"/>
        </w:rPr>
        <w:t xml:space="preserve">METRICS_LOOKBACK_DAYS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in Environment variables</w:t>
      </w:r>
    </w:p>
    <w:p>
      <w:pPr>
        <w:pStyle w:val="FirstParagraph"/>
      </w:pPr>
      <w:r>
        <w:t xml:space="preserve">After the first successful run,</w:t>
      </w:r>
      <w:r>
        <w:t xml:space="preserve"> </w:t>
      </w:r>
      <w:r>
        <w:rPr>
          <w:rStyle w:val="VerbatimChar"/>
        </w:rPr>
        <w:t xml:space="preserve">ExportAdoptionMetrics</w:t>
      </w:r>
      <w:r>
        <w:t xml:space="preserve"> </w:t>
      </w:r>
      <w:r>
        <w:t xml:space="preserve">will run automatically every 4 hours (configured by</w:t>
      </w:r>
      <w:r>
        <w:t xml:space="preserve"> </w:t>
      </w:r>
      <w:r>
        <w:rPr>
          <w:rStyle w:val="VerbatimChar"/>
        </w:rPr>
        <w:t xml:space="preserve">METRICS_EXPORT_SCHEDULE</w:t>
      </w:r>
      <w:r>
        <w:t xml:space="preserve">). Normal runs only read blobs for today and yesterday — historical data is served from the aggregates cache without re-reading storage.</w:t>
      </w:r>
    </w:p>
    <w:p>
      <w:r>
        <w:pict>
          <v:rect style="width:0;height:1.5pt" o:hralign="center" o:hrstd="t" o:hr="t"/>
        </w:pict>
      </w:r>
    </w:p>
    <w:bookmarkEnd w:id="29"/>
    <w:bookmarkStart w:id="36" w:name="step-10-build-the-canvas-power-app"/>
    <w:p>
      <w:pPr>
        <w:pStyle w:val="Heading1"/>
      </w:pPr>
      <w:r>
        <w:t xml:space="preserve">Step 10: Build the Canvas Power App</w:t>
      </w:r>
    </w:p>
    <w:bookmarkStart w:id="30" w:name="create-the-app"/>
    <w:p>
      <w:pPr>
        <w:pStyle w:val="Heading2"/>
      </w:pPr>
      <w:r>
        <w:t xml:space="preserve">10.1 Create the app</w:t>
      </w:r>
    </w:p>
    <w:p>
      <w:pPr>
        <w:pStyle w:val="Compact"/>
        <w:numPr>
          <w:ilvl w:val="0"/>
          <w:numId w:val="1014"/>
        </w:numPr>
      </w:pPr>
      <w:r>
        <w:t xml:space="preserve">Go to https://make.powerapps.com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+ Create → Start with data → SharePoint</w:t>
      </w:r>
    </w:p>
    <w:p>
      <w:pPr>
        <w:pStyle w:val="Compact"/>
        <w:numPr>
          <w:ilvl w:val="0"/>
          <w:numId w:val="1014"/>
        </w:numPr>
      </w:pPr>
      <w:r>
        <w:t xml:space="preserve">Connect to your SharePoint site → select</w:t>
      </w:r>
      <w:r>
        <w:t xml:space="preserve"> </w:t>
      </w:r>
      <w:r>
        <w:rPr>
          <w:rStyle w:val="VerbatimChar"/>
        </w:rPr>
        <w:t xml:space="preserve">CopilotDailyMetrics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Connect</w:t>
      </w:r>
    </w:p>
    <w:p>
      <w:pPr>
        <w:pStyle w:val="Compact"/>
        <w:numPr>
          <w:ilvl w:val="0"/>
          <w:numId w:val="1014"/>
        </w:numPr>
      </w:pPr>
      <w:r>
        <w:t xml:space="preserve">Delete the auto-generated screens — start from a blank screen</w:t>
      </w:r>
    </w:p>
    <w:bookmarkEnd w:id="30"/>
    <w:bookmarkStart w:id="31" w:name="add-all-four-data-sources"/>
    <w:p>
      <w:pPr>
        <w:pStyle w:val="Heading2"/>
      </w:pPr>
      <w:r>
        <w:t xml:space="preserve">10.2 Add all four data sources</w:t>
      </w:r>
    </w:p>
    <w:p>
      <w:pPr>
        <w:pStyle w:val="FirstParagraph"/>
      </w:pPr>
      <w:r>
        <w:rPr>
          <w:b/>
          <w:bCs/>
        </w:rPr>
        <w:t xml:space="preserve">Data</w:t>
      </w:r>
      <w:r>
        <w:t xml:space="preserve"> </w:t>
      </w:r>
      <w:r>
        <w:t xml:space="preserve">pane →</w:t>
      </w:r>
      <w:r>
        <w:t xml:space="preserve"> </w:t>
      </w:r>
      <w:r>
        <w:rPr>
          <w:b/>
          <w:bCs/>
        </w:rPr>
        <w:t xml:space="preserve">Add data</w:t>
      </w:r>
      <w:r>
        <w:t xml:space="preserve"> </w:t>
      </w:r>
      <w:r>
        <w:t xml:space="preserve">→ SharePoint → same site → add: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CopilotDailyMetrics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CopilotAppMetrics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CopilotWeeklyMetrics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CopilotWeeklyAppMetrics</w:t>
      </w:r>
    </w:p>
    <w:bookmarkEnd w:id="31"/>
    <w:bookmarkStart w:id="32" w:name="build-screen-1-daily-overview"/>
    <w:p>
      <w:pPr>
        <w:pStyle w:val="Heading2"/>
      </w:pPr>
      <w:r>
        <w:t xml:space="preserve">10.3 Build Screen 1 — Daily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filter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Items:</w:t>
            </w:r>
            <w:r>
              <w:t xml:space="preserve"> </w:t>
            </w:r>
            <w:r>
              <w:rPr>
                <w:rStyle w:val="VerbatimChar"/>
              </w:rPr>
              <w:t xml:space="preserve">["Last 7 days","Last 30 days","Last 90 days","All time"]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</w:pPr>
            <w:r>
              <w:t xml:space="preserve">Line chart</w:t>
            </w:r>
          </w:p>
        </w:tc>
        <w:tc>
          <w:tcPr/>
          <w:p>
            <w:pPr>
              <w:pStyle w:val="Compact"/>
            </w:pPr>
            <w:r>
              <w:t xml:space="preserve">Items:</w:t>
            </w:r>
            <w:r>
              <w:t xml:space="preserve"> </w:t>
            </w:r>
            <w:r>
              <w:rPr>
                <w:rStyle w:val="VerbatimChar"/>
              </w:rPr>
              <w:t xml:space="preserve">Sort(CopilotDailyMetrics, MetricDate, Ascending)</w:t>
            </w:r>
            <w:r>
              <w:t xml:space="preserve"> </w:t>
            </w:r>
            <w:r>
              <w:t xml:space="preserve">· Series:</w:t>
            </w:r>
            <w:r>
              <w:t xml:space="preserve"> </w:t>
            </w:r>
            <w:r>
              <w:rPr>
                <w:rStyle w:val="VerbatimChar"/>
              </w:rPr>
              <w:t xml:space="preserve">"DAU"</w:t>
            </w:r>
            <w:r>
              <w:t xml:space="preserve"> </w:t>
            </w:r>
            <w:r>
              <w:t xml:space="preserve">· XLabel:</w:t>
            </w:r>
            <w:r>
              <w:t xml:space="preserve"> </w:t>
            </w:r>
            <w:r>
              <w:rPr>
                <w:rStyle w:val="VerbatimChar"/>
              </w:rPr>
              <w:t xml:space="preserve">"MetricDate"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Interactions</w:t>
            </w:r>
          </w:p>
        </w:tc>
        <w:tc>
          <w:tcPr/>
          <w:p>
            <w:pPr>
              <w:pStyle w:val="Compact"/>
            </w:pPr>
            <w:r>
              <w:t xml:space="preserve">Line chart</w:t>
            </w:r>
          </w:p>
        </w:tc>
        <w:tc>
          <w:tcPr/>
          <w:p>
            <w:pPr>
              <w:pStyle w:val="Compact"/>
            </w:pPr>
            <w:r>
              <w:t xml:space="preserve">Same Items · Series:</w:t>
            </w:r>
            <w:r>
              <w:t xml:space="preserve"> </w:t>
            </w:r>
            <w:r>
              <w:rPr>
                <w:rStyle w:val="VerbatimChar"/>
              </w:rPr>
              <w:t xml:space="preserve">"TotalInteractions"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Users</w:t>
            </w:r>
          </w:p>
        </w:tc>
        <w:tc>
          <w:tcPr/>
          <w:p>
            <w:pPr>
              <w:pStyle w:val="Compact"/>
            </w:pPr>
            <w:r>
              <w:t xml:space="preserve">Line chart</w:t>
            </w:r>
          </w:p>
        </w:tc>
        <w:tc>
          <w:tcPr/>
          <w:p>
            <w:pPr>
              <w:pStyle w:val="Compact"/>
            </w:pPr>
            <w:r>
              <w:t xml:space="preserve">Same Items · Series:</w:t>
            </w:r>
            <w:r>
              <w:t xml:space="preserve"> </w:t>
            </w:r>
            <w:r>
              <w:rPr>
                <w:rStyle w:val="VerbatimChar"/>
              </w:rPr>
              <w:t xml:space="preserve">"NewUsers"</w:t>
            </w:r>
          </w:p>
        </w:tc>
      </w:tr>
    </w:tbl>
    <w:p>
      <w:pPr>
        <w:pStyle w:val="BodyText"/>
      </w:pPr>
      <w:r>
        <w:t xml:space="preserve">To apply the date filter, wrap the Items formula:</w:t>
      </w:r>
    </w:p>
    <w:p>
      <w:pPr>
        <w:pStyle w:val="SourceCode"/>
      </w:pPr>
      <w:r>
        <w:rPr>
          <w:rStyle w:val="VerbatimChar"/>
        </w:rPr>
        <w:t xml:space="preserve">Filter(</w:t>
      </w:r>
      <w:r>
        <w:br/>
      </w:r>
      <w:r>
        <w:rPr>
          <w:rStyle w:val="VerbatimChar"/>
        </w:rPr>
        <w:t xml:space="preserve">    Sort(CopilotDailyMetrics, MetricDate, Ascending),</w:t>
      </w:r>
      <w:r>
        <w:br/>
      </w:r>
      <w:r>
        <w:rPr>
          <w:rStyle w:val="VerbatimChar"/>
        </w:rPr>
        <w:t xml:space="preserve">    MetricDate &gt;= DateAdd(Today(), If(Dropdown1.Selected.Value = "Last 7 days", -7,</w:t>
      </w:r>
      <w:r>
        <w:br/>
      </w:r>
      <w:r>
        <w:rPr>
          <w:rStyle w:val="VerbatimChar"/>
        </w:rPr>
        <w:t xml:space="preserve">                                      If(Dropdown1.Selected.Value = "Last 30 days", -30,</w:t>
      </w:r>
      <w:r>
        <w:br/>
      </w:r>
      <w:r>
        <w:rPr>
          <w:rStyle w:val="VerbatimChar"/>
        </w:rPr>
        <w:t xml:space="preserve">                                         If(Dropdown1.Selected.Value = "Last 90 days", -90, -3650))), Days)</w:t>
      </w:r>
      <w:r>
        <w:br/>
      </w:r>
      <w:r>
        <w:rPr>
          <w:rStyle w:val="VerbatimChar"/>
        </w:rPr>
        <w:t xml:space="preserve">)</w:t>
      </w:r>
    </w:p>
    <w:bookmarkEnd w:id="32"/>
    <w:bookmarkStart w:id="33" w:name="build-screen-2-app-usage"/>
    <w:p>
      <w:pPr>
        <w:pStyle w:val="Heading2"/>
      </w:pPr>
      <w:r>
        <w:t xml:space="preserve">10.4 Build Screen 2 — App Usage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 by App</w:t>
            </w:r>
          </w:p>
        </w:tc>
        <w:tc>
          <w:tcPr/>
          <w:p>
            <w:pPr>
              <w:pStyle w:val="Compact"/>
            </w:pPr>
            <w:r>
              <w:t xml:space="preserve">Bar chart</w:t>
            </w:r>
          </w:p>
        </w:tc>
        <w:tc>
          <w:tcPr/>
          <w:p>
            <w:pPr>
              <w:pStyle w:val="Compact"/>
            </w:pPr>
            <w:r>
              <w:t xml:space="preserve">Items:</w:t>
            </w:r>
            <w:r>
              <w:t xml:space="preserve"> </w:t>
            </w:r>
            <w:r>
              <w:rPr>
                <w:rStyle w:val="VerbatimChar"/>
              </w:rPr>
              <w:t xml:space="preserve">AddColumns(GroupBy(CopilotAppMetrics,"AppHost","rows"),"Total",Sum(rows,Interactions))</w:t>
            </w:r>
            <w:r>
              <w:t xml:space="preserve"> </w:t>
            </w:r>
            <w:r>
              <w:t xml:space="preserve">· Series:</w:t>
            </w:r>
            <w:r>
              <w:t xml:space="preserve"> </w:t>
            </w:r>
            <w:r>
              <w:rPr>
                <w:rStyle w:val="VerbatimChar"/>
              </w:rPr>
              <w:t xml:space="preserve">"Total"</w:t>
            </w:r>
            <w:r>
              <w:t xml:space="preserve"> </w:t>
            </w:r>
            <w:r>
              <w:t xml:space="preserve">· Labels:</w:t>
            </w:r>
            <w:r>
              <w:t xml:space="preserve"> </w:t>
            </w:r>
            <w:r>
              <w:rPr>
                <w:rStyle w:val="VerbatimChar"/>
              </w:rPr>
              <w:t xml:space="preserve">"AppHost"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by App</w:t>
            </w:r>
          </w:p>
        </w:tc>
        <w:tc>
          <w:tcPr/>
          <w:p>
            <w:pPr>
              <w:pStyle w:val="Compact"/>
            </w:pPr>
            <w:r>
              <w:t xml:space="preserve">Donut chart</w:t>
            </w:r>
          </w:p>
        </w:tc>
        <w:tc>
          <w:tcPr/>
          <w:p>
            <w:pPr>
              <w:pStyle w:val="Compact"/>
            </w:pPr>
            <w:r>
              <w:t xml:space="preserve">Same Items · Series:</w:t>
            </w:r>
            <w:r>
              <w:t xml:space="preserve"> </w:t>
            </w:r>
            <w:r>
              <w:rPr>
                <w:rStyle w:val="VerbatimChar"/>
              </w:rPr>
              <w:t xml:space="preserve">"Total"</w:t>
            </w:r>
            <w:r>
              <w:t xml:space="preserve"> </w:t>
            </w:r>
            <w:r>
              <w:t xml:space="preserve">(using Users column)</w:t>
            </w:r>
          </w:p>
        </w:tc>
      </w:tr>
    </w:tbl>
    <w:bookmarkEnd w:id="33"/>
    <w:bookmarkStart w:id="34" w:name="build-screen-3-weekly-summary"/>
    <w:p>
      <w:pPr>
        <w:pStyle w:val="Heading2"/>
      </w:pPr>
      <w:r>
        <w:t xml:space="preserve">10.5 Build Screen 3 — Weekly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metrics table</w:t>
            </w:r>
          </w:p>
        </w:tc>
        <w:tc>
          <w:tcPr/>
          <w:p>
            <w:pPr>
              <w:pStyle w:val="Compact"/>
            </w:pPr>
            <w:r>
              <w:t xml:space="preserve">Gallery</w:t>
            </w:r>
          </w:p>
        </w:tc>
        <w:tc>
          <w:tcPr/>
          <w:p>
            <w:pPr>
              <w:pStyle w:val="Compact"/>
            </w:pPr>
            <w:r>
              <w:t xml:space="preserve">Items:</w:t>
            </w:r>
            <w:r>
              <w:t xml:space="preserve"> </w:t>
            </w:r>
            <w:r>
              <w:rPr>
                <w:rStyle w:val="VerbatimChar"/>
              </w:rPr>
              <w:t xml:space="preserve">Sort(CopilotWeeklyMetrics, WeekStart, Descending)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 used this week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Text:</w:t>
            </w:r>
            <w:r>
              <w:t xml:space="preserve"> </w:t>
            </w:r>
            <w:r>
              <w:rPr>
                <w:rStyle w:val="VerbatimChar"/>
              </w:rPr>
              <w:t xml:space="preserve">First(Sort(CopilotWeeklyMetrics, WeekStart, Descending)).AppsUsed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app breakdown</w:t>
            </w:r>
          </w:p>
        </w:tc>
        <w:tc>
          <w:tcPr/>
          <w:p>
            <w:pPr>
              <w:pStyle w:val="Compact"/>
            </w:pPr>
            <w:r>
              <w:t xml:space="preserve">Bar chart</w:t>
            </w:r>
          </w:p>
        </w:tc>
        <w:tc>
          <w:tcPr/>
          <w:p>
            <w:pPr>
              <w:pStyle w:val="Compact"/>
            </w:pPr>
            <w:r>
              <w:t xml:space="preserve">Items:</w:t>
            </w:r>
            <w:r>
              <w:t xml:space="preserve"> </w:t>
            </w:r>
            <w:r>
              <w:rPr>
                <w:rStyle w:val="VerbatimChar"/>
              </w:rPr>
              <w:t xml:space="preserve">Filter(CopilotWeeklyAppMetrics, WeekStart = First(Sort(CopilotWeeklyMetrics, WeekStart, Descending)).WeekStart)</w:t>
            </w:r>
          </w:p>
        </w:tc>
      </w:tr>
    </w:tbl>
    <w:bookmarkEnd w:id="34"/>
    <w:bookmarkStart w:id="35" w:name="publish-and-embed"/>
    <w:p>
      <w:pPr>
        <w:pStyle w:val="Heading2"/>
      </w:pPr>
      <w:r>
        <w:t xml:space="preserve">10.6 Publish and embed</w:t>
      </w:r>
    </w:p>
    <w:p>
      <w:pPr>
        <w:pStyle w:val="Compact"/>
        <w:numPr>
          <w:ilvl w:val="0"/>
          <w:numId w:val="1016"/>
        </w:numPr>
      </w:pPr>
      <w:r>
        <w:t xml:space="preserve">Power Apps Studio →</w:t>
      </w:r>
      <w:r>
        <w:t xml:space="preserve"> </w:t>
      </w:r>
      <w:r>
        <w:rPr>
          <w:b/>
          <w:bCs/>
        </w:rPr>
        <w:t xml:space="preserve">File → Save → Publish</w:t>
      </w:r>
    </w:p>
    <w:p>
      <w:pPr>
        <w:pStyle w:val="Compact"/>
        <w:numPr>
          <w:ilvl w:val="0"/>
          <w:numId w:val="1016"/>
        </w:numPr>
      </w:pPr>
      <w:r>
        <w:t xml:space="preserve">SharePoint site → edit the page →</w:t>
      </w:r>
      <w:r>
        <w:t xml:space="preserve"> </w:t>
      </w:r>
      <w:r>
        <w:rPr>
          <w:b/>
          <w:bCs/>
        </w:rPr>
        <w:t xml:space="preserve">+ → Power Apps</w:t>
      </w:r>
      <w:r>
        <w:t xml:space="preserve"> </w:t>
      </w:r>
      <w:r>
        <w:t xml:space="preserve">web part</w:t>
      </w:r>
    </w:p>
    <w:p>
      <w:pPr>
        <w:pStyle w:val="Compact"/>
        <w:numPr>
          <w:ilvl w:val="0"/>
          <w:numId w:val="1016"/>
        </w:numPr>
      </w:pPr>
      <w:r>
        <w:t xml:space="preserve">Select your app → resize to full width →</w:t>
      </w:r>
      <w:r>
        <w:t xml:space="preserve"> </w:t>
      </w:r>
      <w:r>
        <w:rPr>
          <w:b/>
          <w:bCs/>
        </w:rPr>
        <w:t xml:space="preserve">Republish page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56ae9fe61e87d4bb413e8ed567547719da3be53"/>
    <w:p>
      <w:pPr>
        <w:pStyle w:val="Heading1"/>
      </w:pPr>
      <w:r>
        <w:t xml:space="preserve">Step 11: Import the Azure Monitor Workbook (Optional)</w:t>
      </w:r>
    </w:p>
    <w:p>
      <w:pPr>
        <w:pStyle w:val="FirstParagraph"/>
      </w:pPr>
      <w:r>
        <w:t xml:space="preserve">For near-real-time reporting directly from Log Analytics:</w:t>
      </w:r>
    </w:p>
    <w:p>
      <w:pPr>
        <w:pStyle w:val="Compact"/>
        <w:numPr>
          <w:ilvl w:val="0"/>
          <w:numId w:val="1017"/>
        </w:numPr>
      </w:pPr>
      <w:r>
        <w:t xml:space="preserve">Portal →</w:t>
      </w:r>
      <w:r>
        <w:t xml:space="preserve"> </w:t>
      </w:r>
      <w:r>
        <w:rPr>
          <w:b/>
          <w:bCs/>
        </w:rPr>
        <w:t xml:space="preserve">Azure Monitor → Workbooks → + New → Edit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Advanced Editor</w:t>
      </w:r>
    </w:p>
    <w:p>
      <w:pPr>
        <w:pStyle w:val="Compact"/>
        <w:numPr>
          <w:ilvl w:val="0"/>
          <w:numId w:val="1017"/>
        </w:numPr>
      </w:pPr>
      <w:r>
        <w:t xml:space="preserve">Paste contents of</w:t>
      </w:r>
      <w:r>
        <w:t xml:space="preserve"> </w:t>
      </w:r>
      <w:r>
        <w:rPr>
          <w:rStyle w:val="VerbatimChar"/>
        </w:rPr>
        <w:t xml:space="preserve">workbook/copilot-adoption-workbook.json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 name it</w:t>
      </w:r>
      <w:r>
        <w:t xml:space="preserve"> </w:t>
      </w:r>
      <w:r>
        <w:t xml:space="preserve">“Copilot Adoption Dashboard”</w:t>
      </w:r>
      <w:r>
        <w:t xml:space="preserve"> </w:t>
      </w:r>
      <w:r>
        <w:t xml:space="preserve">under Shared reports</w:t>
      </w:r>
    </w:p>
    <w:p>
      <w:pPr>
        <w:pStyle w:val="Compact"/>
        <w:numPr>
          <w:ilvl w:val="0"/>
          <w:numId w:val="1017"/>
        </w:numPr>
      </w:pPr>
      <w:r>
        <w:t xml:space="preserve">Set auto-refresh to 5 minutes</w:t>
      </w:r>
    </w:p>
    <w:p>
      <w:pPr>
        <w:pStyle w:val="FirstParagraph"/>
      </w:pPr>
      <w:r>
        <w:t xml:space="preserve">The workbook provides: Daily/Weekly Active Users, Adoption by App, Cumulative Users, Top 25 Power Users, Engagement Distribution, and Activity by Hour.</w:t>
      </w:r>
    </w:p>
    <w:p>
      <w:r>
        <w:pict>
          <v:rect style="width:0;height:1.5pt" o:hralign="center" o:hrstd="t" o:hr="t"/>
        </w:pict>
      </w:r>
    </w:p>
    <w:bookmarkEnd w:id="37"/>
    <w:bookmarkStart w:id="43" w:name="troubleshooting"/>
    <w:p>
      <w:pPr>
        <w:pStyle w:val="Heading1"/>
      </w:pPr>
      <w:r>
        <w:t xml:space="preserve">Troubleshooting</w:t>
      </w:r>
    </w:p>
    <w:bookmarkStart w:id="38" w:name="pullcopilotaudit-fails-with-af20055"/>
    <w:p>
      <w:pPr>
        <w:pStyle w:val="Heading2"/>
      </w:pPr>
      <w:r>
        <w:t xml:space="preserve">PullCopilotAudit fails with AF20055</w:t>
      </w:r>
    </w:p>
    <w:p>
      <w:pPr>
        <w:pStyle w:val="FirstParagraph"/>
      </w:pPr>
      <w:r>
        <w:t xml:space="preserve">The saved state timestamp is older than 24 hours. The Office 365 Management API rejects windows &gt; 24 h. The code automatically caps the start time at 23 hours ago — this will self-heal on the next run. If it persists, delete</w:t>
      </w:r>
      <w:r>
        <w:t xml:space="preserve"> </w:t>
      </w:r>
      <w:r>
        <w:rPr>
          <w:rStyle w:val="VerbatimChar"/>
        </w:rPr>
        <w:t xml:space="preserve">_state/lastProcessed.txt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container.</w:t>
      </w:r>
    </w:p>
    <w:bookmarkEnd w:id="38"/>
    <w:bookmarkStart w:id="39" w:name="exportadoptionmetrics-finds-no-events"/>
    <w:p>
      <w:pPr>
        <w:pStyle w:val="Heading2"/>
      </w:pPr>
      <w:r>
        <w:t xml:space="preserve">ExportAdoptionMetrics finds no events</w:t>
      </w:r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PullCopilotAudit</w:t>
      </w:r>
      <w:r>
        <w:t xml:space="preserve"> </w:t>
      </w:r>
      <w:r>
        <w:t xml:space="preserve">has run successfully and that blobs exist in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 with date-folder paths matching the lookback window (e.g. </w:t>
      </w:r>
      <w:r>
        <w:rPr>
          <w:rStyle w:val="VerbatimChar"/>
        </w:rPr>
        <w:t xml:space="preserve">2026/08/14/</w:t>
      </w:r>
      <w:r>
        <w:t xml:space="preserve">).</w:t>
      </w:r>
    </w:p>
    <w:bookmarkEnd w:id="39"/>
    <w:bookmarkStart w:id="40" w:name="Xb9fceb2f76812e38e20d82a387aa5c88f6ccb7e"/>
    <w:p>
      <w:pPr>
        <w:pStyle w:val="Heading2"/>
      </w:pPr>
      <w:r>
        <w:t xml:space="preserve">Deployment times out on SCM environment settings</w:t>
      </w:r>
    </w:p>
    <w:p>
      <w:pPr>
        <w:pStyle w:val="FirstParagraph"/>
      </w:pPr>
      <w:r>
        <w:t xml:space="preserve">The Function App has private endpoints — the SCM (Kudu) endpoint is not accessible from the public internet. Use the temporary public access approach in Step 4.</w:t>
      </w:r>
    </w:p>
    <w:bookmarkEnd w:id="40"/>
    <w:bookmarkStart w:id="41" w:name="sharepoint-list-not-found-404"/>
    <w:p>
      <w:pPr>
        <w:pStyle w:val="Heading2"/>
      </w:pPr>
      <w:r>
        <w:t xml:space="preserve">SharePoint list not found (404)</w:t>
      </w:r>
    </w:p>
    <w:p>
      <w:pPr>
        <w:pStyle w:val="FirstParagraph"/>
      </w:pPr>
      <w:r>
        <w:t xml:space="preserve">Verify the list names in the Environment variables match the exact display names of the lists, including case. The</w:t>
      </w:r>
      <w:r>
        <w:t xml:space="preserve"> </w:t>
      </w:r>
      <w:r>
        <w:rPr>
          <w:rStyle w:val="VerbatimChar"/>
        </w:rPr>
        <w:t xml:space="preserve">getbytitle()</w:t>
      </w:r>
      <w:r>
        <w:t xml:space="preserve"> </w:t>
      </w:r>
      <w:r>
        <w:t xml:space="preserve">API call is case-insensitive but must match the list title exactly.</w:t>
      </w:r>
    </w:p>
    <w:bookmarkEnd w:id="41"/>
    <w:bookmarkStart w:id="42" w:name="Xb48e07ce2b259bfd99159a560c827997dfe2324"/>
    <w:p>
      <w:pPr>
        <w:pStyle w:val="Heading2"/>
      </w:pPr>
      <w:r>
        <w:t xml:space="preserve">ActivityFeed.Read already exists (Post-Deploy script)</w:t>
      </w:r>
    </w:p>
    <w:p>
      <w:pPr>
        <w:pStyle w:val="FirstParagraph"/>
      </w:pPr>
      <w:r>
        <w:t xml:space="preserve">This is expected if re-running the script. The permission was already granted in a previous run and is silently skipped.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pendix-environment-variable-reference"/>
    <w:p>
      <w:pPr>
        <w:pStyle w:val="Heading1"/>
      </w:pPr>
      <w:r>
        <w:t xml:space="preserve">Appendix: Environment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Your Entra tenant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STORAGE_ACCOUNT_NAME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Audit ADLS Gen2 account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STORAGE_CONTAINER_NAME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copilot-logs</w:t>
            </w:r>
          </w:p>
        </w:tc>
        <w:tc>
          <w:tcPr/>
          <w:p>
            <w:pPr>
              <w:pStyle w:val="Compact"/>
            </w:pPr>
            <w:r>
              <w:t xml:space="preserve">Blob container for audit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TIME_WINDOW_MINUTES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Fallback window when no state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MGMT_API_BASE</w:t>
            </w:r>
          </w:p>
        </w:tc>
        <w:tc>
          <w:tcPr/>
          <w:p>
            <w:pPr>
              <w:pStyle w:val="Compact"/>
            </w:pPr>
            <w:r>
              <w:t xml:space="preserve">(auto)</w:t>
            </w:r>
          </w:p>
        </w:tc>
        <w:tc>
          <w:tcPr/>
          <w:p>
            <w:pPr>
              <w:pStyle w:val="Compact"/>
            </w:pPr>
            <w:r>
              <w:t xml:space="preserve">Office 365 Management API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STORAGE_AUDIENCE</w:t>
            </w:r>
          </w:p>
        </w:tc>
        <w:tc>
          <w:tcPr/>
          <w:p>
            <w:pPr>
              <w:pStyle w:val="Compact"/>
            </w:pPr>
            <w:r>
              <w:t xml:space="preserve">(auto)</w:t>
            </w:r>
          </w:p>
        </w:tc>
        <w:tc>
          <w:tcPr/>
          <w:p>
            <w:pPr>
              <w:pStyle w:val="Compact"/>
            </w:pPr>
            <w:r>
              <w:t xml:space="preserve">Storage OAuth audience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STORAGE_SUFFIX</w:t>
            </w:r>
          </w:p>
        </w:tc>
        <w:tc>
          <w:tcPr/>
          <w:p>
            <w:pPr>
              <w:pStyle w:val="Compact"/>
            </w:pPr>
            <w:r>
              <w:t xml:space="preserve">(auto)</w:t>
            </w:r>
          </w:p>
        </w:tc>
        <w:tc>
          <w:tcPr/>
          <w:p>
            <w:pPr>
              <w:pStyle w:val="Compact"/>
            </w:pPr>
            <w:r>
              <w:t xml:space="preserve">Storage endpoint 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SharePoint site for Power App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Daily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Per-app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Weekly summary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Weekly per-app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Days to scan for unprocessed dates (backfill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Cron schedule for ExportAdoptionMetrics</w:t>
            </w:r>
          </w:p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Adoption Dashboard — Full Implementation Guide</dc:title>
  <dc:creator>Microsoft</dc:creator>
  <cp:keywords/>
  <dcterms:created xsi:type="dcterms:W3CDTF">2026-08-18T14:08:55Z</dcterms:created>
  <dcterms:modified xsi:type="dcterms:W3CDTF">2026-08-18T14:08:55Z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Step-by-step deployment without Bicep</vt:lpwstr>
  </property>
</Properties>
</file>