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BDD6" w14:textId="272ED3D4" w:rsidR="009B67A3" w:rsidRDefault="004226A3">
      <w:r>
        <w:rPr>
          <w:noProof/>
        </w:rPr>
        <mc:AlternateContent>
          <mc:Choice Requires="wps">
            <w:drawing>
              <wp:inline distT="0" distB="0" distL="0" distR="0" wp14:anchorId="048DC5E4" wp14:editId="105C23A6">
                <wp:extent cx="304800" cy="304800"/>
                <wp:effectExtent l="0" t="0" r="0" b="0"/>
                <wp:docPr id="2073324158"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329CD"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454073C" wp14:editId="4705F199">
                <wp:extent cx="304800" cy="304800"/>
                <wp:effectExtent l="0" t="0" r="0" b="0"/>
                <wp:docPr id="1266366967"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2BB31"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B9F93D2" wp14:editId="2B70F334">
            <wp:extent cx="5943600" cy="4672330"/>
            <wp:effectExtent l="0" t="0" r="0" b="0"/>
            <wp:docPr id="388386275" name="Picture 1" descr="A graph of vaccin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6275" name="Picture 1" descr="A graph of vaccination&#10;&#10;AI-generated content may be incorrect."/>
                    <pic:cNvPicPr/>
                  </pic:nvPicPr>
                  <pic:blipFill>
                    <a:blip r:embed="rId4"/>
                    <a:stretch>
                      <a:fillRect/>
                    </a:stretch>
                  </pic:blipFill>
                  <pic:spPr>
                    <a:xfrm>
                      <a:off x="0" y="0"/>
                      <a:ext cx="5943600" cy="4672330"/>
                    </a:xfrm>
                    <a:prstGeom prst="rect">
                      <a:avLst/>
                    </a:prstGeom>
                  </pic:spPr>
                </pic:pic>
              </a:graphicData>
            </a:graphic>
          </wp:inline>
        </w:drawing>
      </w:r>
    </w:p>
    <w:p w14:paraId="354AFD92" w14:textId="5B5C72E6" w:rsidR="004226A3" w:rsidRDefault="004226A3">
      <w:r>
        <w:t>On 9/5/25, Henjin wrote on X DM:</w:t>
      </w:r>
      <w:r>
        <w:br/>
      </w:r>
      <w:r>
        <w:br/>
      </w:r>
      <w:r w:rsidRPr="004226A3">
        <w:t>Ok, here's a version of my GLM-based KCOR that uses fixed cohorts and that is cumulative. I think the slope adjustment is still redundant if you do adjustment for population size and age. And I think this way of presenting the data is misleading because people can't tell if the ratio is lower than normal in the baseline period, or if the ratio is higher than normal after the baseline period.</w:t>
      </w:r>
    </w:p>
    <w:sectPr w:rsidR="0042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D4"/>
    <w:rsid w:val="004226A3"/>
    <w:rsid w:val="00787ECD"/>
    <w:rsid w:val="00870759"/>
    <w:rsid w:val="008716D4"/>
    <w:rsid w:val="009B67A3"/>
    <w:rsid w:val="009F160D"/>
    <w:rsid w:val="00A5590F"/>
    <w:rsid w:val="00BF2EB4"/>
    <w:rsid w:val="00CA1656"/>
    <w:rsid w:val="00D81CCF"/>
    <w:rsid w:val="00F1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3FDC"/>
  <w15:chartTrackingRefBased/>
  <w15:docId w15:val="{BAFAE6B2-9D7D-4552-8BBE-81068B2F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6D4"/>
    <w:rPr>
      <w:rFonts w:eastAsiaTheme="majorEastAsia" w:cstheme="majorBidi"/>
      <w:color w:val="272727" w:themeColor="text1" w:themeTint="D8"/>
    </w:rPr>
  </w:style>
  <w:style w:type="paragraph" w:styleId="Title">
    <w:name w:val="Title"/>
    <w:basedOn w:val="Normal"/>
    <w:next w:val="Normal"/>
    <w:link w:val="TitleChar"/>
    <w:uiPriority w:val="10"/>
    <w:qFormat/>
    <w:rsid w:val="00871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6D4"/>
    <w:pPr>
      <w:spacing w:before="160"/>
      <w:jc w:val="center"/>
    </w:pPr>
    <w:rPr>
      <w:i/>
      <w:iCs/>
      <w:color w:val="404040" w:themeColor="text1" w:themeTint="BF"/>
    </w:rPr>
  </w:style>
  <w:style w:type="character" w:customStyle="1" w:styleId="QuoteChar">
    <w:name w:val="Quote Char"/>
    <w:basedOn w:val="DefaultParagraphFont"/>
    <w:link w:val="Quote"/>
    <w:uiPriority w:val="29"/>
    <w:rsid w:val="008716D4"/>
    <w:rPr>
      <w:i/>
      <w:iCs/>
      <w:color w:val="404040" w:themeColor="text1" w:themeTint="BF"/>
    </w:rPr>
  </w:style>
  <w:style w:type="paragraph" w:styleId="ListParagraph">
    <w:name w:val="List Paragraph"/>
    <w:basedOn w:val="Normal"/>
    <w:uiPriority w:val="34"/>
    <w:qFormat/>
    <w:rsid w:val="008716D4"/>
    <w:pPr>
      <w:ind w:left="720"/>
      <w:contextualSpacing/>
    </w:pPr>
  </w:style>
  <w:style w:type="character" w:styleId="IntenseEmphasis">
    <w:name w:val="Intense Emphasis"/>
    <w:basedOn w:val="DefaultParagraphFont"/>
    <w:uiPriority w:val="21"/>
    <w:qFormat/>
    <w:rsid w:val="008716D4"/>
    <w:rPr>
      <w:i/>
      <w:iCs/>
      <w:color w:val="0F4761" w:themeColor="accent1" w:themeShade="BF"/>
    </w:rPr>
  </w:style>
  <w:style w:type="paragraph" w:styleId="IntenseQuote">
    <w:name w:val="Intense Quote"/>
    <w:basedOn w:val="Normal"/>
    <w:next w:val="Normal"/>
    <w:link w:val="IntenseQuoteChar"/>
    <w:uiPriority w:val="30"/>
    <w:qFormat/>
    <w:rsid w:val="0087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6D4"/>
    <w:rPr>
      <w:i/>
      <w:iCs/>
      <w:color w:val="0F4761" w:themeColor="accent1" w:themeShade="BF"/>
    </w:rPr>
  </w:style>
  <w:style w:type="character" w:styleId="IntenseReference">
    <w:name w:val="Intense Reference"/>
    <w:basedOn w:val="DefaultParagraphFont"/>
    <w:uiPriority w:val="32"/>
    <w:qFormat/>
    <w:rsid w:val="00871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Kirsch</dc:creator>
  <cp:keywords/>
  <dc:description/>
  <cp:lastModifiedBy>Steve Kirsch</cp:lastModifiedBy>
  <cp:revision>2</cp:revision>
  <dcterms:created xsi:type="dcterms:W3CDTF">2025-09-06T01:45:00Z</dcterms:created>
  <dcterms:modified xsi:type="dcterms:W3CDTF">2025-09-06T01:52:00Z</dcterms:modified>
</cp:coreProperties>
</file>