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6"/>
        </w:rPr>
        <w:t>Project Design Phase-II</w:t>
      </w:r>
    </w:p>
    <w:p>
      <w:pPr>
        <w:jc w:val="center"/>
      </w:pPr>
      <w:r>
        <w:rPr>
          <w:b/>
          <w:sz w:val="30"/>
        </w:rPr>
        <w:t>Data Flow Diagram &amp; User Stories</w:t>
      </w:r>
    </w:p>
    <w:tbl>
      <w:tblPr>
        <w:tblStyle w:val="TableGrid"/>
        <w:tblW w:type="auto" w:w="0"/>
        <w:jc w:val="center"/>
        <w:tblLook w:firstColumn="1" w:firstRow="1" w:lastColumn="0" w:lastRow="0" w:noHBand="0" w:noVBand="1" w:val="04A0"/>
      </w:tblPr>
      <w:tblGrid>
        <w:gridCol w:w="7273"/>
        <w:gridCol w:w="7273"/>
      </w:tblGrid>
      <w:tr>
        <w:tc>
          <w:tcPr>
            <w:tcW w:type="dxa" w:w="7273"/>
            <w:shd w:fill="D9EAF7"/>
          </w:tcPr>
          <w:p>
            <w:r>
              <w:rPr>
                <w:rFonts w:ascii="Arial" w:hAnsi="Arial"/>
                <w:b/>
                <w:sz w:val="18"/>
              </w:rPr>
              <w:t>Date</w:t>
            </w:r>
          </w:p>
        </w:tc>
        <w:tc>
          <w:tcPr>
            <w:tcW w:type="dxa" w:w="7273"/>
          </w:tcPr>
          <w:p>
            <w:r>
              <w:rPr>
                <w:rFonts w:ascii="Arial" w:hAnsi="Arial"/>
                <w:sz w:val="18"/>
              </w:rPr>
              <w:t>28 September 2026</w:t>
            </w:r>
          </w:p>
        </w:tc>
      </w:tr>
      <w:tr>
        <w:tc>
          <w:tcPr>
            <w:tcW w:type="dxa" w:w="7273"/>
            <w:shd w:fill="D9EAF7"/>
          </w:tcPr>
          <w:p>
            <w:r>
              <w:rPr>
                <w:rFonts w:ascii="Arial" w:hAnsi="Arial"/>
                <w:b/>
                <w:sz w:val="18"/>
              </w:rPr>
              <w:t>Team ID</w:t>
            </w:r>
          </w:p>
        </w:tc>
        <w:tc>
          <w:tcPr>
            <w:tcW w:type="dxa" w:w="7273"/>
          </w:tcPr>
          <w:p>
            <w:r>
              <w:rPr>
                <w:rFonts w:ascii="Arial" w:hAnsi="Arial"/>
                <w:sz w:val="18"/>
              </w:rPr>
              <w:t>SWTID-2026-5328</w:t>
            </w:r>
          </w:p>
        </w:tc>
      </w:tr>
      <w:tr>
        <w:tc>
          <w:tcPr>
            <w:tcW w:type="dxa" w:w="7273"/>
            <w:shd w:fill="D9EAF7"/>
          </w:tcPr>
          <w:p>
            <w:r>
              <w:rPr>
                <w:rFonts w:ascii="Arial" w:hAnsi="Arial"/>
                <w:b/>
                <w:sz w:val="18"/>
              </w:rPr>
              <w:t>Project Name</w:t>
            </w:r>
          </w:p>
        </w:tc>
        <w:tc>
          <w:tcPr>
            <w:tcW w:type="dxa" w:w="7273"/>
          </w:tcPr>
          <w:p>
            <w:r>
              <w:rPr>
                <w:rFonts w:ascii="Arial" w:hAnsi="Arial"/>
                <w:sz w:val="18"/>
              </w:rPr>
              <w:t>AI WeatherWise</w:t>
            </w:r>
          </w:p>
        </w:tc>
      </w:tr>
      <w:tr>
        <w:tc>
          <w:tcPr>
            <w:tcW w:type="dxa" w:w="7273"/>
            <w:shd w:fill="D9EAF7"/>
          </w:tcPr>
          <w:p>
            <w:r>
              <w:rPr>
                <w:rFonts w:ascii="Arial" w:hAnsi="Arial"/>
                <w:b/>
                <w:sz w:val="18"/>
              </w:rPr>
              <w:t>Maximum Marks</w:t>
            </w:r>
          </w:p>
        </w:tc>
        <w:tc>
          <w:tcPr>
            <w:tcW w:type="dxa" w:w="7273"/>
          </w:tcPr>
          <w:p>
            <w:r>
              <w:rPr>
                <w:rFonts w:ascii="Arial" w:hAnsi="Arial"/>
                <w:sz w:val="18"/>
              </w:rPr>
              <w:t>4 Marks</w:t>
            </w:r>
          </w:p>
        </w:tc>
      </w:tr>
    </w:tbl>
    <w:p/>
    <w:p>
      <w:r>
        <w:rPr>
          <w:b/>
          <w:sz w:val="28"/>
        </w:rPr>
        <w:t>Data Flow Diagrams:</w:t>
      </w:r>
    </w:p>
    <w:p>
      <w:r>
        <w:t>A Data Flow Diagram (DFD) is a traditional visual representation of the information flows within a system. For AI WeatherWise, the DFD shows how weather data and user requests enter the system, how the AI processes the information, and how forecasts, recommendations, and alerts are delivered to the user.</w:t>
      </w:r>
    </w:p>
    <w:p>
      <w:r>
        <w:rPr>
          <w:b/>
        </w:rPr>
        <w:t>DFD Level 0 – AI WeatherWise</w:t>
      </w:r>
    </w:p>
    <w:tbl>
      <w:tblPr>
        <w:tblStyle w:val="TableGrid"/>
        <w:tblW w:type="auto" w:w="0"/>
        <w:jc w:val="center"/>
        <w:tblLook w:firstColumn="1" w:firstRow="1" w:lastColumn="0" w:lastRow="0" w:noHBand="0" w:noVBand="1" w:val="04A0"/>
      </w:tblPr>
      <w:tblGrid>
        <w:gridCol w:w="4849"/>
        <w:gridCol w:w="4849"/>
        <w:gridCol w:w="4849"/>
      </w:tblGrid>
      <w:tr>
        <w:tc>
          <w:tcPr>
            <w:tcW w:type="dxa" w:w="4849"/>
            <w:shd w:fill="D9EAF7"/>
          </w:tcPr>
          <w:p>
            <w:r>
              <w:rPr>
                <w:rFonts w:ascii="Arial" w:hAnsi="Arial"/>
                <w:b/>
                <w:sz w:val="18"/>
              </w:rPr>
              <w:t>Source / Process</w:t>
            </w:r>
          </w:p>
        </w:tc>
        <w:tc>
          <w:tcPr>
            <w:tcW w:type="dxa" w:w="4849"/>
            <w:shd w:fill="D9EAF7"/>
          </w:tcPr>
          <w:p>
            <w:r>
              <w:rPr>
                <w:rFonts w:ascii="Arial" w:hAnsi="Arial"/>
                <w:b/>
                <w:sz w:val="18"/>
              </w:rPr>
              <w:t>Data Flow</w:t>
            </w:r>
          </w:p>
        </w:tc>
        <w:tc>
          <w:tcPr>
            <w:tcW w:type="dxa" w:w="4849"/>
            <w:shd w:fill="D9EAF7"/>
          </w:tcPr>
          <w:p>
            <w:r>
              <w:rPr>
                <w:rFonts w:ascii="Arial" w:hAnsi="Arial"/>
                <w:b/>
                <w:sz w:val="18"/>
              </w:rPr>
              <w:t>Destination / Output</w:t>
            </w:r>
          </w:p>
        </w:tc>
      </w:tr>
      <w:tr>
        <w:tc>
          <w:tcPr>
            <w:tcW w:type="dxa" w:w="4849"/>
          </w:tcPr>
          <w:p>
            <w:r>
              <w:rPr>
                <w:rFonts w:ascii="Arial" w:hAnsi="Arial"/>
                <w:sz w:val="18"/>
              </w:rPr>
              <w:t>User</w:t>
            </w:r>
          </w:p>
        </w:tc>
        <w:tc>
          <w:tcPr>
            <w:tcW w:type="dxa" w:w="4849"/>
          </w:tcPr>
          <w:p>
            <w:r>
              <w:rPr>
                <w:rFonts w:ascii="Arial" w:hAnsi="Arial"/>
                <w:sz w:val="18"/>
              </w:rPr>
              <w:t>Location, weather query, preferences</w:t>
            </w:r>
          </w:p>
        </w:tc>
        <w:tc>
          <w:tcPr>
            <w:tcW w:type="dxa" w:w="4849"/>
          </w:tcPr>
          <w:p>
            <w:r>
              <w:rPr>
                <w:rFonts w:ascii="Arial" w:hAnsi="Arial"/>
                <w:sz w:val="18"/>
              </w:rPr>
              <w:t>AI WeatherWise</w:t>
            </w:r>
          </w:p>
        </w:tc>
      </w:tr>
      <w:tr>
        <w:tc>
          <w:tcPr>
            <w:tcW w:type="dxa" w:w="4849"/>
          </w:tcPr>
          <w:p>
            <w:r>
              <w:rPr>
                <w:rFonts w:ascii="Arial" w:hAnsi="Arial"/>
                <w:sz w:val="18"/>
              </w:rPr>
              <w:t>Weather API / Data Source</w:t>
            </w:r>
          </w:p>
        </w:tc>
        <w:tc>
          <w:tcPr>
            <w:tcW w:type="dxa" w:w="4849"/>
          </w:tcPr>
          <w:p>
            <w:r>
              <w:rPr>
                <w:rFonts w:ascii="Arial" w:hAnsi="Arial"/>
                <w:sz w:val="18"/>
              </w:rPr>
              <w:t>Current conditions, forecast, alerts</w:t>
            </w:r>
          </w:p>
        </w:tc>
        <w:tc>
          <w:tcPr>
            <w:tcW w:type="dxa" w:w="4849"/>
          </w:tcPr>
          <w:p>
            <w:r>
              <w:rPr>
                <w:rFonts w:ascii="Arial" w:hAnsi="Arial"/>
                <w:sz w:val="18"/>
              </w:rPr>
              <w:t>AI WeatherWise</w:t>
            </w:r>
          </w:p>
        </w:tc>
      </w:tr>
      <w:tr>
        <w:tc>
          <w:tcPr>
            <w:tcW w:type="dxa" w:w="4849"/>
          </w:tcPr>
          <w:p>
            <w:r>
              <w:rPr>
                <w:rFonts w:ascii="Arial" w:hAnsi="Arial"/>
                <w:sz w:val="18"/>
              </w:rPr>
              <w:t>AI WeatherWise</w:t>
            </w:r>
          </w:p>
        </w:tc>
        <w:tc>
          <w:tcPr>
            <w:tcW w:type="dxa" w:w="4849"/>
          </w:tcPr>
          <w:p>
            <w:r>
              <w:rPr>
                <w:rFonts w:ascii="Arial" w:hAnsi="Arial"/>
                <w:sz w:val="18"/>
              </w:rPr>
              <w:t>AI analysis and prediction</w:t>
            </w:r>
          </w:p>
        </w:tc>
        <w:tc>
          <w:tcPr>
            <w:tcW w:type="dxa" w:w="4849"/>
          </w:tcPr>
          <w:p>
            <w:r>
              <w:rPr>
                <w:rFonts w:ascii="Arial" w:hAnsi="Arial"/>
                <w:sz w:val="18"/>
              </w:rPr>
              <w:t>Forecast &amp; recommendations</w:t>
            </w:r>
          </w:p>
        </w:tc>
      </w:tr>
      <w:tr>
        <w:tc>
          <w:tcPr>
            <w:tcW w:type="dxa" w:w="4849"/>
          </w:tcPr>
          <w:p>
            <w:r>
              <w:rPr>
                <w:rFonts w:ascii="Arial" w:hAnsi="Arial"/>
                <w:sz w:val="18"/>
              </w:rPr>
              <w:t>AI WeatherWise</w:t>
            </w:r>
          </w:p>
        </w:tc>
        <w:tc>
          <w:tcPr>
            <w:tcW w:type="dxa" w:w="4849"/>
          </w:tcPr>
          <w:p>
            <w:r>
              <w:rPr>
                <w:rFonts w:ascii="Arial" w:hAnsi="Arial"/>
                <w:sz w:val="18"/>
              </w:rPr>
              <w:t>Severe-weather alert information</w:t>
            </w:r>
          </w:p>
        </w:tc>
        <w:tc>
          <w:tcPr>
            <w:tcW w:type="dxa" w:w="4849"/>
          </w:tcPr>
          <w:p>
            <w:r>
              <w:rPr>
                <w:rFonts w:ascii="Arial" w:hAnsi="Arial"/>
                <w:sz w:val="18"/>
              </w:rPr>
              <w:t>User notification</w:t>
            </w:r>
          </w:p>
        </w:tc>
      </w:tr>
    </w:tbl>
    <w:p>
      <w:r>
        <w:rPr>
          <w:b/>
        </w:rPr>
        <w:t>Main DFD components</w:t>
      </w:r>
    </w:p>
    <w:p>
      <w:r>
        <w:t>• External Entity: User</w:t>
      </w:r>
    </w:p>
    <w:p>
      <w:r>
        <w:t>• External Data Source: Weather API / Weather Data Provider</w:t>
      </w:r>
    </w:p>
    <w:p>
      <w:r>
        <w:t>• Process: AI WeatherWise</w:t>
      </w:r>
    </w:p>
    <w:p>
      <w:r>
        <w:t>• Data Store: User Preferences and Weather Data</w:t>
      </w:r>
    </w:p>
    <w:p>
      <w:r>
        <w:t>• Outputs: Weather Forecast, AI Insights, Recommendations, and Alerts</w:t>
      </w:r>
    </w:p>
    <w:p>
      <w:r>
        <w:rPr>
          <w:b/>
          <w:sz w:val="28"/>
        </w:rPr>
        <w:t>User Stories</w:t>
      </w:r>
    </w:p>
    <w:p>
      <w:r>
        <w:t>Use the below template to list the user stories for the AI WeatherWise product.</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shd w:fill="D9EAF7"/>
          </w:tcPr>
          <w:p>
            <w:r>
              <w:rPr>
                <w:rFonts w:ascii="Arial" w:hAnsi="Arial"/>
                <w:b/>
                <w:sz w:val="18"/>
              </w:rPr>
              <w:t>User Type</w:t>
            </w:r>
          </w:p>
        </w:tc>
        <w:tc>
          <w:tcPr>
            <w:tcW w:type="dxa" w:w="2078"/>
            <w:shd w:fill="D9EAF7"/>
          </w:tcPr>
          <w:p>
            <w:r>
              <w:rPr>
                <w:rFonts w:ascii="Arial" w:hAnsi="Arial"/>
                <w:b/>
                <w:sz w:val="18"/>
              </w:rPr>
              <w:t>Functional Requirement (Epic)</w:t>
            </w:r>
          </w:p>
        </w:tc>
        <w:tc>
          <w:tcPr>
            <w:tcW w:type="dxa" w:w="2078"/>
            <w:shd w:fill="D9EAF7"/>
          </w:tcPr>
          <w:p>
            <w:r>
              <w:rPr>
                <w:rFonts w:ascii="Arial" w:hAnsi="Arial"/>
                <w:b/>
                <w:sz w:val="18"/>
              </w:rPr>
              <w:t>User Story Number</w:t>
            </w:r>
          </w:p>
        </w:tc>
        <w:tc>
          <w:tcPr>
            <w:tcW w:type="dxa" w:w="2078"/>
            <w:shd w:fill="D9EAF7"/>
          </w:tcPr>
          <w:p>
            <w:r>
              <w:rPr>
                <w:rFonts w:ascii="Arial" w:hAnsi="Arial"/>
                <w:b/>
                <w:sz w:val="18"/>
              </w:rPr>
              <w:t>User Story / Task</w:t>
            </w:r>
          </w:p>
        </w:tc>
        <w:tc>
          <w:tcPr>
            <w:tcW w:type="dxa" w:w="2078"/>
            <w:shd w:fill="D9EAF7"/>
          </w:tcPr>
          <w:p>
            <w:r>
              <w:rPr>
                <w:rFonts w:ascii="Arial" w:hAnsi="Arial"/>
                <w:b/>
                <w:sz w:val="18"/>
              </w:rPr>
              <w:t>Acceptance criteria</w:t>
            </w:r>
          </w:p>
        </w:tc>
        <w:tc>
          <w:tcPr>
            <w:tcW w:type="dxa" w:w="2078"/>
            <w:shd w:fill="D9EAF7"/>
          </w:tcPr>
          <w:p>
            <w:r>
              <w:rPr>
                <w:rFonts w:ascii="Arial" w:hAnsi="Arial"/>
                <w:b/>
                <w:sz w:val="18"/>
              </w:rPr>
              <w:t>Priority</w:t>
            </w:r>
          </w:p>
        </w:tc>
        <w:tc>
          <w:tcPr>
            <w:tcW w:type="dxa" w:w="2078"/>
            <w:shd w:fill="D9EAF7"/>
          </w:tcPr>
          <w:p>
            <w:r>
              <w:rPr>
                <w:rFonts w:ascii="Arial" w:hAnsi="Arial"/>
                <w:b/>
                <w:sz w:val="18"/>
              </w:rPr>
              <w:t>Release</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Registration</w:t>
            </w:r>
          </w:p>
        </w:tc>
        <w:tc>
          <w:tcPr>
            <w:tcW w:type="dxa" w:w="2078"/>
            <w:vAlign w:val="center"/>
          </w:tcPr>
          <w:p>
            <w:r>
              <w:rPr>
                <w:rFonts w:ascii="Arial" w:hAnsi="Arial"/>
                <w:sz w:val="18"/>
              </w:rPr>
              <w:t>USN-1</w:t>
            </w:r>
          </w:p>
        </w:tc>
        <w:tc>
          <w:tcPr>
            <w:tcW w:type="dxa" w:w="2078"/>
            <w:vAlign w:val="center"/>
          </w:tcPr>
          <w:p>
            <w:r>
              <w:rPr>
                <w:rFonts w:ascii="Arial" w:hAnsi="Arial"/>
                <w:sz w:val="18"/>
              </w:rPr>
              <w:t>As a user, I can register for AI WeatherWise using my email and password.</w:t>
            </w:r>
          </w:p>
        </w:tc>
        <w:tc>
          <w:tcPr>
            <w:tcW w:type="dxa" w:w="2078"/>
            <w:vAlign w:val="center"/>
          </w:tcPr>
          <w:p>
            <w:r>
              <w:rPr>
                <w:rFonts w:ascii="Arial" w:hAnsi="Arial"/>
                <w:sz w:val="18"/>
              </w:rPr>
              <w:t>I can create an account and access my dashboard.</w:t>
            </w:r>
          </w:p>
        </w:tc>
        <w:tc>
          <w:tcPr>
            <w:tcW w:type="dxa" w:w="2078"/>
            <w:vAlign w:val="center"/>
          </w:tcPr>
          <w:p>
            <w:r>
              <w:rPr>
                <w:rFonts w:ascii="Arial" w:hAnsi="Arial"/>
                <w:sz w:val="18"/>
              </w:rPr>
              <w:t>High</w:t>
            </w:r>
          </w:p>
        </w:tc>
        <w:tc>
          <w:tcPr>
            <w:tcW w:type="dxa" w:w="2078"/>
            <w:vAlign w:val="center"/>
          </w:tcPr>
          <w:p>
            <w:r>
              <w:rPr>
                <w:rFonts w:ascii="Arial" w:hAnsi="Arial"/>
                <w:sz w:val="18"/>
              </w:rPr>
              <w:t>Sprint-1</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Location &amp; Dashboard</w:t>
            </w:r>
          </w:p>
        </w:tc>
        <w:tc>
          <w:tcPr>
            <w:tcW w:type="dxa" w:w="2078"/>
            <w:vAlign w:val="center"/>
          </w:tcPr>
          <w:p>
            <w:r>
              <w:rPr>
                <w:rFonts w:ascii="Arial" w:hAnsi="Arial"/>
                <w:sz w:val="18"/>
              </w:rPr>
              <w:t>USN-2</w:t>
            </w:r>
          </w:p>
        </w:tc>
        <w:tc>
          <w:tcPr>
            <w:tcW w:type="dxa" w:w="2078"/>
            <w:vAlign w:val="center"/>
          </w:tcPr>
          <w:p>
            <w:r>
              <w:rPr>
                <w:rFonts w:ascii="Arial" w:hAnsi="Arial"/>
                <w:sz w:val="18"/>
              </w:rPr>
              <w:t>As a user, I can select or enter my location to view weather information.</w:t>
            </w:r>
          </w:p>
        </w:tc>
        <w:tc>
          <w:tcPr>
            <w:tcW w:type="dxa" w:w="2078"/>
            <w:vAlign w:val="center"/>
          </w:tcPr>
          <w:p>
            <w:r>
              <w:rPr>
                <w:rFonts w:ascii="Arial" w:hAnsi="Arial"/>
                <w:sz w:val="18"/>
              </w:rPr>
              <w:t>The dashboard displays weather information for the selected location.</w:t>
            </w:r>
          </w:p>
        </w:tc>
        <w:tc>
          <w:tcPr>
            <w:tcW w:type="dxa" w:w="2078"/>
            <w:vAlign w:val="center"/>
          </w:tcPr>
          <w:p>
            <w:r>
              <w:rPr>
                <w:rFonts w:ascii="Arial" w:hAnsi="Arial"/>
                <w:sz w:val="18"/>
              </w:rPr>
              <w:t>High</w:t>
            </w:r>
          </w:p>
        </w:tc>
        <w:tc>
          <w:tcPr>
            <w:tcW w:type="dxa" w:w="2078"/>
            <w:vAlign w:val="center"/>
          </w:tcPr>
          <w:p>
            <w:r>
              <w:rPr>
                <w:rFonts w:ascii="Arial" w:hAnsi="Arial"/>
                <w:sz w:val="18"/>
              </w:rPr>
              <w:t>Sprint-1</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Weather Forecast</w:t>
            </w:r>
          </w:p>
        </w:tc>
        <w:tc>
          <w:tcPr>
            <w:tcW w:type="dxa" w:w="2078"/>
            <w:vAlign w:val="center"/>
          </w:tcPr>
          <w:p>
            <w:r>
              <w:rPr>
                <w:rFonts w:ascii="Arial" w:hAnsi="Arial"/>
                <w:sz w:val="18"/>
              </w:rPr>
              <w:t>USN-3</w:t>
            </w:r>
          </w:p>
        </w:tc>
        <w:tc>
          <w:tcPr>
            <w:tcW w:type="dxa" w:w="2078"/>
            <w:vAlign w:val="center"/>
          </w:tcPr>
          <w:p>
            <w:r>
              <w:rPr>
                <w:rFonts w:ascii="Arial" w:hAnsi="Arial"/>
                <w:sz w:val="18"/>
              </w:rPr>
              <w:t>As a user, I can view current weather and upcoming forecasts.</w:t>
            </w:r>
          </w:p>
        </w:tc>
        <w:tc>
          <w:tcPr>
            <w:tcW w:type="dxa" w:w="2078"/>
            <w:vAlign w:val="center"/>
          </w:tcPr>
          <w:p>
            <w:r>
              <w:rPr>
                <w:rFonts w:ascii="Arial" w:hAnsi="Arial"/>
                <w:sz w:val="18"/>
              </w:rPr>
              <w:t>Current conditions and forecast details are displayed clearly.</w:t>
            </w:r>
          </w:p>
        </w:tc>
        <w:tc>
          <w:tcPr>
            <w:tcW w:type="dxa" w:w="2078"/>
            <w:vAlign w:val="center"/>
          </w:tcPr>
          <w:p>
            <w:r>
              <w:rPr>
                <w:rFonts w:ascii="Arial" w:hAnsi="Arial"/>
                <w:sz w:val="18"/>
              </w:rPr>
              <w:t>High</w:t>
            </w:r>
          </w:p>
        </w:tc>
        <w:tc>
          <w:tcPr>
            <w:tcW w:type="dxa" w:w="2078"/>
            <w:vAlign w:val="center"/>
          </w:tcPr>
          <w:p>
            <w:r>
              <w:rPr>
                <w:rFonts w:ascii="Arial" w:hAnsi="Arial"/>
                <w:sz w:val="18"/>
              </w:rPr>
              <w:t>Sprint-1</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AI Insights</w:t>
            </w:r>
          </w:p>
        </w:tc>
        <w:tc>
          <w:tcPr>
            <w:tcW w:type="dxa" w:w="2078"/>
            <w:vAlign w:val="center"/>
          </w:tcPr>
          <w:p>
            <w:r>
              <w:rPr>
                <w:rFonts w:ascii="Arial" w:hAnsi="Arial"/>
                <w:sz w:val="18"/>
              </w:rPr>
              <w:t>USN-4</w:t>
            </w:r>
          </w:p>
        </w:tc>
        <w:tc>
          <w:tcPr>
            <w:tcW w:type="dxa" w:w="2078"/>
            <w:vAlign w:val="center"/>
          </w:tcPr>
          <w:p>
            <w:r>
              <w:rPr>
                <w:rFonts w:ascii="Arial" w:hAnsi="Arial"/>
                <w:sz w:val="18"/>
              </w:rPr>
              <w:t>As a user, I can receive AI-generated weather insights and practical recommendations.</w:t>
            </w:r>
          </w:p>
        </w:tc>
        <w:tc>
          <w:tcPr>
            <w:tcW w:type="dxa" w:w="2078"/>
            <w:vAlign w:val="center"/>
          </w:tcPr>
          <w:p>
            <w:r>
              <w:rPr>
                <w:rFonts w:ascii="Arial" w:hAnsi="Arial"/>
                <w:sz w:val="18"/>
              </w:rPr>
              <w:t>The system provides understandable recommendations based on available weather data.</w:t>
            </w:r>
          </w:p>
        </w:tc>
        <w:tc>
          <w:tcPr>
            <w:tcW w:type="dxa" w:w="2078"/>
            <w:vAlign w:val="center"/>
          </w:tcPr>
          <w:p>
            <w:r>
              <w:rPr>
                <w:rFonts w:ascii="Arial" w:hAnsi="Arial"/>
                <w:sz w:val="18"/>
              </w:rPr>
              <w:t>High</w:t>
            </w:r>
          </w:p>
        </w:tc>
        <w:tc>
          <w:tcPr>
            <w:tcW w:type="dxa" w:w="2078"/>
            <w:vAlign w:val="center"/>
          </w:tcPr>
          <w:p>
            <w:r>
              <w:rPr>
                <w:rFonts w:ascii="Arial" w:hAnsi="Arial"/>
                <w:sz w:val="18"/>
              </w:rPr>
              <w:t>Sprint-2</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Weather Alerts</w:t>
            </w:r>
          </w:p>
        </w:tc>
        <w:tc>
          <w:tcPr>
            <w:tcW w:type="dxa" w:w="2078"/>
            <w:vAlign w:val="center"/>
          </w:tcPr>
          <w:p>
            <w:r>
              <w:rPr>
                <w:rFonts w:ascii="Arial" w:hAnsi="Arial"/>
                <w:sz w:val="18"/>
              </w:rPr>
              <w:t>USN-5</w:t>
            </w:r>
          </w:p>
        </w:tc>
        <w:tc>
          <w:tcPr>
            <w:tcW w:type="dxa" w:w="2078"/>
            <w:vAlign w:val="center"/>
          </w:tcPr>
          <w:p>
            <w:r>
              <w:rPr>
                <w:rFonts w:ascii="Arial" w:hAnsi="Arial"/>
                <w:sz w:val="18"/>
              </w:rPr>
              <w:t>As a user, I can receive alerts for important or severe weather conditions.</w:t>
            </w:r>
          </w:p>
        </w:tc>
        <w:tc>
          <w:tcPr>
            <w:tcW w:type="dxa" w:w="2078"/>
            <w:vAlign w:val="center"/>
          </w:tcPr>
          <w:p>
            <w:r>
              <w:rPr>
                <w:rFonts w:ascii="Arial" w:hAnsi="Arial"/>
                <w:sz w:val="18"/>
              </w:rPr>
              <w:t>I receive a notification when a relevant weather alert is available.</w:t>
            </w:r>
          </w:p>
        </w:tc>
        <w:tc>
          <w:tcPr>
            <w:tcW w:type="dxa" w:w="2078"/>
            <w:vAlign w:val="center"/>
          </w:tcPr>
          <w:p>
            <w:r>
              <w:rPr>
                <w:rFonts w:ascii="Arial" w:hAnsi="Arial"/>
                <w:sz w:val="18"/>
              </w:rPr>
              <w:t>High</w:t>
            </w:r>
          </w:p>
        </w:tc>
        <w:tc>
          <w:tcPr>
            <w:tcW w:type="dxa" w:w="2078"/>
            <w:vAlign w:val="center"/>
          </w:tcPr>
          <w:p>
            <w:r>
              <w:rPr>
                <w:rFonts w:ascii="Arial" w:hAnsi="Arial"/>
                <w:sz w:val="18"/>
              </w:rPr>
              <w:t>Sprint-2</w:t>
            </w:r>
          </w:p>
        </w:tc>
      </w:tr>
      <w:tr>
        <w:tc>
          <w:tcPr>
            <w:tcW w:type="dxa" w:w="2078"/>
            <w:vAlign w:val="center"/>
          </w:tcPr>
          <w:p>
            <w:r>
              <w:rPr>
                <w:rFonts w:ascii="Arial" w:hAnsi="Arial"/>
                <w:sz w:val="18"/>
              </w:rPr>
              <w:t>Customer (Mobile/Web user)</w:t>
            </w:r>
          </w:p>
        </w:tc>
        <w:tc>
          <w:tcPr>
            <w:tcW w:type="dxa" w:w="2078"/>
            <w:vAlign w:val="center"/>
          </w:tcPr>
          <w:p>
            <w:r>
              <w:rPr>
                <w:rFonts w:ascii="Arial" w:hAnsi="Arial"/>
                <w:sz w:val="18"/>
              </w:rPr>
              <w:t>Preferences</w:t>
            </w:r>
          </w:p>
        </w:tc>
        <w:tc>
          <w:tcPr>
            <w:tcW w:type="dxa" w:w="2078"/>
            <w:vAlign w:val="center"/>
          </w:tcPr>
          <w:p>
            <w:r>
              <w:rPr>
                <w:rFonts w:ascii="Arial" w:hAnsi="Arial"/>
                <w:sz w:val="18"/>
              </w:rPr>
              <w:t>USN-6</w:t>
            </w:r>
          </w:p>
        </w:tc>
        <w:tc>
          <w:tcPr>
            <w:tcW w:type="dxa" w:w="2078"/>
            <w:vAlign w:val="center"/>
          </w:tcPr>
          <w:p>
            <w:r>
              <w:rPr>
                <w:rFonts w:ascii="Arial" w:hAnsi="Arial"/>
                <w:sz w:val="18"/>
              </w:rPr>
              <w:t>As a user, I can manage my preferred locations and notification settings.</w:t>
            </w:r>
          </w:p>
        </w:tc>
        <w:tc>
          <w:tcPr>
            <w:tcW w:type="dxa" w:w="2078"/>
            <w:vAlign w:val="center"/>
          </w:tcPr>
          <w:p>
            <w:r>
              <w:rPr>
                <w:rFonts w:ascii="Arial" w:hAnsi="Arial"/>
                <w:sz w:val="18"/>
              </w:rPr>
              <w:t>My saved locations and notification preferences can be updated.</w:t>
            </w:r>
          </w:p>
        </w:tc>
        <w:tc>
          <w:tcPr>
            <w:tcW w:type="dxa" w:w="2078"/>
            <w:vAlign w:val="center"/>
          </w:tcPr>
          <w:p>
            <w:r>
              <w:rPr>
                <w:rFonts w:ascii="Arial" w:hAnsi="Arial"/>
                <w:sz w:val="18"/>
              </w:rPr>
              <w:t>Medium</w:t>
            </w:r>
          </w:p>
        </w:tc>
        <w:tc>
          <w:tcPr>
            <w:tcW w:type="dxa" w:w="2078"/>
            <w:vAlign w:val="center"/>
          </w:tcPr>
          <w:p>
            <w:r>
              <w:rPr>
                <w:rFonts w:ascii="Arial" w:hAnsi="Arial"/>
                <w:sz w:val="18"/>
              </w:rPr>
              <w:t>Sprint-2</w:t>
            </w:r>
          </w:p>
        </w:tc>
      </w:tr>
      <w:tr>
        <w:tc>
          <w:tcPr>
            <w:tcW w:type="dxa" w:w="2078"/>
            <w:vAlign w:val="center"/>
          </w:tcPr>
          <w:p>
            <w:r>
              <w:rPr>
                <w:rFonts w:ascii="Arial" w:hAnsi="Arial"/>
                <w:sz w:val="18"/>
              </w:rPr>
              <w:t>Customer Care Executive</w:t>
            </w:r>
          </w:p>
        </w:tc>
        <w:tc>
          <w:tcPr>
            <w:tcW w:type="dxa" w:w="2078"/>
            <w:vAlign w:val="center"/>
          </w:tcPr>
          <w:p>
            <w:r>
              <w:rPr>
                <w:rFonts w:ascii="Arial" w:hAnsi="Arial"/>
                <w:sz w:val="18"/>
              </w:rPr>
              <w:t>Customer Support</w:t>
            </w:r>
          </w:p>
        </w:tc>
        <w:tc>
          <w:tcPr>
            <w:tcW w:type="dxa" w:w="2078"/>
            <w:vAlign w:val="center"/>
          </w:tcPr>
          <w:p>
            <w:r>
              <w:rPr>
                <w:rFonts w:ascii="Arial" w:hAnsi="Arial"/>
                <w:sz w:val="18"/>
              </w:rPr>
              <w:t>USN-7</w:t>
            </w:r>
          </w:p>
        </w:tc>
        <w:tc>
          <w:tcPr>
            <w:tcW w:type="dxa" w:w="2078"/>
            <w:vAlign w:val="center"/>
          </w:tcPr>
          <w:p>
            <w:r>
              <w:rPr>
                <w:rFonts w:ascii="Arial" w:hAnsi="Arial"/>
                <w:sz w:val="18"/>
              </w:rPr>
              <w:t>As a customer care executive, I can assist users with account and application issues.</w:t>
            </w:r>
          </w:p>
        </w:tc>
        <w:tc>
          <w:tcPr>
            <w:tcW w:type="dxa" w:w="2078"/>
            <w:vAlign w:val="center"/>
          </w:tcPr>
          <w:p>
            <w:r>
              <w:rPr>
                <w:rFonts w:ascii="Arial" w:hAnsi="Arial"/>
                <w:sz w:val="18"/>
              </w:rPr>
              <w:t>I can view the required user issue information and record support actions.</w:t>
            </w:r>
          </w:p>
        </w:tc>
        <w:tc>
          <w:tcPr>
            <w:tcW w:type="dxa" w:w="2078"/>
            <w:vAlign w:val="center"/>
          </w:tcPr>
          <w:p>
            <w:r>
              <w:rPr>
                <w:rFonts w:ascii="Arial" w:hAnsi="Arial"/>
                <w:sz w:val="18"/>
              </w:rPr>
              <w:t>Medium</w:t>
            </w:r>
          </w:p>
        </w:tc>
        <w:tc>
          <w:tcPr>
            <w:tcW w:type="dxa" w:w="2078"/>
            <w:vAlign w:val="center"/>
          </w:tcPr>
          <w:p>
            <w:r>
              <w:rPr>
                <w:rFonts w:ascii="Arial" w:hAnsi="Arial"/>
                <w:sz w:val="18"/>
              </w:rPr>
              <w:t>Sprint-3</w:t>
            </w:r>
          </w:p>
        </w:tc>
      </w:tr>
      <w:tr>
        <w:tc>
          <w:tcPr>
            <w:tcW w:type="dxa" w:w="2078"/>
            <w:vAlign w:val="center"/>
          </w:tcPr>
          <w:p>
            <w:r>
              <w:rPr>
                <w:rFonts w:ascii="Arial" w:hAnsi="Arial"/>
                <w:sz w:val="18"/>
              </w:rPr>
              <w:t>Administrator</w:t>
            </w:r>
          </w:p>
        </w:tc>
        <w:tc>
          <w:tcPr>
            <w:tcW w:type="dxa" w:w="2078"/>
            <w:vAlign w:val="center"/>
          </w:tcPr>
          <w:p>
            <w:r>
              <w:rPr>
                <w:rFonts w:ascii="Arial" w:hAnsi="Arial"/>
                <w:sz w:val="18"/>
              </w:rPr>
              <w:t>System Management</w:t>
            </w:r>
          </w:p>
        </w:tc>
        <w:tc>
          <w:tcPr>
            <w:tcW w:type="dxa" w:w="2078"/>
            <w:vAlign w:val="center"/>
          </w:tcPr>
          <w:p>
            <w:r>
              <w:rPr>
                <w:rFonts w:ascii="Arial" w:hAnsi="Arial"/>
                <w:sz w:val="18"/>
              </w:rPr>
              <w:t>USN-8</w:t>
            </w:r>
          </w:p>
        </w:tc>
        <w:tc>
          <w:tcPr>
            <w:tcW w:type="dxa" w:w="2078"/>
            <w:vAlign w:val="center"/>
          </w:tcPr>
          <w:p>
            <w:r>
              <w:rPr>
                <w:rFonts w:ascii="Arial" w:hAnsi="Arial"/>
                <w:sz w:val="18"/>
              </w:rPr>
              <w:t>As an administrator, I can manage users, weather data sources, and system settings.</w:t>
            </w:r>
          </w:p>
        </w:tc>
        <w:tc>
          <w:tcPr>
            <w:tcW w:type="dxa" w:w="2078"/>
            <w:vAlign w:val="center"/>
          </w:tcPr>
          <w:p>
            <w:r>
              <w:rPr>
                <w:rFonts w:ascii="Arial" w:hAnsi="Arial"/>
                <w:sz w:val="18"/>
              </w:rPr>
              <w:t>Authorized administrators can manage system data and settings.</w:t>
            </w:r>
          </w:p>
        </w:tc>
        <w:tc>
          <w:tcPr>
            <w:tcW w:type="dxa" w:w="2078"/>
            <w:vAlign w:val="center"/>
          </w:tcPr>
          <w:p>
            <w:r>
              <w:rPr>
                <w:rFonts w:ascii="Arial" w:hAnsi="Arial"/>
                <w:sz w:val="18"/>
              </w:rPr>
              <w:t>High</w:t>
            </w:r>
          </w:p>
        </w:tc>
        <w:tc>
          <w:tcPr>
            <w:tcW w:type="dxa" w:w="2078"/>
            <w:vAlign w:val="center"/>
          </w:tcPr>
          <w:p>
            <w:r>
              <w:rPr>
                <w:rFonts w:ascii="Arial" w:hAnsi="Arial"/>
                <w:sz w:val="18"/>
              </w:rPr>
              <w:t>Sprint-3</w:t>
            </w:r>
          </w:p>
        </w:tc>
      </w:tr>
    </w:tbl>
    <w:p>
      <w:r>
        <w:rPr>
          <w:b/>
          <w:sz w:val="28"/>
        </w:rPr>
        <w:t>Project Description</w:t>
      </w:r>
    </w:p>
    <w:p>
      <w:r>
        <w:t>AI WeatherWise is a weather information and decision-support application that combines weather data with AI-based analysis to provide forecasts, understandable insights, personalized recommendations, and timely weather alerts.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