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Microsoft YaHei" w:cs="Microsoft YaHei" w:eastAsia="Microsoft YaHei" w:hAnsi="Microsoft YaHei"/>
          <w:b/>
          <w:bCs/>
          <w:color w:val="1F3864"/>
          <w:sz w:val="40"/>
          <w:szCs w:val="40"/>
        </w:rPr>
        <w:t xml:space="preserve">ROS 2 服务通信笔记（人脸检测案例）</w:t>
      </w:r>
    </w:p>
    <w:p>
      <w:pPr>
        <w:spacing w:after="300"/>
        <w:jc w:val="center"/>
      </w:pPr>
      <w:r>
        <w:rPr>
          <w:rFonts w:ascii="Microsoft YaHei" w:cs="Microsoft YaHei" w:eastAsia="Microsoft YaHei" w:hAnsi="Microsoft YaHei"/>
          <w:i/>
          <w:iCs/>
          <w:color w:val="595959"/>
          <w:sz w:val="24"/>
          <w:szCs w:val="24"/>
        </w:rPr>
        <w:t xml:space="preserve">—— 4.2.1 ~ 4.2.4 课堂笔记整理</w:t>
      </w:r>
    </w:p>
    <w:p>
      <w:pPr>
        <w:pStyle w:val="Heading1"/>
        <w:keepNext/>
        <w:pBdr>
          <w:bottom w:val="single" w:color="2F5496" w:sz="6" w:space="4"/>
        </w:pBdr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2F5496"/>
          <w:sz w:val="28"/>
          <w:szCs w:val="28"/>
        </w:rPr>
        <w:t xml:space="preserve">一、架构脉络：4.2.1 ~ 4.2.4 的完整闭环</w:t>
      </w:r>
    </w:p>
    <w:p>
      <w:pPr>
        <w:spacing w:after="1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这四节课通过一个“人脸检测”的真实案例，带你走完了 ROS 2 服务的完整开发生命周期：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000"/>
        <w:gridCol w:w="5300"/>
      </w:tblGrid>
      <w:tr>
        <w:trPr>
          <w:tblHeader/>
        </w:trPr>
        <w:tc>
          <w:tcPr>
            <w:tcW w:type="dxa" w:w="1100"/>
            <w:shd w:fill="2F5496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课节</w:t>
            </w:r>
          </w:p>
        </w:tc>
        <w:tc>
          <w:tcPr>
            <w:tcW w:type="dxa" w:w="3000"/>
            <w:shd w:fill="2F5496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5300"/>
            <w:shd w:fill="2F5496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作用</w:t>
            </w:r>
          </w:p>
        </w:tc>
      </w:tr>
      <w:tr>
        <w:tc>
          <w:tcPr>
            <w:tcW w:type="dxa" w:w="11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4.2.1</w:t>
            </w:r>
          </w:p>
        </w:tc>
        <w:tc>
          <w:tcPr>
            <w:tcW w:type="dxa" w:w="30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自定义服务接口 (.srv)</w:t>
            </w:r>
          </w:p>
        </w:tc>
        <w:tc>
          <w:tcPr>
            <w:tcW w:type="dxa" w:w="53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制定“一问一答”数据规范（图片 in → 坐标 out）</w:t>
            </w:r>
          </w:p>
        </w:tc>
      </w:tr>
      <w:tr>
        <w:tc>
          <w:tcPr>
            <w:tcW w:type="dxa" w:w="1100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4.2.2</w:t>
            </w:r>
          </w:p>
        </w:tc>
        <w:tc>
          <w:tcPr>
            <w:tcW w:type="dxa" w:w="3000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准备与算法验证 (Python)</w:t>
            </w:r>
          </w:p>
        </w:tc>
        <w:tc>
          <w:tcPr>
            <w:tcW w:type="dxa" w:w="5300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脱离 ROS，单独把视觉模型与读图测试通畅</w:t>
            </w:r>
          </w:p>
        </w:tc>
      </w:tr>
      <w:tr>
        <w:tc>
          <w:tcPr>
            <w:tcW w:type="dxa" w:w="11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4.2.3</w:t>
            </w:r>
          </w:p>
        </w:tc>
        <w:tc>
          <w:tcPr>
            <w:tcW w:type="dxa" w:w="30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服务端节点 (Server)</w:t>
            </w:r>
          </w:p>
        </w:tc>
        <w:tc>
          <w:tcPr>
            <w:tcW w:type="dxa" w:w="53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开设服务窗口，接收图片，调用模型，返回结果</w:t>
            </w:r>
          </w:p>
        </w:tc>
      </w:tr>
      <w:tr>
        <w:tc>
          <w:tcPr>
            <w:tcW w:type="dxa" w:w="1100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4.2.4</w:t>
            </w:r>
          </w:p>
        </w:tc>
        <w:tc>
          <w:tcPr>
            <w:tcW w:type="dxa" w:w="3000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客户端节点 (Client)</w:t>
            </w:r>
          </w:p>
        </w:tc>
        <w:tc>
          <w:tcPr>
            <w:tcW w:type="dxa" w:w="5300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发送图片，异步等待结果，拿到坐标并画图展示</w:t>
            </w:r>
          </w:p>
        </w:tc>
      </w:tr>
    </w:tbl>
    <w:p>
      <w:pPr>
        <w:spacing w:after="80"/>
      </w:pPr>
    </w:p>
    <w:p>
      <w:pPr>
        <w:pStyle w:val="Heading1"/>
        <w:keepNext/>
        <w:pBdr>
          <w:bottom w:val="single" w:color="C00000" w:sz="6" w:space="4"/>
        </w:pBdr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C00000"/>
          <w:sz w:val="28"/>
          <w:szCs w:val="28"/>
        </w:rPr>
        <w:t xml:space="preserve">二、必须死记的硬规则与代码模板（核心考点 / 肌肉记忆）</w:t>
      </w:r>
    </w:p>
    <w:p>
      <w:pPr>
        <w:pStyle w:val="Heading2"/>
        <w:keepNext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1F3864"/>
          <w:sz w:val="24"/>
          <w:szCs w:val="24"/>
        </w:rPr>
        <w:t xml:space="preserve">1. .srv 接口定义与配置规范 (4.2.1)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文件存放路径：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必须建在功能包根目录的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srv/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文件夹下（如 </w:t>
      </w:r>
      <w:r>
        <w:rPr>
          <w:rFonts w:ascii="Consolas" w:cs="Consolas" w:eastAsia="Consolas" w:hAnsi="Consolas"/>
          <w:sz w:val="20"/>
          <w:szCs w:val="20"/>
        </w:rPr>
        <w:t xml:space="preserve">srv/FaceDetector.srv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），且接口功能包必须是 </w:t>
      </w:r>
      <w:r>
        <w:rPr>
          <w:rFonts w:ascii="Consolas" w:cs="Consolas" w:eastAsia="Consolas" w:hAnsi="Consolas"/>
          <w:sz w:val="20"/>
          <w:szCs w:val="20"/>
        </w:rPr>
        <w:t xml:space="preserve">ament_cmake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构建类型。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三横线分割法则：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文件中间必须严格用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---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隔开，上半部分是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Request（请求）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，下半部分是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Response（响应）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配置文件两处必须改：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package.xml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：必须添加 </w:t>
      </w:r>
      <w:r>
        <w:rPr>
          <w:rFonts w:ascii="Consolas" w:cs="Consolas" w:eastAsia="Consolas" w:hAnsi="Consolas"/>
          <w:sz w:val="20"/>
          <w:szCs w:val="20"/>
        </w:rPr>
        <w:t xml:space="preserve">&lt;member_of_group&gt;rosidl_interface_packages&lt;/member_of_group&gt;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CMakeLists.txt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：必须使用 </w:t>
      </w:r>
      <w:r>
        <w:rPr>
          <w:rFonts w:ascii="Consolas" w:cs="Consolas" w:eastAsia="Consolas" w:hAnsi="Consolas"/>
          <w:sz w:val="20"/>
          <w:szCs w:val="20"/>
        </w:rPr>
        <w:t xml:space="preserve">rosidl_generate_interfaces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，若依赖了系统类型（如图像），必须显式注明 </w:t>
      </w:r>
      <w:r>
        <w:rPr>
          <w:rFonts w:ascii="Consolas" w:cs="Consolas" w:eastAsia="Consolas" w:hAnsi="Consolas"/>
          <w:sz w:val="20"/>
          <w:szCs w:val="20"/>
        </w:rPr>
        <w:t xml:space="preserve">DEPENDENCIES sensor_msgs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</w:t>
      </w:r>
    </w:p>
    <w:p>
      <w:pPr>
        <w:pStyle w:val="Heading2"/>
        <w:keepNext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1F3864"/>
          <w:sz w:val="24"/>
          <w:szCs w:val="24"/>
        </w:rPr>
        <w:t xml:space="preserve">2. ROS 2 静态资源定位铁律 (4.2.2)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动态路径获取：</w:t>
      </w:r>
    </w:p>
    <w:p>
      <w:pPr>
        <w:keepNext/>
        <w:keepLines/>
        <w:shd w:fill="F5F5F5" w:val="clear"/>
        <w:spacing w:after="0" w:line="276"/>
        <w:ind w:left="792"/>
      </w:pPr>
      <w:r>
        <w:rPr>
          <w:rFonts w:ascii="Consolas" w:cs="Consolas" w:eastAsia="Consolas" w:hAnsi="Consolas"/>
          <w:sz w:val="20"/>
          <w:szCs w:val="20"/>
        </w:rPr>
        <w:t xml:space="preserve">from ament_index_python.packages import get_package_share_directory</w:t>
      </w:r>
    </w:p>
    <w:p>
      <w:pPr>
        <w:keepNext/>
        <w:keepLines/>
        <w:shd w:fill="F5F5F5" w:val="clear"/>
        <w:spacing w:after="0" w:line="276"/>
        <w:ind w:left="792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 w:val="false"/>
        <w:keepLines/>
        <w:shd w:fill="F5F5F5" w:val="clear"/>
        <w:spacing w:after="0" w:line="276"/>
        <w:ind w:left="792"/>
      </w:pPr>
      <w:r>
        <w:rPr>
          <w:rFonts w:ascii="Consolas" w:cs="Consolas" w:eastAsia="Consolas" w:hAnsi="Consolas"/>
          <w:sz w:val="20"/>
          <w:szCs w:val="20"/>
        </w:rPr>
        <w:t xml:space="preserve">pkg_path = get_package_share_directory('包名')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b/>
          <w:bCs/>
          <w:color w:val="C00000"/>
          <w:sz w:val="21"/>
          <w:szCs w:val="21"/>
        </w:rPr>
        <w:t xml:space="preserve">绝对不能写死绝对路径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（如 </w:t>
      </w:r>
      <w:r>
        <w:rPr>
          <w:rFonts w:ascii="Consolas" w:cs="Consolas" w:eastAsia="Consolas" w:hAnsi="Consolas"/>
          <w:sz w:val="20"/>
          <w:szCs w:val="20"/>
        </w:rPr>
        <w:t xml:space="preserve">/home/skit/...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），换机器必定报错。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setup.py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 必须配置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data_files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ROS 2 运行程序只看 </w:t>
      </w:r>
      <w:r>
        <w:rPr>
          <w:rFonts w:ascii="Consolas" w:cs="Consolas" w:eastAsia="Consolas" w:hAnsi="Consolas"/>
          <w:sz w:val="20"/>
          <w:szCs w:val="20"/>
        </w:rPr>
        <w:t xml:space="preserve">install/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目录，代码里的图片、配置文件必须在 </w:t>
      </w:r>
      <w:r>
        <w:rPr>
          <w:rFonts w:ascii="Consolas" w:cs="Consolas" w:eastAsia="Consolas" w:hAnsi="Consolas"/>
          <w:sz w:val="20"/>
          <w:szCs w:val="20"/>
        </w:rPr>
        <w:t xml:space="preserve">data_files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中配置安装路径，否则编译后运行时报文件不存在。</w:t>
      </w:r>
    </w:p>
    <w:p>
      <w:pPr>
        <w:pStyle w:val="Heading2"/>
        <w:keepNext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1F3864"/>
          <w:sz w:val="24"/>
          <w:szCs w:val="24"/>
        </w:rPr>
        <w:t xml:space="preserve">3. 图像格式转换桥梁：CvBridge (4.2.3 / 4.2.4)</w:t>
      </w:r>
    </w:p>
    <w:p>
      <w:pPr>
        <w:keepNext/>
        <w:spacing w:after="1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OpenCV 矩阵和 ROS 2 传输格式不兼容，两者互转是固定语法：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ROS 图像 → OpenCV 图像（收图用）：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cv_image = self.bridge.imgmsg_to_cv2(request.image)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OpenCV 图像 → ROS 图像（发图用）：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request.image = self.bridge.cv2_to_imgmsg(image)</w:t>
      </w:r>
    </w:p>
    <w:p>
      <w:pPr>
        <w:pStyle w:val="Heading2"/>
        <w:keepNext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1F3864"/>
          <w:sz w:val="24"/>
          <w:szCs w:val="24"/>
        </w:rPr>
        <w:t xml:space="preserve">4. 服务端（Server）标准骨架 (4.2.3)</w:t>
      </w:r>
    </w:p>
    <w:p>
      <w:pPr>
        <w:keepNext/>
        <w:keepLines/>
        <w:shd w:fill="F5F5F5" w:val="clear"/>
        <w:spacing w:after="0" w:line="276"/>
        <w:ind w:left="215"/>
      </w:pPr>
      <w:r>
        <w:rPr>
          <w:rFonts w:ascii="Consolas" w:cs="Consolas" w:eastAsia="Consolas" w:hAnsi="Consolas"/>
          <w:sz w:val="20"/>
          <w:szCs w:val="20"/>
        </w:rPr>
        <w:t xml:space="preserve"># 1. 创建服务</w:t>
      </w:r>
    </w:p>
    <w:p>
      <w:pPr>
        <w:keepNext/>
        <w:keepLines/>
        <w:shd w:fill="F5F5F5" w:val="clear"/>
        <w:spacing w:after="0" w:line="276"/>
        <w:ind w:left="215"/>
      </w:pPr>
      <w:r>
        <w:rPr>
          <w:rFonts w:ascii="Consolas" w:cs="Consolas" w:eastAsia="Consolas" w:hAnsi="Consolas"/>
          <w:sz w:val="20"/>
          <w:szCs w:val="20"/>
        </w:rPr>
        <w:t xml:space="preserve">self.srv = self.create_service(</w:t>
      </w:r>
    </w:p>
    <w:p>
      <w:pPr>
        <w:keepNext/>
        <w:keepLines/>
        <w:shd w:fill="F5F5F5" w:val="clear"/>
        <w:spacing w:after="0" w:line="276"/>
        <w:ind w:left="215"/>
      </w:pPr>
      <w:r>
        <w:rPr>
          <w:rFonts w:ascii="Consolas" w:cs="Consolas" w:eastAsia="Consolas" w:hAnsi="Consolas"/>
          <w:sz w:val="20"/>
          <w:szCs w:val="20"/>
        </w:rPr>
        <w:t xml:space="preserve">    FaceDetector, 'face_detect', self.detect_callback</w:t>
      </w:r>
    </w:p>
    <w:p>
      <w:pPr>
        <w:keepNext/>
        <w:keepLines/>
        <w:shd w:fill="F5F5F5" w:val="clear"/>
        <w:spacing w:after="0" w:line="276"/>
        <w:ind w:left="215"/>
      </w:pPr>
      <w:r>
        <w:rPr>
          <w:rFonts w:ascii="Consolas" w:cs="Consolas" w:eastAsia="Consolas" w:hAnsi="Consolas"/>
          <w:sz w:val="20"/>
          <w:szCs w:val="20"/>
        </w:rPr>
        <w:t xml:space="preserve">)</w:t>
      </w:r>
    </w:p>
    <w:p>
      <w:pPr>
        <w:keepNext/>
        <w:keepLines/>
        <w:shd w:fill="F5F5F5" w:val="clear"/>
        <w:spacing w:after="0" w:line="276"/>
        <w:ind w:left="215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/>
        <w:keepLines/>
        <w:shd w:fill="F5F5F5" w:val="clear"/>
        <w:spacing w:after="0" w:line="276"/>
        <w:ind w:left="215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/>
        <w:keepLines/>
        <w:shd w:fill="F5F5F5" w:val="clear"/>
        <w:spacing w:after="0" w:line="276"/>
        <w:ind w:left="215"/>
      </w:pPr>
      <w:r>
        <w:rPr>
          <w:rFonts w:ascii="Consolas" w:cs="Consolas" w:eastAsia="Consolas" w:hAnsi="Consolas"/>
          <w:sz w:val="20"/>
          <w:szCs w:val="20"/>
        </w:rPr>
        <w:t xml:space="preserve"># 2. 回调函数签名必须接收 request 和 response</w:t>
      </w:r>
    </w:p>
    <w:p>
      <w:pPr>
        <w:keepNext/>
        <w:keepLines/>
        <w:shd w:fill="F5F5F5" w:val="clear"/>
        <w:spacing w:after="0" w:line="276"/>
        <w:ind w:left="215"/>
      </w:pPr>
      <w:r>
        <w:rPr>
          <w:rFonts w:ascii="Consolas" w:cs="Consolas" w:eastAsia="Consolas" w:hAnsi="Consolas"/>
          <w:sz w:val="20"/>
          <w:szCs w:val="20"/>
        </w:rPr>
        <w:t xml:space="preserve">def detect_callback(self, request, response):</w:t>
      </w:r>
    </w:p>
    <w:p>
      <w:pPr>
        <w:keepNext/>
        <w:keepLines/>
        <w:shd w:fill="F5F5F5" w:val="clear"/>
        <w:spacing w:after="0" w:line="276"/>
        <w:ind w:left="215"/>
      </w:pPr>
      <w:r>
        <w:rPr>
          <w:rFonts w:ascii="Consolas" w:cs="Consolas" w:eastAsia="Consolas" w:hAnsi="Consolas"/>
          <w:sz w:val="20"/>
          <w:szCs w:val="20"/>
        </w:rPr>
        <w:t xml:space="preserve">  # 处理业务逻辑 ...</w:t>
      </w:r>
    </w:p>
    <w:p>
      <w:pPr>
        <w:keepNext/>
        <w:keepLines/>
        <w:shd w:fill="F5F5F5" w:val="clear"/>
        <w:spacing w:after="0" w:line="276"/>
        <w:ind w:left="215"/>
      </w:pPr>
      <w:r>
        <w:rPr>
          <w:rFonts w:ascii="Consolas" w:cs="Consolas" w:eastAsia="Consolas" w:hAnsi="Consolas"/>
          <w:sz w:val="20"/>
          <w:szCs w:val="20"/>
        </w:rPr>
        <w:t xml:space="preserve">  # .srv 中定义的数组 (如 int32[] top)，在 Python 中直接用 append()</w:t>
      </w:r>
    </w:p>
    <w:p>
      <w:pPr>
        <w:keepNext/>
        <w:keepLines/>
        <w:shd w:fill="F5F5F5" w:val="clear"/>
        <w:spacing w:after="0" w:line="276"/>
        <w:ind w:left="215"/>
      </w:pPr>
      <w:r>
        <w:rPr>
          <w:rFonts w:ascii="Consolas" w:cs="Consolas" w:eastAsia="Consolas" w:hAnsi="Consolas"/>
          <w:sz w:val="20"/>
          <w:szCs w:val="20"/>
        </w:rPr>
        <w:t xml:space="preserve">  response.top.append(100)</w:t>
      </w:r>
    </w:p>
    <w:p>
      <w:pPr>
        <w:keepNext/>
        <w:keepLines/>
        <w:shd w:fill="F5F5F5" w:val="clear"/>
        <w:spacing w:after="0" w:line="276"/>
        <w:ind w:left="215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/>
        <w:keepLines/>
        <w:shd w:fill="F5F5F5" w:val="clear"/>
        <w:spacing w:after="0" w:line="276"/>
        <w:ind w:left="215"/>
      </w:pPr>
      <w:r>
        <w:rPr>
          <w:rFonts w:ascii="Consolas" w:cs="Consolas" w:eastAsia="Consolas" w:hAnsi="Consolas"/>
          <w:sz w:val="20"/>
          <w:szCs w:val="20"/>
        </w:rPr>
        <w:t xml:space="preserve">  # 3. 铁律：末尾必须 return response，否则客户端拿不到数据</w:t>
      </w:r>
    </w:p>
    <w:p>
      <w:pPr>
        <w:keepNext w:val="false"/>
        <w:keepLines/>
        <w:shd w:fill="F5F5F5" w:val="clear"/>
        <w:spacing w:after="0" w:line="276"/>
        <w:ind w:left="215"/>
      </w:pPr>
      <w:r>
        <w:rPr>
          <w:rFonts w:ascii="Consolas" w:cs="Consolas" w:eastAsia="Consolas" w:hAnsi="Consolas"/>
          <w:sz w:val="20"/>
          <w:szCs w:val="20"/>
        </w:rPr>
        <w:t xml:space="preserve">  return response</w:t>
      </w:r>
    </w:p>
    <w:p>
      <w:pPr>
        <w:spacing w:after="120"/>
      </w:pPr>
    </w:p>
    <w:p>
      <w:pPr>
        <w:pStyle w:val="Heading2"/>
        <w:keepNext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1F3864"/>
          <w:sz w:val="24"/>
          <w:szCs w:val="24"/>
        </w:rPr>
        <w:t xml:space="preserve">5. 客户端（Client）标准骨架 (4.2.4)</w:t>
      </w:r>
    </w:p>
    <w:p>
      <w:pPr>
        <w:spacing w:after="1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客户端调用必须遵循“建客 → 探活 → 构包 → 异步发送 → 回调接收”五步走：</w:t>
      </w:r>
    </w:p>
    <w:p>
      <w:pPr>
        <w:keepNext/>
        <w:keepLines/>
        <w:shd w:fill="F5F5F5" w:val="clear"/>
        <w:spacing w:after="0" w:line="276"/>
        <w:ind w:left="215"/>
      </w:pPr>
      <w:r>
        <w:rPr>
          <w:rFonts w:ascii="Consolas" w:cs="Consolas" w:eastAsia="Consolas" w:hAnsi="Consolas"/>
          <w:sz w:val="20"/>
          <w:szCs w:val="20"/>
        </w:rPr>
        <w:t xml:space="preserve"># 1. 创建客户端 (类型和服务名必须与服务端完全一致)</w:t>
      </w:r>
    </w:p>
    <w:p>
      <w:pPr>
        <w:keepNext/>
        <w:keepLines/>
        <w:shd w:fill="F5F5F5" w:val="clear"/>
        <w:spacing w:after="0" w:line="276"/>
        <w:ind w:left="215"/>
      </w:pPr>
      <w:r>
        <w:rPr>
          <w:rFonts w:ascii="Consolas" w:cs="Consolas" w:eastAsia="Consolas" w:hAnsi="Consolas"/>
          <w:sz w:val="20"/>
          <w:szCs w:val="20"/>
        </w:rPr>
        <w:t xml:space="preserve">self.client = self.create_client(FaceDetector, 'face_detect')</w:t>
      </w:r>
    </w:p>
    <w:p>
      <w:pPr>
        <w:keepNext/>
        <w:keepLines/>
        <w:shd w:fill="F5F5F5" w:val="clear"/>
        <w:spacing w:after="0" w:line="276"/>
        <w:ind w:left="215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/>
        <w:keepLines/>
        <w:shd w:fill="F5F5F5" w:val="clear"/>
        <w:spacing w:after="0" w:line="276"/>
        <w:ind w:left="215"/>
      </w:pPr>
      <w:r>
        <w:rPr>
          <w:rFonts w:ascii="Consolas" w:cs="Consolas" w:eastAsia="Consolas" w:hAnsi="Consolas"/>
          <w:sz w:val="20"/>
          <w:szCs w:val="20"/>
        </w:rPr>
        <w:t xml:space="preserve"># 2. 探活等待服务端上线 (防止没开服务端直接发请求搞崩程序)</w:t>
      </w:r>
    </w:p>
    <w:p>
      <w:pPr>
        <w:keepNext/>
        <w:keepLines/>
        <w:shd w:fill="F5F5F5" w:val="clear"/>
        <w:spacing w:after="0" w:line="276"/>
        <w:ind w:left="215"/>
      </w:pPr>
      <w:r>
        <w:rPr>
          <w:rFonts w:ascii="Consolas" w:cs="Consolas" w:eastAsia="Consolas" w:hAnsi="Consolas"/>
          <w:sz w:val="20"/>
          <w:szCs w:val="20"/>
        </w:rPr>
        <w:t xml:space="preserve">while not self.client.wait_for_service(timeout_sec=1.0):</w:t>
      </w:r>
    </w:p>
    <w:p>
      <w:pPr>
        <w:keepNext/>
        <w:keepLines/>
        <w:shd w:fill="F5F5F5" w:val="clear"/>
        <w:spacing w:after="0" w:line="276"/>
        <w:ind w:left="215"/>
      </w:pPr>
      <w:r>
        <w:rPr>
          <w:rFonts w:ascii="Consolas" w:cs="Consolas" w:eastAsia="Consolas" w:hAnsi="Consolas"/>
          <w:sz w:val="20"/>
          <w:szCs w:val="20"/>
        </w:rPr>
        <w:t xml:space="preserve">  pass</w:t>
      </w:r>
    </w:p>
    <w:p>
      <w:pPr>
        <w:keepNext/>
        <w:keepLines/>
        <w:shd w:fill="F5F5F5" w:val="clear"/>
        <w:spacing w:after="0" w:line="276"/>
        <w:ind w:left="215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/>
        <w:keepLines/>
        <w:shd w:fill="F5F5F5" w:val="clear"/>
        <w:spacing w:after="0" w:line="276"/>
        <w:ind w:left="215"/>
      </w:pPr>
      <w:r>
        <w:rPr>
          <w:rFonts w:ascii="Consolas" w:cs="Consolas" w:eastAsia="Consolas" w:hAnsi="Consolas"/>
          <w:sz w:val="20"/>
          <w:szCs w:val="20"/>
        </w:rPr>
        <w:t xml:space="preserve"># 3. 实例化请求对象并填入参数</w:t>
      </w:r>
    </w:p>
    <w:p>
      <w:pPr>
        <w:keepNext/>
        <w:keepLines/>
        <w:shd w:fill="F5F5F5" w:val="clear"/>
        <w:spacing w:after="0" w:line="276"/>
        <w:ind w:left="215"/>
      </w:pPr>
      <w:r>
        <w:rPr>
          <w:rFonts w:ascii="Consolas" w:cs="Consolas" w:eastAsia="Consolas" w:hAnsi="Consolas"/>
          <w:sz w:val="20"/>
          <w:szCs w:val="20"/>
        </w:rPr>
        <w:t xml:space="preserve">request = FaceDetector.Request()</w:t>
      </w:r>
    </w:p>
    <w:p>
      <w:pPr>
        <w:keepNext/>
        <w:keepLines/>
        <w:shd w:fill="F5F5F5" w:val="clear"/>
        <w:spacing w:after="0" w:line="276"/>
        <w:ind w:left="215"/>
      </w:pPr>
      <w:r>
        <w:rPr>
          <w:rFonts w:ascii="Consolas" w:cs="Consolas" w:eastAsia="Consolas" w:hAnsi="Consolas"/>
          <w:sz w:val="20"/>
          <w:szCs w:val="20"/>
        </w:rPr>
        <w:t xml:space="preserve">request.image = ...</w:t>
      </w:r>
    </w:p>
    <w:p>
      <w:pPr>
        <w:keepNext/>
        <w:keepLines/>
        <w:shd w:fill="F5F5F5" w:val="clear"/>
        <w:spacing w:after="0" w:line="276"/>
        <w:ind w:left="215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/>
        <w:keepLines/>
        <w:shd w:fill="F5F5F5" w:val="clear"/>
        <w:spacing w:after="0" w:line="276"/>
        <w:ind w:left="215"/>
      </w:pPr>
      <w:r>
        <w:rPr>
          <w:rFonts w:ascii="Consolas" w:cs="Consolas" w:eastAsia="Consolas" w:hAnsi="Consolas"/>
          <w:sz w:val="20"/>
          <w:szCs w:val="20"/>
        </w:rPr>
        <w:t xml:space="preserve"># 4. 异步调用 (不能同步死等，否则单线程死锁)</w:t>
      </w:r>
    </w:p>
    <w:p>
      <w:pPr>
        <w:keepNext/>
        <w:keepLines/>
        <w:shd w:fill="F5F5F5" w:val="clear"/>
        <w:spacing w:after="0" w:line="276"/>
        <w:ind w:left="215"/>
      </w:pPr>
      <w:r>
        <w:rPr>
          <w:rFonts w:ascii="Consolas" w:cs="Consolas" w:eastAsia="Consolas" w:hAnsi="Consolas"/>
          <w:sz w:val="20"/>
          <w:szCs w:val="20"/>
        </w:rPr>
        <w:t xml:space="preserve">self.future = self.client.call_async(request)</w:t>
      </w:r>
    </w:p>
    <w:p>
      <w:pPr>
        <w:keepNext/>
        <w:keepLines/>
        <w:shd w:fill="F5F5F5" w:val="clear"/>
        <w:spacing w:after="0" w:line="276"/>
        <w:ind w:left="215"/>
      </w:pPr>
      <w:r>
        <w:rPr>
          <w:rFonts w:ascii="Consolas" w:cs="Consolas" w:eastAsia="Consolas" w:hAnsi="Consolas"/>
          <w:sz w:val="20"/>
          <w:szCs w:val="20"/>
        </w:rPr>
        <w:t xml:space="preserve">self.future.add_done_callback(self.response_callback)</w:t>
      </w:r>
    </w:p>
    <w:p>
      <w:pPr>
        <w:keepNext/>
        <w:keepLines/>
        <w:shd w:fill="F5F5F5" w:val="clear"/>
        <w:spacing w:after="0" w:line="276"/>
        <w:ind w:left="215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/>
        <w:keepLines/>
        <w:shd w:fill="F5F5F5" w:val="clear"/>
        <w:spacing w:after="0" w:line="276"/>
        <w:ind w:left="215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/>
        <w:keepLines/>
        <w:shd w:fill="F5F5F5" w:val="clear"/>
        <w:spacing w:after="0" w:line="276"/>
        <w:ind w:left="215"/>
      </w:pPr>
      <w:r>
        <w:rPr>
          <w:rFonts w:ascii="Consolas" w:cs="Consolas" w:eastAsia="Consolas" w:hAnsi="Consolas"/>
          <w:sz w:val="20"/>
          <w:szCs w:val="20"/>
        </w:rPr>
        <w:t xml:space="preserve"># 5. 回调函数解析结果</w:t>
      </w:r>
    </w:p>
    <w:p>
      <w:pPr>
        <w:keepNext/>
        <w:keepLines/>
        <w:shd w:fill="F5F5F5" w:val="clear"/>
        <w:spacing w:after="0" w:line="276"/>
        <w:ind w:left="215"/>
      </w:pPr>
      <w:r>
        <w:rPr>
          <w:rFonts w:ascii="Consolas" w:cs="Consolas" w:eastAsia="Consolas" w:hAnsi="Consolas"/>
          <w:sz w:val="20"/>
          <w:szCs w:val="20"/>
        </w:rPr>
        <w:t xml:space="preserve">def response_callback(self, future):</w:t>
      </w:r>
    </w:p>
    <w:p>
      <w:pPr>
        <w:keepNext/>
        <w:keepLines/>
        <w:shd w:fill="F5F5F5" w:val="clear"/>
        <w:spacing w:after="0" w:line="276"/>
        <w:ind w:left="215"/>
      </w:pPr>
      <w:r>
        <w:rPr>
          <w:rFonts w:ascii="Consolas" w:cs="Consolas" w:eastAsia="Consolas" w:hAnsi="Consolas"/>
          <w:sz w:val="20"/>
          <w:szCs w:val="20"/>
        </w:rPr>
        <w:t xml:space="preserve">  response = future.result()  # 从 future 中解出结果</w:t>
      </w:r>
    </w:p>
    <w:p>
      <w:pPr>
        <w:keepNext w:val="false"/>
        <w:keepLines/>
        <w:shd w:fill="F5F5F5" w:val="clear"/>
        <w:spacing w:after="0" w:line="276"/>
        <w:ind w:left="215"/>
      </w:pPr>
      <w:r>
        <w:rPr>
          <w:rFonts w:ascii="Consolas" w:cs="Consolas" w:eastAsia="Consolas" w:hAnsi="Consolas"/>
          <w:sz w:val="20"/>
          <w:szCs w:val="20"/>
        </w:rPr>
        <w:t xml:space="preserve">  print(response.number)</w:t>
      </w:r>
    </w:p>
    <w:p>
      <w:pPr>
        <w:spacing w:after="120"/>
      </w:pPr>
    </w:p>
    <w:p>
      <w:pPr>
        <w:pStyle w:val="Heading1"/>
        <w:keepNext/>
        <w:pBdr>
          <w:bottom w:val="single" w:color="595959" w:sz="6" w:space="4"/>
        </w:pBdr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595959"/>
          <w:sz w:val="28"/>
          <w:szCs w:val="28"/>
        </w:rPr>
        <w:t xml:space="preserve">三、只要看懂、不需要死记的内容（算法与工具细节）</w:t>
      </w:r>
    </w:p>
    <w:p>
      <w:pPr>
        <w:pStyle w:val="Heading2"/>
        <w:keepNext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1F3864"/>
          <w:sz w:val="24"/>
          <w:szCs w:val="24"/>
        </w:rPr>
        <w:t xml:space="preserve">1. face_recognition 视觉库的调用细节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如 </w:t>
      </w:r>
      <w:r>
        <w:rPr>
          <w:rFonts w:ascii="Consolas" w:cs="Consolas" w:eastAsia="Consolas" w:hAnsi="Consolas"/>
          <w:sz w:val="20"/>
          <w:szCs w:val="20"/>
        </w:rPr>
        <w:t xml:space="preserve">number_of_times_to_upsample=1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、</w:t>
      </w:r>
      <w:r>
        <w:rPr>
          <w:rFonts w:ascii="Consolas" w:cs="Consolas" w:eastAsia="Consolas" w:hAnsi="Consolas"/>
          <w:sz w:val="20"/>
          <w:szCs w:val="20"/>
        </w:rPr>
        <w:t xml:space="preserve">model='hog'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等算法超参数。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定位：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这属于纯机器视觉算法的黑盒内容，做机器人开发时知道它“喂入一张图，输出几个边界坐标”即可，实际项目中换成 YOLOv8 或其他模型也是同一套调用思路。</w:t>
      </w:r>
    </w:p>
    <w:p>
      <w:pPr>
        <w:pStyle w:val="Heading2"/>
        <w:keepNext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1F3864"/>
          <w:sz w:val="24"/>
          <w:szCs w:val="24"/>
        </w:rPr>
        <w:t xml:space="preserve">2. OpenCV 的画图与显示函数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如 </w:t>
      </w:r>
      <w:r>
        <w:rPr>
          <w:rFonts w:ascii="Consolas" w:cs="Consolas" w:eastAsia="Consolas" w:hAnsi="Consolas"/>
          <w:sz w:val="20"/>
          <w:szCs w:val="20"/>
        </w:rPr>
        <w:t xml:space="preserve">cv2.rectangle(..., (255, 0, 0), 4)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、</w:t>
      </w:r>
      <w:r>
        <w:rPr>
          <w:rFonts w:ascii="Consolas" w:cs="Consolas" w:eastAsia="Consolas" w:hAnsi="Consolas"/>
          <w:sz w:val="20"/>
          <w:szCs w:val="20"/>
        </w:rPr>
        <w:t xml:space="preserve">cv2.imshow()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、</w:t>
      </w:r>
      <w:r>
        <w:rPr>
          <w:rFonts w:ascii="Consolas" w:cs="Consolas" w:eastAsia="Consolas" w:hAnsi="Consolas"/>
          <w:sz w:val="20"/>
          <w:szCs w:val="20"/>
        </w:rPr>
        <w:t xml:space="preserve">cv2.waitKey(0)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定位：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OpenCV 基础操作，随用随查，不用死记参数顺序和 BGR 颜色值。</w:t>
      </w:r>
    </w:p>
    <w:p>
      <w:pPr>
        <w:pStyle w:val="Heading2"/>
        <w:keepNext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1F3864"/>
          <w:sz w:val="24"/>
          <w:szCs w:val="24"/>
        </w:rPr>
        <w:t xml:space="preserve">3. Python 数组合并技巧 zip(...)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在客户端把 </w:t>
      </w:r>
      <w:r>
        <w:rPr>
          <w:rFonts w:ascii="Consolas" w:cs="Consolas" w:eastAsia="Consolas" w:hAnsi="Consolas"/>
          <w:sz w:val="20"/>
          <w:szCs w:val="20"/>
        </w:rPr>
        <w:t xml:space="preserve">top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、</w:t>
      </w:r>
      <w:r>
        <w:rPr>
          <w:rFonts w:ascii="Consolas" w:cs="Consolas" w:eastAsia="Consolas" w:hAnsi="Consolas"/>
          <w:sz w:val="20"/>
          <w:szCs w:val="20"/>
        </w:rPr>
        <w:t xml:space="preserve">right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、</w:t>
      </w:r>
      <w:r>
        <w:rPr>
          <w:rFonts w:ascii="Consolas" w:cs="Consolas" w:eastAsia="Consolas" w:hAnsi="Consolas"/>
          <w:sz w:val="20"/>
          <w:szCs w:val="20"/>
        </w:rPr>
        <w:t xml:space="preserve">bottom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、</w:t>
      </w:r>
      <w:r>
        <w:rPr>
          <w:rFonts w:ascii="Consolas" w:cs="Consolas" w:eastAsia="Consolas" w:hAnsi="Consolas"/>
          <w:sz w:val="20"/>
          <w:szCs w:val="20"/>
        </w:rPr>
        <w:t xml:space="preserve">left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四个列表打包循环，纯粹是 Python 基础语法糖，只要能把坐标拿出来用任何遍历方式都可以。</w:t>
      </w:r>
    </w:p>
    <w:p>
      <w:pPr>
        <w:pStyle w:val="Heading2"/>
        <w:keepNext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1F3864"/>
          <w:sz w:val="24"/>
          <w:szCs w:val="24"/>
        </w:rPr>
        <w:t xml:space="preserve">4. 单次命令调用调试</w:t>
      </w:r>
    </w:p>
    <w:p>
      <w:pPr>
        <w:keepNext w:val="false"/>
        <w:keepLines/>
        <w:shd w:fill="F5F5F5" w:val="clear"/>
        <w:spacing w:after="0" w:line="276"/>
        <w:ind w:left="792"/>
      </w:pPr>
      <w:r>
        <w:rPr>
          <w:rFonts w:ascii="Consolas" w:cs="Consolas" w:eastAsia="Consolas" w:hAnsi="Consolas"/>
          <w:sz w:val="20"/>
          <w:szCs w:val="20"/>
        </w:rPr>
        <w:t xml:space="preserve">ros2 service call /face_detect chapt4_interfaces/srv/FaceDetector "{}"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这是终端测试命令，用于在没写好客户端代码前充当临时客户端排查服务端 BUG，参数格式忘记时直接用 </w:t>
      </w:r>
      <w:r>
        <w:rPr>
          <w:rFonts w:ascii="Consolas" w:cs="Consolas" w:eastAsia="Consolas" w:hAnsi="Consolas"/>
          <w:sz w:val="20"/>
          <w:szCs w:val="20"/>
        </w:rPr>
        <w:t xml:space="preserve">TAB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键补全即可。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2026-10-13T09:52:24.144Z</dcterms:created>
  <dcterms:modified xsi:type="dcterms:W3CDTF">2026-10-13T09:52:24.144Z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