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5F" w:rsidRDefault="0066055F" w:rsidP="00F73A31">
      <w:pPr>
        <w:pStyle w:val="Default"/>
        <w:ind w:firstLine="1134"/>
        <w:jc w:val="both"/>
        <w:rPr>
          <w:b/>
          <w:bCs/>
          <w:sz w:val="28"/>
          <w:szCs w:val="28"/>
        </w:rPr>
      </w:pPr>
      <w:r w:rsidRPr="0066055F">
        <w:rPr>
          <w:b/>
          <w:bCs/>
          <w:sz w:val="28"/>
          <w:szCs w:val="28"/>
        </w:rPr>
        <w:t>По</w:t>
      </w:r>
      <w:r w:rsidR="004E2511">
        <w:rPr>
          <w:b/>
          <w:bCs/>
          <w:sz w:val="28"/>
          <w:szCs w:val="28"/>
        </w:rPr>
        <w:t>литика конфиденциальности сайта</w:t>
      </w:r>
    </w:p>
    <w:p w:rsidR="00F73A31" w:rsidRPr="0066055F" w:rsidRDefault="00F73A31" w:rsidP="00F73A31">
      <w:pPr>
        <w:pStyle w:val="Default"/>
        <w:ind w:firstLine="1134"/>
        <w:jc w:val="both"/>
        <w:rPr>
          <w:sz w:val="28"/>
          <w:szCs w:val="28"/>
        </w:rPr>
      </w:pP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Настоящая Политика конфиденциальности </w:t>
      </w:r>
      <w:r w:rsidR="00F73A31">
        <w:rPr>
          <w:sz w:val="28"/>
          <w:szCs w:val="28"/>
        </w:rPr>
        <w:t>персональной информации (далее -</w:t>
      </w:r>
      <w:r w:rsidRPr="0066055F">
        <w:rPr>
          <w:sz w:val="28"/>
          <w:szCs w:val="28"/>
        </w:rPr>
        <w:t xml:space="preserve"> Политика) действует в отношении всей информации, которую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</w:t>
      </w:r>
      <w:r w:rsidR="00F73A31">
        <w:rPr>
          <w:sz w:val="28"/>
          <w:szCs w:val="28"/>
        </w:rPr>
        <w:t>может</w:t>
      </w:r>
      <w:r w:rsidRPr="0066055F">
        <w:rPr>
          <w:sz w:val="28"/>
          <w:szCs w:val="28"/>
        </w:rPr>
        <w:t xml:space="preserve"> получить о пользователе во время использования им сайта. Согласие пользователя на предоставление персональной информации, данное им в соответствии с настоящей Политикой в рамках отношений с одним </w:t>
      </w:r>
      <w:bookmarkStart w:id="0" w:name="_GoBack"/>
      <w:bookmarkEnd w:id="0"/>
      <w:r w:rsidRPr="0066055F">
        <w:rPr>
          <w:sz w:val="28"/>
          <w:szCs w:val="28"/>
        </w:rPr>
        <w:t xml:space="preserve">из лиц, входящих </w:t>
      </w:r>
      <w:r w:rsidR="00F73A31">
        <w:rPr>
          <w:sz w:val="28"/>
          <w:szCs w:val="28"/>
        </w:rPr>
        <w:t xml:space="preserve">в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, распространяется на все лица, входящие </w:t>
      </w:r>
      <w:r w:rsidR="004E2511">
        <w:rPr>
          <w:sz w:val="28"/>
          <w:szCs w:val="28"/>
        </w:rPr>
        <w:t>SERTAMASTER-OFFICIAL.RU</w:t>
      </w:r>
      <w:r w:rsidR="00F73A31">
        <w:rPr>
          <w:sz w:val="28"/>
          <w:szCs w:val="28"/>
        </w:rPr>
        <w:t>.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Использование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</w:t>
      </w:r>
      <w:r w:rsidR="00F73A31">
        <w:rPr>
          <w:sz w:val="28"/>
          <w:szCs w:val="28"/>
        </w:rPr>
        <w:t>Сайта</w:t>
      </w:r>
      <w:r w:rsidRPr="0066055F">
        <w:rPr>
          <w:sz w:val="28"/>
          <w:szCs w:val="28"/>
        </w:rPr>
        <w:t xml:space="preserve">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1. Персональная информация пользователей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1.1. В рамках настоящей Политики под «персональной информацией пользователя» понимаются: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1.1.1. Персональная информация, которую пользователь предоставляет о себе самостоятельно </w:t>
      </w:r>
      <w:r w:rsidR="00F73A31">
        <w:rPr>
          <w:sz w:val="28"/>
          <w:szCs w:val="28"/>
        </w:rPr>
        <w:t xml:space="preserve">при </w:t>
      </w:r>
      <w:r w:rsidRPr="0066055F">
        <w:rPr>
          <w:sz w:val="28"/>
          <w:szCs w:val="28"/>
        </w:rPr>
        <w:t xml:space="preserve">заполнении форм обратной связи, включая персональные данные пользователя.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1.1.2 Данные, которые автоматически передаются в процессе их использования с помощью установленного на устройстве пользователя программного обеспечения, в том числе IP-адрес, информация из </w:t>
      </w:r>
      <w:proofErr w:type="spellStart"/>
      <w:r w:rsidRPr="0066055F">
        <w:rPr>
          <w:sz w:val="28"/>
          <w:szCs w:val="28"/>
        </w:rPr>
        <w:t>cookie</w:t>
      </w:r>
      <w:proofErr w:type="spellEnd"/>
      <w:r w:rsidRPr="0066055F">
        <w:rPr>
          <w:sz w:val="28"/>
          <w:szCs w:val="28"/>
        </w:rPr>
        <w:t xml:space="preserve">, информация о браузере пользователя (или иной программе, с помощью которой осуществляется доступ к </w:t>
      </w:r>
      <w:r w:rsidR="00F73A31">
        <w:rPr>
          <w:sz w:val="28"/>
          <w:szCs w:val="28"/>
        </w:rPr>
        <w:t>Сайту</w:t>
      </w:r>
      <w:r w:rsidRPr="0066055F">
        <w:rPr>
          <w:sz w:val="28"/>
          <w:szCs w:val="28"/>
        </w:rPr>
        <w:t xml:space="preserve">), время доступа, адрес запрашиваемой страницы.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1.2.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сайтах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, в том числе в результатах поиска. На таких сайтах у пользователя может собираться или запрашиваться иная персональная информация, а также могут совершаться иные действия.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1.3.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исходит из того, что пользователь предоставляет достоверную и достаточную персональную информацию по вопросам, предлагаемым в форме регистрации, и поддерживает эту информацию в актуальном состоянии.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 Цели сбора и обработки персональной информации пользователей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2.1.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собирает и хранит только те персональные данные, которые необходимы для предоставления и оказания услуг (исполнения соглашений и договоров с пользователем).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lastRenderedPageBreak/>
        <w:t xml:space="preserve">2.2. Персональную информацию пользователя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может использовать в следующих целях: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2.2.1. Идентификация стороны в рамках соглашений и договоров с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2.2.2. Предоставление пользователю персонализированных услуг;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2.2.3. Связь с пользователем, в том числе направление уведомлений, запросов и информации, касающихся использования </w:t>
      </w:r>
      <w:r w:rsidR="00F73A31">
        <w:rPr>
          <w:sz w:val="28"/>
          <w:szCs w:val="28"/>
        </w:rPr>
        <w:t>Сайта</w:t>
      </w:r>
      <w:r w:rsidRPr="0066055F">
        <w:rPr>
          <w:sz w:val="28"/>
          <w:szCs w:val="28"/>
        </w:rPr>
        <w:t xml:space="preserve">, оказания услуг, а также обработка запросов и заявок от пользователя;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2.2.4. Улучшение качества, удобства их использования, разработка услуг;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2.2.5. </w:t>
      </w:r>
      <w:proofErr w:type="spellStart"/>
      <w:r w:rsidRPr="0066055F">
        <w:rPr>
          <w:sz w:val="28"/>
          <w:szCs w:val="28"/>
        </w:rPr>
        <w:t>Таргетирование</w:t>
      </w:r>
      <w:proofErr w:type="spellEnd"/>
      <w:r w:rsidRPr="0066055F">
        <w:rPr>
          <w:sz w:val="28"/>
          <w:szCs w:val="28"/>
        </w:rPr>
        <w:t xml:space="preserve"> рекламных материалов;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2.2.6. Проведение статистических и иных исследований на основе обезличенных данных.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 Условия обработки персональной информации пользователя и её передачи третьим лицам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3.1.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хранит персональную информацию пользователей в соответствии с внутренними регламентами конкретных сервисов.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определённая часть его персональной информации становится общедоступной.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3.3.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вправе передать персональную информацию пользователя третьим лицам в следующих случаях: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3.3.1. Пользователь выразил свое согласие на такие действия;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>3.3.2. Передача необходима в рамках использования пользователем</w:t>
      </w:r>
      <w:r w:rsidR="00F73A31">
        <w:rPr>
          <w:sz w:val="28"/>
          <w:szCs w:val="28"/>
        </w:rPr>
        <w:t xml:space="preserve"> </w:t>
      </w:r>
      <w:r w:rsidRPr="0066055F">
        <w:rPr>
          <w:sz w:val="28"/>
          <w:szCs w:val="28"/>
        </w:rPr>
        <w:t xml:space="preserve">определенного Сервиса либо для оказания услуги пользователю;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>3.3.3. Передача предусмотрена российским или иным применимым</w:t>
      </w:r>
      <w:r w:rsidR="00F73A31">
        <w:rPr>
          <w:sz w:val="28"/>
          <w:szCs w:val="28"/>
        </w:rPr>
        <w:t xml:space="preserve"> </w:t>
      </w:r>
      <w:r w:rsidRPr="0066055F">
        <w:rPr>
          <w:sz w:val="28"/>
          <w:szCs w:val="28"/>
        </w:rPr>
        <w:t xml:space="preserve">законодательством в рамках установленной законодательством процедуры;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3.3.4. 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3.3.5. В целях обеспечения возможности защиты прав и законных интересов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или третьих лиц в случаях, когда пользователь нарушает Пользовательское соглашение сервисов</w:t>
      </w:r>
      <w:r w:rsidR="00F73A31">
        <w:rPr>
          <w:sz w:val="28"/>
          <w:szCs w:val="28"/>
        </w:rPr>
        <w:t xml:space="preserve">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3.4. При обработке персональных данных пользователей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руководствуется Федеральным законом РФ «О персональных данных».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4. Изменение пользователем персональной информации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lastRenderedPageBreak/>
        <w:t xml:space="preserve">4.1. Пользователь может в любой момент изменить (обновить, дополнить) предоставленную им персональную информацию или её часть, а также параметры её конфиденциальности.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5. Меры, применяемые для защиты персональной информации пользователей </w:t>
      </w:r>
    </w:p>
    <w:p w:rsidR="0066055F" w:rsidRPr="0066055F" w:rsidRDefault="004E2511" w:rsidP="00F73A31">
      <w:pPr>
        <w:pStyle w:val="Default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SERTAMASTER-OFFICIAL.RU</w:t>
      </w:r>
      <w:r w:rsidR="0066055F" w:rsidRPr="0066055F">
        <w:rPr>
          <w:sz w:val="28"/>
          <w:szCs w:val="28"/>
        </w:rPr>
        <w:t xml:space="preserve">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 </w:t>
      </w:r>
    </w:p>
    <w:p w:rsidR="0066055F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6. Изменение Политики конфиденциальности. Применимое законодательство </w:t>
      </w:r>
    </w:p>
    <w:p w:rsidR="0066055F" w:rsidRPr="0066055F" w:rsidRDefault="0066055F" w:rsidP="00357376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6.1.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 xml:space="preserve"> имеет право вносить изменения в настоящую Политику конфиденциальности. При внесении изменений в актуальной редакции</w:t>
      </w:r>
      <w:r w:rsidR="00F73A31">
        <w:rPr>
          <w:sz w:val="28"/>
          <w:szCs w:val="28"/>
        </w:rPr>
        <w:t xml:space="preserve"> </w:t>
      </w:r>
      <w:r w:rsidRPr="0066055F">
        <w:rPr>
          <w:sz w:val="28"/>
          <w:szCs w:val="28"/>
        </w:rPr>
        <w:t xml:space="preserve">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</w:t>
      </w:r>
    </w:p>
    <w:p w:rsidR="00902632" w:rsidRPr="0066055F" w:rsidRDefault="0066055F" w:rsidP="00F73A31">
      <w:pPr>
        <w:pStyle w:val="Default"/>
        <w:ind w:firstLine="1134"/>
        <w:jc w:val="both"/>
        <w:rPr>
          <w:sz w:val="28"/>
          <w:szCs w:val="28"/>
        </w:rPr>
      </w:pPr>
      <w:r w:rsidRPr="0066055F">
        <w:rPr>
          <w:sz w:val="28"/>
          <w:szCs w:val="28"/>
        </w:rPr>
        <w:t xml:space="preserve">6.2. К настоящей Политике и отношениям между пользователем и </w:t>
      </w:r>
      <w:r w:rsidR="004E2511">
        <w:rPr>
          <w:sz w:val="28"/>
          <w:szCs w:val="28"/>
        </w:rPr>
        <w:t>SERTAMASTER-OFFICIAL.RU</w:t>
      </w:r>
      <w:r w:rsidRPr="0066055F">
        <w:rPr>
          <w:sz w:val="28"/>
          <w:szCs w:val="28"/>
        </w:rPr>
        <w:t>, возникающим в связи с применением Политики конфиденциальности, подлежит применению право Российской Федерации.</w:t>
      </w:r>
    </w:p>
    <w:sectPr w:rsidR="00902632" w:rsidRPr="0066055F" w:rsidSect="00C0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055F"/>
    <w:rsid w:val="0000087E"/>
    <w:rsid w:val="000B55E3"/>
    <w:rsid w:val="0029407E"/>
    <w:rsid w:val="002C19ED"/>
    <w:rsid w:val="00357376"/>
    <w:rsid w:val="004C2569"/>
    <w:rsid w:val="004E2511"/>
    <w:rsid w:val="00556967"/>
    <w:rsid w:val="0066055F"/>
    <w:rsid w:val="006F6C0E"/>
    <w:rsid w:val="00800518"/>
    <w:rsid w:val="008C2246"/>
    <w:rsid w:val="009D62B4"/>
    <w:rsid w:val="00A37D9D"/>
    <w:rsid w:val="00B6784D"/>
    <w:rsid w:val="00C04B3D"/>
    <w:rsid w:val="00D0074D"/>
    <w:rsid w:val="00E42033"/>
    <w:rsid w:val="00EF0C61"/>
    <w:rsid w:val="00F7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F386"/>
  <w15:docId w15:val="{92195B14-05AC-42B4-AC97-DB26CE2B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05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Сафраев</dc:creator>
  <cp:lastModifiedBy>Пользователь</cp:lastModifiedBy>
  <cp:revision>10</cp:revision>
  <dcterms:created xsi:type="dcterms:W3CDTF">2013-10-01T11:36:00Z</dcterms:created>
  <dcterms:modified xsi:type="dcterms:W3CDTF">2020-09-01T10:55:00Z</dcterms:modified>
</cp:coreProperties>
</file>