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3F4C3" w14:textId="77777777" w:rsidR="00D37F90" w:rsidRDefault="00D37F90" w:rsidP="00F32FC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</w:p>
    <w:p w14:paraId="17BD6109" w14:textId="77777777" w:rsidR="00D37F90" w:rsidRDefault="00D37F90" w:rsidP="00F32FC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</w:p>
    <w:p w14:paraId="077D7D2F" w14:textId="77777777" w:rsidR="00D37F90" w:rsidRDefault="00D37F90" w:rsidP="00D37F90">
      <w:pPr>
        <w:rPr>
          <w:lang w:val="es-ES"/>
        </w:rPr>
      </w:pPr>
    </w:p>
    <w:p w14:paraId="7438370F" w14:textId="77777777" w:rsidR="00D37F90" w:rsidRDefault="00D37F90" w:rsidP="00D37F90">
      <w:pPr>
        <w:rPr>
          <w:lang w:val="es-ES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7FFA0C8" wp14:editId="44C7CFBB">
            <wp:simplePos x="0" y="0"/>
            <wp:positionH relativeFrom="margin">
              <wp:align>center</wp:align>
            </wp:positionH>
            <wp:positionV relativeFrom="paragraph">
              <wp:posOffset>224790</wp:posOffset>
            </wp:positionV>
            <wp:extent cx="4082415" cy="1114425"/>
            <wp:effectExtent l="0" t="0" r="0" b="9525"/>
            <wp:wrapTight wrapText="bothSides">
              <wp:wrapPolygon edited="0">
                <wp:start x="0" y="0"/>
                <wp:lineTo x="0" y="21415"/>
                <wp:lineTo x="21469" y="21415"/>
                <wp:lineTo x="21469" y="0"/>
                <wp:lineTo x="0" y="0"/>
              </wp:wrapPolygon>
            </wp:wrapTight>
            <wp:docPr id="1" name="Imagen 3" descr="Logo de la Universidad Continental" title="Logo de la Universidad Contin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_HORIZONTAL-02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41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A52320" w14:textId="77777777" w:rsidR="00D37F90" w:rsidRDefault="00D37F90" w:rsidP="00D37F90">
      <w:pPr>
        <w:rPr>
          <w:lang w:val="es-ES"/>
        </w:rPr>
      </w:pPr>
    </w:p>
    <w:p w14:paraId="79415305" w14:textId="77777777" w:rsidR="00D37F90" w:rsidRDefault="00D37F90" w:rsidP="00D37F90">
      <w:pPr>
        <w:rPr>
          <w:lang w:val="es-ES"/>
        </w:rPr>
      </w:pPr>
    </w:p>
    <w:p w14:paraId="5A1AE332" w14:textId="77777777" w:rsidR="00D37F90" w:rsidRDefault="00D37F90" w:rsidP="00D37F90">
      <w:pPr>
        <w:rPr>
          <w:lang w:val="es-ES"/>
        </w:rPr>
      </w:pPr>
    </w:p>
    <w:p w14:paraId="548AE315" w14:textId="77777777" w:rsidR="00D37F90" w:rsidRDefault="00D37F90" w:rsidP="00D37F90">
      <w:pPr>
        <w:rPr>
          <w:lang w:val="es-ES"/>
        </w:rPr>
      </w:pPr>
    </w:p>
    <w:p w14:paraId="6F368860" w14:textId="77777777" w:rsidR="00D37F90" w:rsidRDefault="00D37F90" w:rsidP="00D37F90">
      <w:pPr>
        <w:rPr>
          <w:lang w:val="es-ES"/>
        </w:rPr>
      </w:pPr>
    </w:p>
    <w:p w14:paraId="351EC51C" w14:textId="77777777" w:rsidR="00D37F90" w:rsidRDefault="00D37F90" w:rsidP="00D37F90">
      <w:pPr>
        <w:rPr>
          <w:lang w:val="es-ES"/>
        </w:rPr>
      </w:pPr>
    </w:p>
    <w:p w14:paraId="5C6752E0" w14:textId="77777777" w:rsidR="00D37F90" w:rsidRDefault="00D37F90" w:rsidP="00D37F90">
      <w:pPr>
        <w:rPr>
          <w:lang w:val="es-ES"/>
        </w:rPr>
      </w:pPr>
    </w:p>
    <w:p w14:paraId="66349A55" w14:textId="77777777" w:rsidR="00D37F90" w:rsidRDefault="00D37F90" w:rsidP="00D37F90">
      <w:pPr>
        <w:rPr>
          <w:lang w:val="es-ES"/>
        </w:rPr>
      </w:pPr>
    </w:p>
    <w:p w14:paraId="3FB8E9D7" w14:textId="77777777" w:rsidR="00D37F90" w:rsidRDefault="00D37F90" w:rsidP="00D37F90">
      <w:pPr>
        <w:rPr>
          <w:lang w:val="es-ES"/>
        </w:rPr>
      </w:pPr>
    </w:p>
    <w:p w14:paraId="0D615E11" w14:textId="77777777" w:rsidR="00D37F90" w:rsidRDefault="00D37F90" w:rsidP="00D37F90">
      <w:pPr>
        <w:rPr>
          <w:lang w:val="es-ES"/>
        </w:rPr>
      </w:pPr>
    </w:p>
    <w:p w14:paraId="37197DE7" w14:textId="77777777" w:rsidR="00D37F90" w:rsidRDefault="00D37F90" w:rsidP="00D37F90">
      <w:pPr>
        <w:rPr>
          <w:lang w:val="es-ES"/>
        </w:rPr>
      </w:pPr>
    </w:p>
    <w:p w14:paraId="5EC5BF7E" w14:textId="77777777" w:rsidR="00D37F90" w:rsidRPr="00D37F90" w:rsidRDefault="00D37F90" w:rsidP="00D37F90">
      <w:pPr>
        <w:rPr>
          <w:lang w:val="es-ES"/>
        </w:rPr>
      </w:pPr>
    </w:p>
    <w:p w14:paraId="1A1AAC5C" w14:textId="2504ABA4" w:rsidR="00D37F90" w:rsidRDefault="00D37F90" w:rsidP="00D37F90">
      <w:pPr>
        <w:jc w:val="center"/>
        <w:rPr>
          <w:b/>
          <w:bCs/>
          <w:sz w:val="40"/>
          <w:szCs w:val="40"/>
          <w:lang w:val="es-ES"/>
        </w:rPr>
      </w:pPr>
      <w:r>
        <w:rPr>
          <w:b/>
          <w:bCs/>
          <w:sz w:val="40"/>
          <w:szCs w:val="40"/>
          <w:lang w:val="es-ES"/>
        </w:rPr>
        <w:t>Evaluación Final</w:t>
      </w:r>
    </w:p>
    <w:p w14:paraId="0C53050A" w14:textId="77777777" w:rsidR="00D37F90" w:rsidRPr="00A14698" w:rsidRDefault="00D37F90" w:rsidP="00D37F90">
      <w:pPr>
        <w:jc w:val="center"/>
        <w:rPr>
          <w:b/>
          <w:bCs/>
          <w:sz w:val="40"/>
          <w:szCs w:val="40"/>
          <w:lang w:val="es-ES"/>
        </w:rPr>
      </w:pPr>
    </w:p>
    <w:p w14:paraId="67F50C46" w14:textId="6C2EEC9D" w:rsidR="00D37F90" w:rsidRDefault="00D37F90" w:rsidP="00D37F90">
      <w:pPr>
        <w:jc w:val="center"/>
        <w:rPr>
          <w:b/>
          <w:bCs/>
          <w:sz w:val="32"/>
          <w:szCs w:val="32"/>
          <w:lang w:val="es-ES"/>
        </w:rPr>
      </w:pPr>
      <w:r w:rsidRPr="00A14698">
        <w:rPr>
          <w:b/>
          <w:bCs/>
          <w:sz w:val="32"/>
          <w:szCs w:val="32"/>
          <w:lang w:val="es-ES"/>
        </w:rPr>
        <w:t xml:space="preserve">Asignatura: </w:t>
      </w:r>
      <w:r>
        <w:rPr>
          <w:b/>
          <w:bCs/>
          <w:sz w:val="32"/>
          <w:szCs w:val="32"/>
          <w:lang w:val="es-ES"/>
        </w:rPr>
        <w:t>Diseño de Aplicaciones Web</w:t>
      </w:r>
    </w:p>
    <w:p w14:paraId="5D11F282" w14:textId="77777777" w:rsidR="00D37F90" w:rsidRDefault="00D37F90" w:rsidP="00D37F90">
      <w:pPr>
        <w:jc w:val="center"/>
        <w:rPr>
          <w:b/>
          <w:bCs/>
          <w:sz w:val="32"/>
          <w:szCs w:val="32"/>
          <w:lang w:val="es-ES"/>
        </w:rPr>
      </w:pPr>
    </w:p>
    <w:p w14:paraId="0C5E6E26" w14:textId="2A37A7E8" w:rsidR="00D37F90" w:rsidRPr="00A14698" w:rsidRDefault="00D37F90" w:rsidP="00D37F90">
      <w:pPr>
        <w:jc w:val="center"/>
        <w:rPr>
          <w:b/>
          <w:bCs/>
          <w:sz w:val="32"/>
          <w:szCs w:val="32"/>
          <w:lang w:val="es-ES"/>
        </w:rPr>
      </w:pPr>
      <w:r>
        <w:rPr>
          <w:b/>
          <w:bCs/>
          <w:sz w:val="32"/>
          <w:szCs w:val="32"/>
          <w:lang w:val="es-ES"/>
        </w:rPr>
        <w:t>NRC: 37700</w:t>
      </w:r>
    </w:p>
    <w:p w14:paraId="3EE4C9BF" w14:textId="77777777" w:rsidR="00D37F90" w:rsidRDefault="00D37F90" w:rsidP="00D37F90">
      <w:pPr>
        <w:rPr>
          <w:lang w:val="es-ES"/>
        </w:rPr>
      </w:pPr>
    </w:p>
    <w:p w14:paraId="6A1C88F0" w14:textId="77777777" w:rsidR="00D37F90" w:rsidRDefault="00D37F90" w:rsidP="00D37F90">
      <w:pPr>
        <w:jc w:val="center"/>
        <w:rPr>
          <w:b/>
          <w:bCs/>
          <w:sz w:val="32"/>
          <w:szCs w:val="32"/>
          <w:lang w:val="es-ES"/>
        </w:rPr>
      </w:pPr>
      <w:r w:rsidRPr="00A14698">
        <w:rPr>
          <w:b/>
          <w:bCs/>
          <w:sz w:val="32"/>
          <w:szCs w:val="32"/>
          <w:lang w:val="es-ES"/>
        </w:rPr>
        <w:t>Alumno: Jacay Esquivel Yiye Emanuel</w:t>
      </w:r>
    </w:p>
    <w:p w14:paraId="63BE563F" w14:textId="77777777" w:rsidR="00D37F90" w:rsidRPr="00A14698" w:rsidRDefault="00D37F90" w:rsidP="00D37F90">
      <w:pPr>
        <w:jc w:val="center"/>
        <w:rPr>
          <w:b/>
          <w:bCs/>
          <w:sz w:val="32"/>
          <w:szCs w:val="32"/>
          <w:lang w:val="es-ES"/>
        </w:rPr>
      </w:pPr>
    </w:p>
    <w:p w14:paraId="5973A962" w14:textId="77777777" w:rsidR="00D37F90" w:rsidRDefault="00D37F90" w:rsidP="00F32FC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</w:p>
    <w:p w14:paraId="43AF9834" w14:textId="77777777" w:rsidR="00D37F90" w:rsidRDefault="00D37F90" w:rsidP="00F32FC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</w:p>
    <w:p w14:paraId="30001BA9" w14:textId="77777777" w:rsidR="00D37F90" w:rsidRDefault="00D37F90" w:rsidP="00F32FC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</w:p>
    <w:p w14:paraId="0B785D8B" w14:textId="77777777" w:rsidR="00D37F90" w:rsidRDefault="00D37F90" w:rsidP="00F32FC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</w:p>
    <w:p w14:paraId="2FE50587" w14:textId="77777777" w:rsidR="00D37F90" w:rsidRDefault="00D37F90" w:rsidP="00F32FC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</w:p>
    <w:p w14:paraId="4A425A0C" w14:textId="77777777" w:rsidR="00D37F90" w:rsidRDefault="00D37F90" w:rsidP="00F32FC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</w:p>
    <w:p w14:paraId="0EE5A133" w14:textId="00D7D672" w:rsidR="00D37F90" w:rsidRDefault="00D37F90" w:rsidP="00F32FC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</w:p>
    <w:p w14:paraId="310AD441" w14:textId="5A92AA11" w:rsidR="00D37F90" w:rsidRDefault="00D37F90" w:rsidP="00D37F90">
      <w:pPr>
        <w:pStyle w:val="Ttulo1"/>
        <w:rPr>
          <w:rFonts w:ascii="Arial" w:eastAsia="Times New Roman" w:hAnsi="Arial" w:cs="Arial"/>
          <w:sz w:val="24"/>
          <w:szCs w:val="24"/>
          <w:lang w:val="es-ES"/>
        </w:rPr>
      </w:pPr>
    </w:p>
    <w:p w14:paraId="722B42B2" w14:textId="3ED88418" w:rsidR="00D37F90" w:rsidRDefault="00D37F90" w:rsidP="00D37F90">
      <w:pPr>
        <w:rPr>
          <w:lang w:val="es-ES"/>
        </w:rPr>
      </w:pPr>
    </w:p>
    <w:p w14:paraId="3EBDD1D0" w14:textId="3ABEA54E" w:rsidR="00F32FC0" w:rsidRDefault="00F32FC0" w:rsidP="00D37F90">
      <w:pPr>
        <w:pStyle w:val="Ttulo1"/>
        <w:jc w:val="center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lastRenderedPageBreak/>
        <w:t xml:space="preserve">Documento Técnico — </w:t>
      </w:r>
      <w:proofErr w:type="spellStart"/>
      <w:r w:rsidRPr="00F32FC0">
        <w:rPr>
          <w:rFonts w:ascii="Arial" w:eastAsia="Times New Roman" w:hAnsi="Arial" w:cs="Arial"/>
          <w:sz w:val="24"/>
          <w:szCs w:val="24"/>
          <w:lang w:val="es-ES"/>
        </w:rPr>
        <w:t>AgendaU</w:t>
      </w:r>
      <w:proofErr w:type="spellEnd"/>
    </w:p>
    <w:p w14:paraId="7D149C14" w14:textId="77777777" w:rsidR="00F32FC0" w:rsidRPr="00F32FC0" w:rsidRDefault="00F32FC0" w:rsidP="00F32FC0">
      <w:pPr>
        <w:rPr>
          <w:lang w:val="es-ES"/>
        </w:rPr>
      </w:pPr>
    </w:p>
    <w:p w14:paraId="1326E811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Plataforma de Eventos Académicos</w:t>
      </w:r>
    </w:p>
    <w:p w14:paraId="7B1233A0" w14:textId="77777777" w:rsidR="00F32FC0" w:rsidRPr="00F32FC0" w:rsidRDefault="00F32FC0" w:rsidP="00F32FC0">
      <w:pPr>
        <w:pStyle w:val="Ttulo1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1. Arquitectura del Proyecto</w:t>
      </w:r>
    </w:p>
    <w:p w14:paraId="04538CDF" w14:textId="299B4739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proofErr w:type="spellStart"/>
      <w:r w:rsidRPr="00F32FC0">
        <w:rPr>
          <w:rFonts w:ascii="Arial" w:hAnsi="Arial" w:cs="Arial"/>
          <w:color w:val="1F1F1F"/>
          <w:lang w:val="es-ES"/>
        </w:rPr>
        <w:t>AgendaU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es una aplicación web full-</w:t>
      </w:r>
      <w:proofErr w:type="spellStart"/>
      <w:r w:rsidRPr="00F32FC0">
        <w:rPr>
          <w:rFonts w:ascii="Arial" w:hAnsi="Arial" w:cs="Arial"/>
          <w:color w:val="1F1F1F"/>
          <w:lang w:val="es-ES"/>
        </w:rPr>
        <w:t>stack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organizada como un </w:t>
      </w:r>
      <w:proofErr w:type="spellStart"/>
      <w:r w:rsidRPr="00F32FC0">
        <w:rPr>
          <w:rStyle w:val="Textoennegrita"/>
          <w:rFonts w:ascii="Arial" w:hAnsi="Arial" w:cs="Arial"/>
          <w:color w:val="1F1F1F"/>
          <w:lang w:val="es-ES"/>
        </w:rPr>
        <w:t>monorepo</w:t>
      </w:r>
      <w:proofErr w:type="spellEnd"/>
      <w:r w:rsidRPr="00F32FC0">
        <w:rPr>
          <w:rStyle w:val="Textoennegrita"/>
          <w:rFonts w:ascii="Arial" w:hAnsi="Arial" w:cs="Arial"/>
          <w:color w:val="1F1F1F"/>
          <w:lang w:val="es-ES"/>
        </w:rPr>
        <w:t xml:space="preserve"> </w:t>
      </w:r>
      <w:proofErr w:type="spellStart"/>
      <w:r w:rsidRPr="00F32FC0">
        <w:rPr>
          <w:rStyle w:val="Textoennegrita"/>
          <w:rFonts w:ascii="Arial" w:hAnsi="Arial" w:cs="Arial"/>
          <w:color w:val="1F1F1F"/>
          <w:lang w:val="es-ES"/>
        </w:rPr>
        <w:t>npm</w:t>
      </w:r>
      <w:proofErr w:type="spellEnd"/>
      <w:r w:rsidRPr="00F32FC0">
        <w:rPr>
          <w:rStyle w:val="Textoennegrita"/>
          <w:rFonts w:ascii="Arial" w:hAnsi="Arial" w:cs="Arial"/>
          <w:color w:val="1F1F1F"/>
          <w:lang w:val="es-ES"/>
        </w:rPr>
        <w:t xml:space="preserve"> </w:t>
      </w:r>
      <w:proofErr w:type="spellStart"/>
      <w:r w:rsidRPr="00F32FC0">
        <w:rPr>
          <w:rStyle w:val="Textoennegrita"/>
          <w:rFonts w:ascii="Arial" w:hAnsi="Arial" w:cs="Arial"/>
          <w:color w:val="1F1F1F"/>
          <w:lang w:val="es-ES"/>
        </w:rPr>
        <w:t>workspaces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con dos paquetes independientes: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frontend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(</w:t>
      </w:r>
      <w:proofErr w:type="spellStart"/>
      <w:r w:rsidRPr="00F32FC0">
        <w:rPr>
          <w:rFonts w:ascii="Arial" w:hAnsi="Arial" w:cs="Arial"/>
          <w:color w:val="1F1F1F"/>
          <w:lang w:val="es-ES"/>
        </w:rPr>
        <w:t>React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19 + Vite 7) y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backend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(Express 5 + Node.js). La persistencia utiliza un archivo JSON local con serialización secuencial de lectura-modificación-escritura.</w:t>
      </w:r>
    </w:p>
    <w:p w14:paraId="144FF159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1.1 Stack Tecnológico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4820"/>
        <w:gridCol w:w="1615"/>
      </w:tblGrid>
      <w:tr w:rsidR="00F32FC0" w:rsidRPr="00F32FC0" w14:paraId="00E176BC" w14:textId="77777777" w:rsidTr="00BB35FD">
        <w:trPr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9EAAED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Capa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1B430B5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Tecnología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76178F4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Versión</w:t>
            </w:r>
          </w:p>
        </w:tc>
      </w:tr>
      <w:tr w:rsidR="00F32FC0" w:rsidRPr="00F32FC0" w14:paraId="50E45E1E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494C43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Frontend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A385B7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React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+ Vite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F1A596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19 / 7</w:t>
            </w:r>
          </w:p>
        </w:tc>
      </w:tr>
      <w:tr w:rsidR="00F32FC0" w:rsidRPr="00F32FC0" w14:paraId="1615ECB9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3FB8A5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3F7764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Express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781B55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5</w:t>
            </w:r>
          </w:p>
        </w:tc>
      </w:tr>
      <w:tr w:rsidR="00F32FC0" w:rsidRPr="00F32FC0" w14:paraId="3FAB98FE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227383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Persistencia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5A3987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JSON (archivo local)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01D50A5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-</w:t>
            </w:r>
          </w:p>
        </w:tc>
      </w:tr>
      <w:tr w:rsidR="00F32FC0" w:rsidRPr="00F32FC0" w14:paraId="0CE157D9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51913F4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Pruebas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E1F3CA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Pruebas funcionales manuales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F66914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</w:p>
        </w:tc>
      </w:tr>
      <w:tr w:rsidR="00F32FC0" w:rsidRPr="00F32FC0" w14:paraId="3F744252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BF3D2A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Tooling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3E4708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npm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workspaces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DBE0FE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10+</w:t>
            </w:r>
          </w:p>
        </w:tc>
      </w:tr>
      <w:tr w:rsidR="00F32FC0" w:rsidRPr="00F32FC0" w14:paraId="2E18CF94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A2108D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Lenguaje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05E3EF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JavaScript (ES Modules)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AA3199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ES2022+</w:t>
            </w:r>
          </w:p>
        </w:tc>
      </w:tr>
    </w:tbl>
    <w:p w14:paraId="08E03CEE" w14:textId="77777777" w:rsidR="00F32FC0" w:rsidRPr="00F32FC0" w:rsidRDefault="00F32FC0" w:rsidP="00F32FC0">
      <w:pPr>
        <w:pStyle w:val="Ttulo2"/>
        <w:tabs>
          <w:tab w:val="left" w:pos="2325"/>
        </w:tabs>
        <w:rPr>
          <w:rFonts w:ascii="Arial" w:eastAsia="Times New Roman" w:hAnsi="Arial" w:cs="Arial"/>
          <w:sz w:val="24"/>
          <w:szCs w:val="24"/>
          <w:lang w:val="es-ES"/>
        </w:rPr>
      </w:pPr>
    </w:p>
    <w:p w14:paraId="1D8E39F9" w14:textId="77777777" w:rsidR="00F32FC0" w:rsidRPr="00F32FC0" w:rsidRDefault="00F32FC0" w:rsidP="00F32FC0">
      <w:pPr>
        <w:pStyle w:val="Ttulo2"/>
        <w:tabs>
          <w:tab w:val="left" w:pos="2325"/>
        </w:tabs>
        <w:rPr>
          <w:rFonts w:ascii="Arial" w:eastAsia="Times New Roman" w:hAnsi="Arial" w:cs="Arial"/>
          <w:sz w:val="24"/>
          <w:szCs w:val="24"/>
          <w:lang w:val="es-ES"/>
        </w:rPr>
      </w:pPr>
    </w:p>
    <w:p w14:paraId="476E808A" w14:textId="77777777" w:rsidR="00F32FC0" w:rsidRPr="00F32FC0" w:rsidRDefault="00F32FC0" w:rsidP="00F32FC0">
      <w:pPr>
        <w:rPr>
          <w:rFonts w:ascii="Arial" w:hAnsi="Arial" w:cs="Arial"/>
          <w:lang w:val="es-ES"/>
        </w:rPr>
      </w:pPr>
    </w:p>
    <w:p w14:paraId="1859A7E7" w14:textId="77777777" w:rsidR="00F32FC0" w:rsidRPr="00F32FC0" w:rsidRDefault="00F32FC0" w:rsidP="00F32FC0">
      <w:pPr>
        <w:rPr>
          <w:rFonts w:ascii="Arial" w:hAnsi="Arial" w:cs="Arial"/>
          <w:lang w:val="es-ES"/>
        </w:rPr>
      </w:pPr>
    </w:p>
    <w:p w14:paraId="6A4EF15C" w14:textId="77777777" w:rsidR="00F32FC0" w:rsidRPr="00F32FC0" w:rsidRDefault="00F32FC0" w:rsidP="00F32FC0">
      <w:pPr>
        <w:rPr>
          <w:rFonts w:ascii="Arial" w:hAnsi="Arial" w:cs="Arial"/>
          <w:lang w:val="es-ES"/>
        </w:rPr>
      </w:pPr>
    </w:p>
    <w:p w14:paraId="79E66917" w14:textId="77777777" w:rsidR="00F32FC0" w:rsidRPr="00F32FC0" w:rsidRDefault="00F32FC0" w:rsidP="00F32FC0">
      <w:pPr>
        <w:rPr>
          <w:rFonts w:ascii="Arial" w:hAnsi="Arial" w:cs="Arial"/>
          <w:lang w:val="es-ES"/>
        </w:rPr>
      </w:pPr>
    </w:p>
    <w:p w14:paraId="095E1BBC" w14:textId="77777777" w:rsidR="00F32FC0" w:rsidRPr="00F32FC0" w:rsidRDefault="00F32FC0" w:rsidP="00F32FC0">
      <w:pPr>
        <w:rPr>
          <w:rFonts w:ascii="Arial" w:hAnsi="Arial" w:cs="Arial"/>
          <w:lang w:val="es-ES"/>
        </w:rPr>
      </w:pPr>
    </w:p>
    <w:p w14:paraId="041AD1AA" w14:textId="77777777" w:rsidR="00F32FC0" w:rsidRPr="00F32FC0" w:rsidRDefault="00F32FC0" w:rsidP="00F32FC0">
      <w:pPr>
        <w:rPr>
          <w:rFonts w:ascii="Arial" w:hAnsi="Arial" w:cs="Arial"/>
          <w:lang w:val="es-ES"/>
        </w:rPr>
      </w:pPr>
    </w:p>
    <w:p w14:paraId="192AE862" w14:textId="77777777" w:rsidR="00F32FC0" w:rsidRDefault="00F32FC0" w:rsidP="00F32FC0">
      <w:pPr>
        <w:rPr>
          <w:rFonts w:ascii="Arial" w:hAnsi="Arial" w:cs="Arial"/>
          <w:lang w:val="es-ES"/>
        </w:rPr>
      </w:pPr>
    </w:p>
    <w:p w14:paraId="639F5BDA" w14:textId="77777777" w:rsidR="00414FDE" w:rsidRDefault="00414FDE" w:rsidP="00F32FC0">
      <w:pPr>
        <w:rPr>
          <w:rFonts w:ascii="Arial" w:hAnsi="Arial" w:cs="Arial"/>
          <w:lang w:val="es-ES"/>
        </w:rPr>
      </w:pPr>
    </w:p>
    <w:p w14:paraId="0296ECEF" w14:textId="77777777" w:rsidR="00414FDE" w:rsidRDefault="00414FDE" w:rsidP="00F32FC0">
      <w:pPr>
        <w:rPr>
          <w:rFonts w:ascii="Arial" w:hAnsi="Arial" w:cs="Arial"/>
          <w:lang w:val="es-ES"/>
        </w:rPr>
      </w:pPr>
    </w:p>
    <w:p w14:paraId="368A6CFA" w14:textId="77777777" w:rsidR="00414FDE" w:rsidRDefault="00414FDE" w:rsidP="00F32FC0">
      <w:pPr>
        <w:rPr>
          <w:rFonts w:ascii="Arial" w:hAnsi="Arial" w:cs="Arial"/>
          <w:lang w:val="es-ES"/>
        </w:rPr>
      </w:pPr>
    </w:p>
    <w:p w14:paraId="0CA1021B" w14:textId="77777777" w:rsidR="00414FDE" w:rsidRPr="00F32FC0" w:rsidRDefault="00414FDE" w:rsidP="00F32FC0">
      <w:pPr>
        <w:rPr>
          <w:rFonts w:ascii="Arial" w:hAnsi="Arial" w:cs="Arial"/>
          <w:lang w:val="es-ES"/>
        </w:rPr>
      </w:pPr>
    </w:p>
    <w:p w14:paraId="7452D22E" w14:textId="77777777" w:rsidR="00F32FC0" w:rsidRPr="00F32FC0" w:rsidRDefault="00F32FC0" w:rsidP="00F32FC0">
      <w:pPr>
        <w:pStyle w:val="Ttulo2"/>
        <w:tabs>
          <w:tab w:val="left" w:pos="2325"/>
        </w:tabs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lastRenderedPageBreak/>
        <w:t>1.2 Diagrama de Carpetas</w:t>
      </w:r>
    </w:p>
    <w:p w14:paraId="28562EEA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agendau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</w:t>
      </w:r>
    </w:p>
    <w:p w14:paraId="0D5298C2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├── </w:t>
      </w:r>
      <w:proofErr w:type="spellStart"/>
      <w:proofErr w:type="gram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package.json</w:t>
      </w:r>
      <w:proofErr w:type="spellEnd"/>
      <w:proofErr w:type="gram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               #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npm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workspaces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root</w:t>
      </w:r>
      <w:proofErr w:type="spellEnd"/>
    </w:p>
    <w:p w14:paraId="34BB047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backend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</w:t>
      </w:r>
    </w:p>
    <w:p w14:paraId="05A76011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├── </w:t>
      </w:r>
      <w:proofErr w:type="spellStart"/>
      <w:proofErr w:type="gram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package.json</w:t>
      </w:r>
      <w:proofErr w:type="spellEnd"/>
      <w:proofErr w:type="gramEnd"/>
    </w:p>
    <w:p w14:paraId="011D11F2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└──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src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</w:t>
      </w:r>
    </w:p>
    <w:p w14:paraId="53461301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    ├── server.js              # Punto de entrada (puerto 3001)</w:t>
      </w:r>
    </w:p>
    <w:p w14:paraId="42540001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    ├── app.js                 # Aplicación Express + rutas REST</w:t>
      </w:r>
    </w:p>
    <w:p w14:paraId="2B91083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    ├── validation.js          # Validación de entrada (eventos, participantes)</w:t>
      </w:r>
    </w:p>
    <w:p w14:paraId="75F52EB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services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</w:t>
      </w:r>
    </w:p>
    <w:p w14:paraId="5A0E5C00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    │   └── agendaService.js   # Lógica de negocio (CRUD, reglas de inscripción)</w:t>
      </w:r>
    </w:p>
    <w:p w14:paraId="73EC624F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repository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</w:t>
      </w:r>
    </w:p>
    <w:p w14:paraId="4E8469A2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│   └──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jsonRepository.js  #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Lectura/escritura serializada de </w:t>
      </w:r>
      <w:proofErr w:type="spellStart"/>
      <w:proofErr w:type="gram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db.json</w:t>
      </w:r>
      <w:proofErr w:type="spellEnd"/>
      <w:proofErr w:type="gramEnd"/>
    </w:p>
    <w:p w14:paraId="48D54C4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    └── data/</w:t>
      </w:r>
    </w:p>
    <w:p w14:paraId="39DC5D98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    └── </w:t>
      </w:r>
      <w:proofErr w:type="spellStart"/>
      <w:proofErr w:type="gram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db.json</w:t>
      </w:r>
      <w:proofErr w:type="spellEnd"/>
      <w:proofErr w:type="gram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        # Almacenamiento persistente</w:t>
      </w:r>
    </w:p>
    <w:p w14:paraId="55FF583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frontend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</w:t>
      </w:r>
    </w:p>
    <w:p w14:paraId="3FE871E7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├── </w:t>
      </w:r>
      <w:proofErr w:type="spellStart"/>
      <w:proofErr w:type="gram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package.json</w:t>
      </w:r>
      <w:proofErr w:type="spellEnd"/>
      <w:proofErr w:type="gramEnd"/>
    </w:p>
    <w:p w14:paraId="536673AC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├── vite.config.js             # Configuración de Vite</w:t>
      </w:r>
    </w:p>
    <w:p w14:paraId="1C7075A3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└──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src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/</w:t>
      </w:r>
    </w:p>
    <w:p w14:paraId="215DB420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 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main.jsx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            # Entrada React DOM</w:t>
      </w:r>
    </w:p>
    <w:p w14:paraId="22D3F52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App.jsx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            # Componente raíz: estado global,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grid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de eventos, secciones</w:t>
      </w:r>
    </w:p>
    <w:p w14:paraId="3870EEF3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EventForm.jsx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      # Formulario reutilizable de eventos</w:t>
      </w:r>
    </w:p>
    <w:p w14:paraId="5F8BBDF0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    ├── styles.css             # Estilos responsive con diseño single-page</w:t>
      </w:r>
    </w:p>
    <w:p w14:paraId="0F027BFA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 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api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/</w:t>
      </w:r>
    </w:p>
    <w:p w14:paraId="6D5AECDA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    │   ├── eventsApi.js       #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Adaptador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fetch: GET/POST/PUT/DELETE /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api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/events</w:t>
      </w:r>
    </w:p>
    <w:p w14:paraId="543D4887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    │   ├── participantsApi.js #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Adaptador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fetch: GET/POST /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api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/participants</w:t>
      </w:r>
    </w:p>
    <w:p w14:paraId="4E143B15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lastRenderedPageBreak/>
        <w:t xml:space="preserve">│       │   └── registrationsApi.js #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Adaptador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fetch: POST /registrations, GET /attendees</w:t>
      </w:r>
    </w:p>
    <w:p w14:paraId="792B7EE0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>│       ├── components/</w:t>
      </w:r>
    </w:p>
    <w:p w14:paraId="14AF46F2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    │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StatusPanel.jsx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 # Panel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presentacional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: loading/empty/error/ready</w:t>
      </w:r>
    </w:p>
    <w:p w14:paraId="2341773A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│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ParticipantSection.jsx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# Sección de gestión de participantes</w:t>
      </w:r>
    </w:p>
    <w:p w14:paraId="2187A03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│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EnrollmentSection.jsx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# Sección de inscripción a eventos</w:t>
      </w:r>
    </w:p>
    <w:p w14:paraId="6B1A6E5D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│   └──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AttendeeSection.jsx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  # Sección de lista de asistentes</w:t>
      </w:r>
    </w:p>
    <w:p w14:paraId="7008E6CF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>│       └── test/</w:t>
      </w:r>
    </w:p>
    <w:p w14:paraId="208B8B50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        └── setup.js           #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Configuración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jsdom + Testing Library</w:t>
      </w:r>
    </w:p>
    <w:p w14:paraId="246C3622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└──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docs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</w:t>
      </w:r>
    </w:p>
    <w:p w14:paraId="6665876C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├── capturas/</w:t>
      </w:r>
    </w:p>
    <w:p w14:paraId="6009289A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│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frontend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              # Capturas del navegador de las pruebas manuales</w:t>
      </w:r>
    </w:p>
    <w:p w14:paraId="5A678B23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│   └──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backend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               # Capturas de PowerShell y transcriptos de API</w:t>
      </w:r>
    </w:p>
    <w:p w14:paraId="5151ACD5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└── documento-tecnico.md       # Este documento</w:t>
      </w:r>
    </w:p>
    <w:p w14:paraId="15033E6C" w14:textId="77777777" w:rsid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</w:p>
    <w:p w14:paraId="205F498D" w14:textId="3AD4E934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 xml:space="preserve">1.3 Patrón de Diseño: </w:t>
      </w:r>
      <w:proofErr w:type="spellStart"/>
      <w:r w:rsidRPr="00F32FC0">
        <w:rPr>
          <w:rFonts w:ascii="Arial" w:eastAsia="Times New Roman" w:hAnsi="Arial" w:cs="Arial"/>
          <w:sz w:val="24"/>
          <w:szCs w:val="24"/>
          <w:lang w:val="es-ES"/>
        </w:rPr>
        <w:t>Prop-Injection</w:t>
      </w:r>
      <w:proofErr w:type="spellEnd"/>
    </w:p>
    <w:p w14:paraId="1AD7DA51" w14:textId="77777777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 xml:space="preserve">La aplicación sigue un patrón de </w:t>
      </w:r>
      <w:r w:rsidRPr="00F32FC0">
        <w:rPr>
          <w:rStyle w:val="Textoennegrita"/>
          <w:rFonts w:ascii="Arial" w:hAnsi="Arial" w:cs="Arial"/>
          <w:color w:val="1F1F1F"/>
          <w:lang w:val="es-ES"/>
        </w:rPr>
        <w:t xml:space="preserve">inyección de dependencias por </w:t>
      </w:r>
      <w:proofErr w:type="spellStart"/>
      <w:r w:rsidRPr="00F32FC0">
        <w:rPr>
          <w:rStyle w:val="Textoennegrita"/>
          <w:rFonts w:ascii="Arial" w:hAnsi="Arial" w:cs="Arial"/>
          <w:color w:val="1F1F1F"/>
          <w:lang w:val="es-ES"/>
        </w:rPr>
        <w:t>props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que permite la </w:t>
      </w:r>
      <w:proofErr w:type="spellStart"/>
      <w:r w:rsidRPr="00F32FC0">
        <w:rPr>
          <w:rFonts w:ascii="Arial" w:hAnsi="Arial" w:cs="Arial"/>
          <w:color w:val="1F1F1F"/>
          <w:lang w:val="es-ES"/>
        </w:rPr>
        <w:t>testeabilidad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de cada componente en aislamiento. Los adaptadores de API (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eventsApi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,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participantsApi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,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registrationsApi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) se inyectan como </w:t>
      </w:r>
      <w:proofErr w:type="spellStart"/>
      <w:r w:rsidRPr="00F32FC0">
        <w:rPr>
          <w:rFonts w:ascii="Arial" w:hAnsi="Arial" w:cs="Arial"/>
          <w:color w:val="1F1F1F"/>
          <w:lang w:val="es-ES"/>
        </w:rPr>
        <w:t>props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en los componentes, con valores predeterminados que apuntan a los adaptadores reales:</w:t>
      </w:r>
    </w:p>
    <w:p w14:paraId="65DF1AF5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//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App.jsx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—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props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con defaults reales para producción</w:t>
      </w:r>
    </w:p>
    <w:p w14:paraId="3B1A186C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export default function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App(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{</w:t>
      </w:r>
    </w:p>
    <w:p w14:paraId="7327C4E4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loadEvents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=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getEvents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,</w:t>
      </w:r>
    </w:p>
    <w:p w14:paraId="57B960FA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addEvent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=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createEvent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,</w:t>
      </w:r>
    </w:p>
    <w:p w14:paraId="7DCA444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loadParticipants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=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getParticipants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,</w:t>
      </w:r>
    </w:p>
    <w:p w14:paraId="53AAB32F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enrollParticipant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= register,</w:t>
      </w:r>
    </w:p>
    <w:p w14:paraId="56A8E5EB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loadAttendees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=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getAttendees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,</w:t>
      </w:r>
    </w:p>
    <w:p w14:paraId="28894C07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// ...</w:t>
      </w:r>
    </w:p>
    <w:p w14:paraId="3636725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lastRenderedPageBreak/>
        <w:t>})</w:t>
      </w:r>
    </w:p>
    <w:p w14:paraId="61CD96F3" w14:textId="77777777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>Esta separación permite verificar cada flujo de la interfaz de forma aislada y mantener desacoplada la comunicación con la API.</w:t>
      </w:r>
    </w:p>
    <w:p w14:paraId="2724C138" w14:textId="77777777" w:rsidR="00F32FC0" w:rsidRPr="00F32FC0" w:rsidRDefault="00000000" w:rsidP="00F32FC0">
      <w:pPr>
        <w:spacing w:before="397" w:after="397"/>
        <w:rPr>
          <w:rFonts w:ascii="Arial" w:eastAsia="Times New Roman" w:hAnsi="Arial" w:cs="Arial"/>
          <w:color w:val="1F1F1F"/>
          <w:lang w:val="es-ES"/>
        </w:rPr>
      </w:pPr>
      <w:r>
        <w:rPr>
          <w:rFonts w:ascii="Arial" w:eastAsia="Times New Roman" w:hAnsi="Arial" w:cs="Arial"/>
          <w:color w:val="1F1F1F"/>
          <w:lang w:val="es-ES"/>
        </w:rPr>
        <w:pict w14:anchorId="4384D643">
          <v:rect id="_x0000_i1025" style="width:0;height:1.5pt" o:hralign="center" o:hrstd="t" o:hr="t" fillcolor="#a0a0a0" stroked="f"/>
        </w:pict>
      </w:r>
    </w:p>
    <w:p w14:paraId="48154C1F" w14:textId="77777777" w:rsidR="00F32FC0" w:rsidRPr="00F32FC0" w:rsidRDefault="00F32FC0" w:rsidP="00F32FC0">
      <w:pPr>
        <w:pStyle w:val="Ttulo1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2. Diseño UX/UI</w:t>
      </w:r>
    </w:p>
    <w:p w14:paraId="741625BD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2.1 Arquitectura Single-Page</w:t>
      </w:r>
    </w:p>
    <w:p w14:paraId="10B2B3C2" w14:textId="17DA7398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proofErr w:type="spellStart"/>
      <w:r w:rsidRPr="00F32FC0">
        <w:rPr>
          <w:rFonts w:ascii="Arial" w:hAnsi="Arial" w:cs="Arial"/>
          <w:color w:val="1F1F1F"/>
          <w:lang w:val="es-ES"/>
        </w:rPr>
        <w:t>AgendaU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se presenta </w:t>
      </w:r>
      <w:r w:rsidRPr="00F32FC0">
        <w:rPr>
          <w:rStyle w:val="Textoennegrita"/>
          <w:rFonts w:ascii="Arial" w:hAnsi="Arial" w:cs="Arial"/>
          <w:color w:val="1F1F1F"/>
          <w:lang w:val="es-ES"/>
        </w:rPr>
        <w:t>con secciones verticales</w:t>
      </w:r>
      <w:r w:rsidRPr="00F32FC0">
        <w:rPr>
          <w:rFonts w:ascii="Arial" w:hAnsi="Arial" w:cs="Arial"/>
          <w:color w:val="1F1F1F"/>
          <w:lang w:val="es-ES"/>
        </w:rPr>
        <w:t xml:space="preserve"> que guían al usuario a través del flujo de trabajo académico:</w:t>
      </w:r>
    </w:p>
    <w:p w14:paraId="32A6C2C3" w14:textId="77777777" w:rsidR="00F32FC0" w:rsidRPr="00F32FC0" w:rsidRDefault="00F32FC0" w:rsidP="00F32FC0">
      <w:pPr>
        <w:numPr>
          <w:ilvl w:val="0"/>
          <w:numId w:val="1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Hero / Cabecera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Marca y descripción de la plataforma</w:t>
      </w:r>
    </w:p>
    <w:p w14:paraId="428A8FE7" w14:textId="77777777" w:rsidR="00F32FC0" w:rsidRPr="00F32FC0" w:rsidRDefault="00F32FC0" w:rsidP="00F32FC0">
      <w:pPr>
        <w:numPr>
          <w:ilvl w:val="0"/>
          <w:numId w:val="1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Formulario de eventos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Crear/editar eventos (colapsable)</w:t>
      </w:r>
    </w:p>
    <w:p w14:paraId="58BF5B52" w14:textId="77777777" w:rsidR="00F32FC0" w:rsidRPr="00F32FC0" w:rsidRDefault="00F32FC0" w:rsidP="00F32FC0">
      <w:pPr>
        <w:numPr>
          <w:ilvl w:val="0"/>
          <w:numId w:val="1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Notificaciones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Mensajes de éxito/error con roles ARIA (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role="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alert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"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,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role="status"</w:t>
      </w:r>
      <w:r w:rsidRPr="00F32FC0">
        <w:rPr>
          <w:rFonts w:ascii="Arial" w:eastAsia="Times New Roman" w:hAnsi="Arial" w:cs="Arial"/>
          <w:color w:val="1F1F1F"/>
          <w:lang w:val="es-ES"/>
        </w:rPr>
        <w:t>)</w:t>
      </w:r>
    </w:p>
    <w:p w14:paraId="401F40CA" w14:textId="77777777" w:rsidR="00F32FC0" w:rsidRPr="00F32FC0" w:rsidRDefault="00F32FC0" w:rsidP="00F32FC0">
      <w:pPr>
        <w:numPr>
          <w:ilvl w:val="0"/>
          <w:numId w:val="1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 xml:space="preserve">Búsqueda y </w:t>
      </w:r>
      <w:proofErr w:type="spellStart"/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grid</w:t>
      </w:r>
      <w:proofErr w:type="spellEnd"/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 xml:space="preserve"> de eventos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Barra de búsqueda con </w:t>
      </w:r>
      <w:proofErr w:type="spellStart"/>
      <w:r w:rsidRPr="00F32FC0">
        <w:rPr>
          <w:rFonts w:ascii="Arial" w:eastAsia="Times New Roman" w:hAnsi="Arial" w:cs="Arial"/>
          <w:color w:val="1F1F1F"/>
          <w:lang w:val="es-ES"/>
        </w:rPr>
        <w:t>debounce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(250ms) + tarjetas de evento</w:t>
      </w:r>
    </w:p>
    <w:p w14:paraId="0A0563B9" w14:textId="77777777" w:rsidR="00F32FC0" w:rsidRPr="00F32FC0" w:rsidRDefault="00F32FC0" w:rsidP="00F32FC0">
      <w:pPr>
        <w:numPr>
          <w:ilvl w:val="0"/>
          <w:numId w:val="1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Gestión de participantes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Formulario de alta + listado de participantes</w:t>
      </w:r>
    </w:p>
    <w:p w14:paraId="0BCF579F" w14:textId="77777777" w:rsidR="00F32FC0" w:rsidRPr="00F32FC0" w:rsidRDefault="00F32FC0" w:rsidP="00F32FC0">
      <w:pPr>
        <w:numPr>
          <w:ilvl w:val="0"/>
          <w:numId w:val="1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Inscripción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Selectores de evento y participante + botón de inscripción</w:t>
      </w:r>
    </w:p>
    <w:p w14:paraId="2C613712" w14:textId="77777777" w:rsidR="00F32FC0" w:rsidRPr="00F32FC0" w:rsidRDefault="00F32FC0" w:rsidP="00F32FC0">
      <w:pPr>
        <w:numPr>
          <w:ilvl w:val="0"/>
          <w:numId w:val="1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Lista de asistentes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Visualización de asistentes por evento seleccionado</w:t>
      </w:r>
    </w:p>
    <w:p w14:paraId="288A6BE2" w14:textId="77777777" w:rsidR="00F32FC0" w:rsidRDefault="00F32FC0" w:rsidP="00F32FC0">
      <w:pPr>
        <w:numPr>
          <w:ilvl w:val="0"/>
          <w:numId w:val="1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Footer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Marca secundaria</w:t>
      </w:r>
    </w:p>
    <w:p w14:paraId="64478281" w14:textId="77777777" w:rsidR="00F32FC0" w:rsidRPr="00F32FC0" w:rsidRDefault="00F32FC0" w:rsidP="00F32FC0">
      <w:p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</w:p>
    <w:p w14:paraId="6159755F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2.2 Diseño Responsive</w:t>
      </w:r>
    </w:p>
    <w:p w14:paraId="3FF8A729" w14:textId="77777777" w:rsid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 xml:space="preserve">Los estilos CSS utilizan unidades relativas,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max-width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en contenedores, y </w:t>
      </w:r>
      <w:proofErr w:type="spellStart"/>
      <w:r w:rsidRPr="00F32FC0">
        <w:rPr>
          <w:rFonts w:ascii="Arial" w:hAnsi="Arial" w:cs="Arial"/>
          <w:color w:val="1F1F1F"/>
          <w:lang w:val="es-ES"/>
        </w:rPr>
        <w:t>grid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</w:t>
      </w:r>
      <w:proofErr w:type="spellStart"/>
      <w:r w:rsidRPr="00F32FC0">
        <w:rPr>
          <w:rFonts w:ascii="Arial" w:hAnsi="Arial" w:cs="Arial"/>
          <w:color w:val="1F1F1F"/>
          <w:lang w:val="es-ES"/>
        </w:rPr>
        <w:t>layouts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que se adaptan a distintos tamaños de pantalla. Las tarjetas de eventos se organizan en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grid-template-columns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 xml:space="preserve">: </w:t>
      </w:r>
      <w:proofErr w:type="spellStart"/>
      <w:proofErr w:type="gram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repeat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(</w:t>
      </w:r>
      <w:proofErr w:type="spellStart"/>
      <w:proofErr w:type="gram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auto-fill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 xml:space="preserve">,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minmax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(...))</w:t>
      </w:r>
      <w:r w:rsidRPr="00F32FC0">
        <w:rPr>
          <w:rFonts w:ascii="Arial" w:hAnsi="Arial" w:cs="Arial"/>
          <w:color w:val="1F1F1F"/>
          <w:lang w:val="es-ES"/>
        </w:rPr>
        <w:t>.</w:t>
      </w:r>
    </w:p>
    <w:p w14:paraId="4332E2E6" w14:textId="77777777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</w:p>
    <w:p w14:paraId="4131AE14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2.3 Estados de UI</w:t>
      </w:r>
    </w:p>
    <w:p w14:paraId="29F01B78" w14:textId="77777777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 xml:space="preserve">Cada sección de datos implementa </w:t>
      </w:r>
      <w:r w:rsidRPr="00F32FC0">
        <w:rPr>
          <w:rStyle w:val="Textoennegrita"/>
          <w:rFonts w:ascii="Arial" w:hAnsi="Arial" w:cs="Arial"/>
          <w:color w:val="1F1F1F"/>
          <w:lang w:val="es-ES"/>
        </w:rPr>
        <w:t>cuatro estados distintos</w:t>
      </w:r>
      <w:r w:rsidRPr="00F32FC0">
        <w:rPr>
          <w:rFonts w:ascii="Arial" w:hAnsi="Arial" w:cs="Arial"/>
          <w:color w:val="1F1F1F"/>
          <w:lang w:val="es-ES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"/>
        <w:gridCol w:w="4903"/>
        <w:gridCol w:w="2566"/>
      </w:tblGrid>
      <w:tr w:rsidR="00F32FC0" w:rsidRPr="00F32FC0" w14:paraId="31F5105E" w14:textId="77777777" w:rsidTr="00BB35FD">
        <w:trPr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7B5A9B2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DFE980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Comportamiento visual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0B1B50B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Rol ARIA</w:t>
            </w:r>
          </w:p>
        </w:tc>
      </w:tr>
      <w:tr w:rsidR="00F32FC0" w:rsidRPr="00F32FC0" w14:paraId="24D2AEDD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181B85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loading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889EBC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Spinner o texto "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Loading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>…"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E26E2A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role="status"</w:t>
            </w:r>
          </w:p>
        </w:tc>
      </w:tr>
      <w:tr w:rsidR="00F32FC0" w:rsidRPr="00F32FC0" w14:paraId="3F151A01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18B079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empty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DAFD5C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Mensaje contextual ("No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participants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yet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>")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DA8C83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Texto estático</w:t>
            </w:r>
          </w:p>
        </w:tc>
      </w:tr>
      <w:tr w:rsidR="00F32FC0" w:rsidRPr="00F32FC0" w14:paraId="281DA38F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7936B2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lastRenderedPageBreak/>
              <w:t>error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D82D2B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Mensaje de error + botón de reintento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EDAB9F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role="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alert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"</w:t>
            </w:r>
          </w:p>
        </w:tc>
      </w:tr>
      <w:tr w:rsidR="00F32FC0" w:rsidRPr="00F32FC0" w14:paraId="7E1DB94D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418629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ready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68C0DA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Contenido de datos (listas, tarjetas)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5F5B49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Estructura semántica</w:t>
            </w:r>
          </w:p>
        </w:tc>
      </w:tr>
    </w:tbl>
    <w:p w14:paraId="555AC4DE" w14:textId="77777777" w:rsid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 xml:space="preserve">El componente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StatusPanel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abstrae esta lógica de estados de forma reutilizable, siendo compartido por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ParticipantSection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y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AttendeeSection</w:t>
      </w:r>
      <w:proofErr w:type="spellEnd"/>
      <w:r w:rsidRPr="00F32FC0">
        <w:rPr>
          <w:rFonts w:ascii="Arial" w:hAnsi="Arial" w:cs="Arial"/>
          <w:color w:val="1F1F1F"/>
          <w:lang w:val="es-ES"/>
        </w:rPr>
        <w:t>.</w:t>
      </w:r>
    </w:p>
    <w:p w14:paraId="70991075" w14:textId="77777777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</w:p>
    <w:p w14:paraId="163F6945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2.4 Accesibilidad</w:t>
      </w:r>
    </w:p>
    <w:p w14:paraId="19B62FC5" w14:textId="77777777" w:rsidR="00F32FC0" w:rsidRPr="00F32FC0" w:rsidRDefault="00F32FC0" w:rsidP="00F32FC0">
      <w:pPr>
        <w:numPr>
          <w:ilvl w:val="0"/>
          <w:numId w:val="2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Fonts w:ascii="Arial" w:eastAsia="Times New Roman" w:hAnsi="Arial" w:cs="Arial"/>
          <w:color w:val="1F1F1F"/>
          <w:lang w:val="es-ES"/>
        </w:rPr>
        <w:t xml:space="preserve">Campos de formulario con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&lt;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label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&gt;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explícito y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htmlFor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>/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id</w:t>
      </w:r>
    </w:p>
    <w:p w14:paraId="7D5358C7" w14:textId="77777777" w:rsidR="00F32FC0" w:rsidRPr="00F32FC0" w:rsidRDefault="00F32FC0" w:rsidP="00F32FC0">
      <w:pPr>
        <w:numPr>
          <w:ilvl w:val="0"/>
          <w:numId w:val="2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Fonts w:ascii="Arial" w:eastAsia="Times New Roman" w:hAnsi="Arial" w:cs="Arial"/>
          <w:color w:val="1F1F1F"/>
          <w:lang w:val="es-ES"/>
        </w:rPr>
        <w:t xml:space="preserve">Estados de error con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role="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alert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"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para anuncio automático por lectores de pantalla</w:t>
      </w:r>
    </w:p>
    <w:p w14:paraId="0181BDB0" w14:textId="77777777" w:rsidR="00F32FC0" w:rsidRPr="00F32FC0" w:rsidRDefault="00F32FC0" w:rsidP="00F32FC0">
      <w:pPr>
        <w:numPr>
          <w:ilvl w:val="0"/>
          <w:numId w:val="2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Fonts w:ascii="Arial" w:eastAsia="Times New Roman" w:hAnsi="Arial" w:cs="Arial"/>
          <w:color w:val="1F1F1F"/>
          <w:lang w:val="es-ES"/>
        </w:rPr>
        <w:t xml:space="preserve">Estados de carga con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role="status"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para notificación no intrusiva</w:t>
      </w:r>
    </w:p>
    <w:p w14:paraId="6956B1EC" w14:textId="77777777" w:rsidR="00F32FC0" w:rsidRPr="00F32FC0" w:rsidRDefault="00F32FC0" w:rsidP="00F32FC0">
      <w:pPr>
        <w:numPr>
          <w:ilvl w:val="0"/>
          <w:numId w:val="2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aria-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invalid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y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aria-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describedby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en campos con error de validación</w:t>
      </w:r>
    </w:p>
    <w:p w14:paraId="3DF49249" w14:textId="77777777" w:rsidR="00F32FC0" w:rsidRPr="00F32FC0" w:rsidRDefault="00F32FC0" w:rsidP="00F32FC0">
      <w:pPr>
        <w:numPr>
          <w:ilvl w:val="0"/>
          <w:numId w:val="2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Fonts w:ascii="Arial" w:eastAsia="Times New Roman" w:hAnsi="Arial" w:cs="Arial"/>
          <w:color w:val="1F1F1F"/>
          <w:lang w:val="es-ES"/>
        </w:rPr>
        <w:t xml:space="preserve">Navegación y estructura semántica con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&lt;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nav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&gt;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,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&lt;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main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&gt;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,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&lt;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header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&gt;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,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&lt;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footer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&gt;</w:t>
      </w:r>
    </w:p>
    <w:p w14:paraId="6A9CE0DF" w14:textId="77777777" w:rsidR="00F32FC0" w:rsidRPr="00F32FC0" w:rsidRDefault="00F32FC0" w:rsidP="00F32FC0">
      <w:pPr>
        <w:numPr>
          <w:ilvl w:val="0"/>
          <w:numId w:val="2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Fonts w:ascii="Arial" w:eastAsia="Times New Roman" w:hAnsi="Arial" w:cs="Arial"/>
          <w:color w:val="1F1F1F"/>
          <w:lang w:val="es-ES"/>
        </w:rPr>
        <w:t>Botones con texto descriptivo (no solo íconos): "Edit Workshop", "Delete Workshop"</w:t>
      </w:r>
    </w:p>
    <w:p w14:paraId="1F6BA980" w14:textId="77777777" w:rsidR="00F32FC0" w:rsidRPr="00F32FC0" w:rsidRDefault="00000000" w:rsidP="00F32FC0">
      <w:pPr>
        <w:spacing w:before="397" w:after="397"/>
        <w:rPr>
          <w:rFonts w:ascii="Arial" w:eastAsia="Times New Roman" w:hAnsi="Arial" w:cs="Arial"/>
          <w:color w:val="1F1F1F"/>
          <w:lang w:val="es-ES"/>
        </w:rPr>
      </w:pPr>
      <w:r>
        <w:rPr>
          <w:rFonts w:ascii="Arial" w:eastAsia="Times New Roman" w:hAnsi="Arial" w:cs="Arial"/>
          <w:color w:val="1F1F1F"/>
          <w:lang w:val="es-ES"/>
        </w:rPr>
        <w:pict w14:anchorId="5A1C91D8">
          <v:rect id="_x0000_i1026" style="width:0;height:1.5pt" o:hralign="center" o:hrstd="t" o:hr="t" fillcolor="#a0a0a0" stroked="f"/>
        </w:pict>
      </w:r>
    </w:p>
    <w:p w14:paraId="005248DA" w14:textId="77777777" w:rsidR="00F32FC0" w:rsidRPr="00F32FC0" w:rsidRDefault="00F32FC0" w:rsidP="00F32FC0">
      <w:pPr>
        <w:pStyle w:val="Ttulo1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 xml:space="preserve">3. Componentes </w:t>
      </w:r>
      <w:proofErr w:type="spellStart"/>
      <w:r w:rsidRPr="00F32FC0">
        <w:rPr>
          <w:rFonts w:ascii="Arial" w:eastAsia="Times New Roman" w:hAnsi="Arial" w:cs="Arial"/>
          <w:sz w:val="24"/>
          <w:szCs w:val="24"/>
          <w:lang w:val="es-ES"/>
        </w:rPr>
        <w:t>React</w:t>
      </w:r>
      <w:proofErr w:type="spellEnd"/>
    </w:p>
    <w:p w14:paraId="6FC19342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3.1 Árbol de Componentes</w:t>
      </w:r>
    </w:p>
    <w:p w14:paraId="703B306E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App</w:t>
      </w:r>
    </w:p>
    <w:p w14:paraId="29BDD1F1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EventForm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       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prop: event, busy,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onCancel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,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onSubmit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)</w:t>
      </w:r>
    </w:p>
    <w:p w14:paraId="722BC644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├── [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notice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]           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condicional: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success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/error)</w:t>
      </w:r>
    </w:p>
    <w:p w14:paraId="146215FE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├── [Sección de eventos]</w:t>
      </w:r>
    </w:p>
    <w:p w14:paraId="11F26B5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├── search input   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debounce 250ms → API boundary)</w:t>
      </w:r>
    </w:p>
    <w:p w14:paraId="1C0CE00B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>│   ├── loading/empty/error states</w:t>
      </w:r>
    </w:p>
    <w:p w14:paraId="34FBCE01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>│   └── event-grid</w:t>
      </w:r>
    </w:p>
    <w:p w14:paraId="3B1AC532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│       └──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event-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card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[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]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título, categoría, fecha, lugar, capacidad, acciones)</w:t>
      </w:r>
    </w:p>
    <w:p w14:paraId="0D0BD7EC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ParticipantSection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prop: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loadParticipants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,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addParticipant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)</w:t>
      </w:r>
    </w:p>
    <w:p w14:paraId="1A673A86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StatusPanel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 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loading/empty/error/ready)</w:t>
      </w:r>
    </w:p>
    <w:p w14:paraId="053CEC97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lastRenderedPageBreak/>
        <w:t>│   ├── [lista de participantes]</w:t>
      </w:r>
    </w:p>
    <w:p w14:paraId="0D4D2264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└── [formulario de alta + validación cliente]</w:t>
      </w:r>
    </w:p>
    <w:p w14:paraId="632D1F62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EnrollmentSection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prop: events, participants,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registerParticipant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)</w:t>
      </w:r>
    </w:p>
    <w:p w14:paraId="5519D043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├── selector de evento</w:t>
      </w:r>
    </w:p>
    <w:p w14:paraId="5A577620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│   ├── selector de participante</w:t>
      </w:r>
    </w:p>
    <w:p w14:paraId="685B9705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│   └──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botón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de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inscripción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+ feedback</w:t>
      </w:r>
    </w:p>
    <w:p w14:paraId="1CBD7C27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└──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AttendeeSection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 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prop: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eventId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,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loadAttendees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, revision)</w:t>
      </w:r>
    </w:p>
    <w:p w14:paraId="2C5095C6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 ├── 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StatusPanel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  </w:t>
      </w:r>
      <w:proofErr w:type="gram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(</w:t>
      </w:r>
      <w:proofErr w:type="gram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loading/empty/error/ready)</w:t>
      </w:r>
    </w:p>
    <w:p w14:paraId="2A8E89D9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   </w:t>
      </w:r>
      <w:r w:rsidRPr="00F32FC0">
        <w:rPr>
          <w:rFonts w:ascii="Arial" w:hAnsi="Arial" w:cs="Arial"/>
          <w:color w:val="1F1F1F"/>
          <w:sz w:val="24"/>
          <w:szCs w:val="24"/>
          <w:lang w:val="es-ES"/>
        </w:rPr>
        <w:t>└── [lista de asistentes]</w:t>
      </w:r>
    </w:p>
    <w:p w14:paraId="14BAB25C" w14:textId="77777777" w:rsid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</w:p>
    <w:p w14:paraId="5755BEF3" w14:textId="6F4DBF8F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3.2 Responsabilidades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9"/>
        <w:gridCol w:w="4320"/>
        <w:gridCol w:w="1889"/>
      </w:tblGrid>
      <w:tr w:rsidR="00F32FC0" w:rsidRPr="00F32FC0" w14:paraId="3A9A2380" w14:textId="77777777" w:rsidTr="00BB35FD">
        <w:trPr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10C444C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48E772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Responsabilidad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787EFC1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Patrón</w:t>
            </w:r>
          </w:p>
        </w:tc>
      </w:tr>
      <w:tr w:rsidR="00F32FC0" w:rsidRPr="00F32FC0" w14:paraId="32976B5C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650A5D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Textoennegrita"/>
                <w:rFonts w:ascii="Arial" w:eastAsia="Times New Roman" w:hAnsi="Arial" w:cs="Arial"/>
                <w:color w:val="1F1F1F"/>
              </w:rPr>
              <w:t>App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EF7EA4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Estado global, coordinación entre secciones,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debounce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de búsqueda, guardias de concurrencia (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mutationRevision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>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7E2605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Contenedor con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prop-injection</w:t>
            </w:r>
            <w:proofErr w:type="spellEnd"/>
          </w:p>
        </w:tc>
      </w:tr>
      <w:tr w:rsidR="00F32FC0" w:rsidRPr="00F32FC0" w14:paraId="734FCE6D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5FE7C4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Textoennegrita"/>
                <w:rFonts w:ascii="Arial" w:eastAsia="Times New Roman" w:hAnsi="Arial" w:cs="Arial"/>
                <w:color w:val="1F1F1F"/>
              </w:rPr>
              <w:t>EventForm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EF2205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Formulario controlado de creación/edición, validación de capacidad (entero positivo)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9D0336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Componente controlado</w:t>
            </w:r>
          </w:p>
        </w:tc>
      </w:tr>
      <w:tr w:rsidR="00F32FC0" w:rsidRPr="00F32FC0" w14:paraId="78B06FC1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7AF22A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Textoennegrita"/>
                <w:rFonts w:ascii="Arial" w:eastAsia="Times New Roman" w:hAnsi="Arial" w:cs="Arial"/>
                <w:color w:val="1F1F1F"/>
              </w:rPr>
              <w:t>StatusPanel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4D178F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Renderizado condicional de estados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loading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>/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empty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>/error/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ready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31BB30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Componente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presentacional</w:t>
            </w:r>
            <w:proofErr w:type="spellEnd"/>
          </w:p>
        </w:tc>
      </w:tr>
      <w:tr w:rsidR="00F32FC0" w:rsidRPr="00F32FC0" w14:paraId="677C338A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3BC394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Textoennegrita"/>
                <w:rFonts w:ascii="Arial" w:eastAsia="Times New Roman" w:hAnsi="Arial" w:cs="Arial"/>
                <w:color w:val="1F1F1F"/>
              </w:rPr>
              <w:t>ParticipantSection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6ED02B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Listado de participantes, formulario de alta, validación cliente (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whitespace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, email), guardia de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race-condition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(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participantRevision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>), botón de reintento en error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D8E4F1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Contenedor con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prop-injection</w:t>
            </w:r>
            <w:proofErr w:type="spellEnd"/>
          </w:p>
        </w:tc>
      </w:tr>
      <w:tr w:rsidR="00F32FC0" w:rsidRPr="00F32FC0" w14:paraId="379F27BD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2D2125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Textoennegrita"/>
                <w:rFonts w:ascii="Arial" w:eastAsia="Times New Roman" w:hAnsi="Arial" w:cs="Arial"/>
                <w:color w:val="1F1F1F"/>
              </w:rPr>
              <w:t>EnrollmentSection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016924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Selectores de evento/participante, discriminación de errores HTTP (409 duplicado, 409 capacidad, 404 no encontrado)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CF7C07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Contenedor con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prop-injection</w:t>
            </w:r>
            <w:proofErr w:type="spellEnd"/>
          </w:p>
        </w:tc>
      </w:tr>
      <w:tr w:rsidR="00F32FC0" w:rsidRPr="00F32FC0" w14:paraId="245032FB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FC45254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Textoennegrita"/>
                <w:rFonts w:ascii="Arial" w:eastAsia="Times New Roman" w:hAnsi="Arial" w:cs="Arial"/>
                <w:color w:val="1F1F1F"/>
              </w:rPr>
              <w:lastRenderedPageBreak/>
              <w:t>AttendeeSection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997441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Listado de asistentes filtrado por evento, refresco por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revision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>, botón de reintento en error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B1C35F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Contenedor con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prop-injection</w:t>
            </w:r>
            <w:proofErr w:type="spellEnd"/>
          </w:p>
        </w:tc>
      </w:tr>
      <w:tr w:rsidR="00F32FC0" w:rsidRPr="00F32FC0" w14:paraId="69388231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3C09BA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Textoennegrita"/>
                <w:rFonts w:ascii="Arial" w:eastAsia="Times New Roman" w:hAnsi="Arial" w:cs="Arial"/>
                <w:color w:val="1F1F1F"/>
              </w:rPr>
              <w:t>eventsApi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F1F3E2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Adaptador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fetch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para CRUD de eventos: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getEvents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(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query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)</w:t>
            </w:r>
            <w:r w:rsidRPr="00F32FC0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createEvent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updateEvent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deleteEvent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CA0A074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Módulo de API</w:t>
            </w:r>
          </w:p>
        </w:tc>
      </w:tr>
      <w:tr w:rsidR="00F32FC0" w:rsidRPr="00F32FC0" w14:paraId="70F2C201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7E77BF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Textoennegrita"/>
                <w:rFonts w:ascii="Arial" w:eastAsia="Times New Roman" w:hAnsi="Arial" w:cs="Arial"/>
                <w:color w:val="1F1F1F"/>
              </w:rPr>
              <w:t>participantsApi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68BE80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Adaptador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fetch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para participantes: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getParticipants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(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opts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)</w:t>
            </w:r>
            <w:r w:rsidRPr="00F32FC0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createParticipant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.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Timeout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por defecto (3000ms),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AbortController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>, cancelación por señal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05250C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Módulo de API</w:t>
            </w:r>
          </w:p>
        </w:tc>
      </w:tr>
      <w:tr w:rsidR="00F32FC0" w:rsidRPr="00F32FC0" w14:paraId="7E92B3FD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C09920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proofErr w:type="spellStart"/>
            <w:r w:rsidRPr="00F32FC0">
              <w:rPr>
                <w:rStyle w:val="Textoennegrita"/>
                <w:rFonts w:ascii="Arial" w:eastAsia="Times New Roman" w:hAnsi="Arial" w:cs="Arial"/>
                <w:color w:val="1F1F1F"/>
              </w:rPr>
              <w:t>registrationsApi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63413E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Adaptador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fetch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para inscripciones: </w:t>
            </w:r>
            <w:proofErr w:type="spellStart"/>
            <w:proofErr w:type="gram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register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(</w:t>
            </w:r>
            <w:proofErr w:type="spellStart"/>
            <w:proofErr w:type="gram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eventId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 xml:space="preserve">,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participantId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)</w:t>
            </w:r>
            <w:r w:rsidRPr="00F32FC0">
              <w:rPr>
                <w:rFonts w:ascii="Arial" w:eastAsia="Times New Roman" w:hAnsi="Arial" w:cs="Arial"/>
                <w:color w:val="1F1F1F"/>
              </w:rPr>
              <w:t xml:space="preserve">,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getAttendees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(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eventId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6EC33F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Módulo de API</w:t>
            </w:r>
          </w:p>
        </w:tc>
      </w:tr>
    </w:tbl>
    <w:p w14:paraId="5D0FFDA0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3.3 Patrones de Concurrencia</w:t>
      </w:r>
    </w:p>
    <w:p w14:paraId="4981C1C2" w14:textId="77777777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>Dos mecanismos protegen contra condiciones de carrera en los dos flujos de lista asíncrona:</w:t>
      </w:r>
    </w:p>
    <w:p w14:paraId="11F31921" w14:textId="77777777" w:rsidR="00F32FC0" w:rsidRPr="00F32FC0" w:rsidRDefault="00F32FC0" w:rsidP="00F32FC0">
      <w:pPr>
        <w:numPr>
          <w:ilvl w:val="0"/>
          <w:numId w:val="3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Eventos: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mutationRevision.useRef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(0)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se incrementa al crear/editar/eliminar. Una respuesta de lista anterior (cuyo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revision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no coincide con el actual) se descarta.</w:t>
      </w:r>
    </w:p>
    <w:p w14:paraId="3617BED0" w14:textId="77777777" w:rsidR="00F32FC0" w:rsidRPr="00F32FC0" w:rsidRDefault="00F32FC0" w:rsidP="00F32FC0">
      <w:pPr>
        <w:numPr>
          <w:ilvl w:val="0"/>
          <w:numId w:val="3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Participantes: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participantRevision.useRef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(0)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- mismo patrón para el flujo de participantes.</w:t>
      </w:r>
    </w:p>
    <w:p w14:paraId="47FFF167" w14:textId="77777777" w:rsidR="00F32FC0" w:rsidRPr="00F32FC0" w:rsidRDefault="00F32FC0" w:rsidP="00F32FC0">
      <w:pPr>
        <w:numPr>
          <w:ilvl w:val="0"/>
          <w:numId w:val="3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Asistentes: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attendeeRevision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(estado, no </w:t>
      </w:r>
      <w:proofErr w:type="spellStart"/>
      <w:r w:rsidRPr="00F32FC0">
        <w:rPr>
          <w:rFonts w:ascii="Arial" w:eastAsia="Times New Roman" w:hAnsi="Arial" w:cs="Arial"/>
          <w:color w:val="1F1F1F"/>
          <w:lang w:val="es-ES"/>
        </w:rPr>
        <w:t>ref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>) - se incrementa tras una inscripción exitosa, forzando la recarga de la lista de asistentes.</w:t>
      </w:r>
    </w:p>
    <w:p w14:paraId="40DCCCF7" w14:textId="77777777" w:rsidR="00F32FC0" w:rsidRPr="00F32FC0" w:rsidRDefault="00000000" w:rsidP="00F32FC0">
      <w:pPr>
        <w:spacing w:before="397" w:after="397"/>
        <w:rPr>
          <w:rFonts w:ascii="Arial" w:eastAsia="Times New Roman" w:hAnsi="Arial" w:cs="Arial"/>
          <w:color w:val="1F1F1F"/>
          <w:lang w:val="es-ES"/>
        </w:rPr>
      </w:pPr>
      <w:r>
        <w:rPr>
          <w:rFonts w:ascii="Arial" w:eastAsia="Times New Roman" w:hAnsi="Arial" w:cs="Arial"/>
          <w:color w:val="1F1F1F"/>
          <w:lang w:val="es-ES"/>
        </w:rPr>
        <w:pict w14:anchorId="1513EC94">
          <v:rect id="_x0000_i1027" style="width:0;height:1.5pt" o:hralign="center" o:hrstd="t" o:hr="t" fillcolor="#a0a0a0" stroked="f"/>
        </w:pict>
      </w:r>
    </w:p>
    <w:p w14:paraId="71B003AF" w14:textId="77777777" w:rsidR="00F32FC0" w:rsidRPr="00F32FC0" w:rsidRDefault="00F32FC0" w:rsidP="00F32FC0">
      <w:pPr>
        <w:pStyle w:val="Ttulo1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lastRenderedPageBreak/>
        <w:t>4. Integración con API REST</w:t>
      </w:r>
    </w:p>
    <w:p w14:paraId="088A3641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 xml:space="preserve">4.1 </w:t>
      </w:r>
      <w:proofErr w:type="spellStart"/>
      <w:r w:rsidRPr="00F32FC0">
        <w:rPr>
          <w:rFonts w:ascii="Arial" w:eastAsia="Times New Roman" w:hAnsi="Arial" w:cs="Arial"/>
          <w:sz w:val="24"/>
          <w:szCs w:val="24"/>
          <w:lang w:val="es-ES"/>
        </w:rPr>
        <w:t>Endpoints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831"/>
        <w:gridCol w:w="1220"/>
        <w:gridCol w:w="3405"/>
      </w:tblGrid>
      <w:tr w:rsidR="00F32FC0" w:rsidRPr="00F32FC0" w14:paraId="303533BA" w14:textId="77777777" w:rsidTr="00414FDE">
        <w:trPr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95021D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Método</w:t>
            </w:r>
          </w:p>
        </w:tc>
        <w:tc>
          <w:tcPr>
            <w:tcW w:w="1225" w:type="pct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22E56B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Ruta</w:t>
            </w:r>
          </w:p>
        </w:tc>
        <w:tc>
          <w:tcPr>
            <w:tcW w:w="1162" w:type="pct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6C0C99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Código de respuesta</w:t>
            </w:r>
          </w:p>
        </w:tc>
        <w:tc>
          <w:tcPr>
            <w:tcW w:w="2006" w:type="pct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D02D1B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Descripción</w:t>
            </w:r>
          </w:p>
        </w:tc>
      </w:tr>
      <w:tr w:rsidR="00F32FC0" w:rsidRPr="00F32FC0" w14:paraId="4E0E09C2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40E27E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GET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E1DD81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9F8621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200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8D7135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Health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check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: </w:t>
            </w:r>
            <w:proofErr w:type="gram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{ status</w:t>
            </w:r>
            <w:proofErr w:type="gram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: "ok</w:t>
            </w:r>
            <w:proofErr w:type="gram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" }</w:t>
            </w:r>
            <w:proofErr w:type="gramEnd"/>
          </w:p>
        </w:tc>
      </w:tr>
      <w:tr w:rsidR="00F32FC0" w:rsidRPr="00F32FC0" w14:paraId="45D2F07C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B993BC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GET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0982FF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events?search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=</w:t>
            </w:r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975FB2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200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E31569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Lista eventos. Filtro opcional por título/descripción/categoría/lugar</w:t>
            </w:r>
          </w:p>
        </w:tc>
      </w:tr>
      <w:tr w:rsidR="00F32FC0" w:rsidRPr="00F32FC0" w14:paraId="14432B28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860AFF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GET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04B9EA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/:id</w:t>
            </w:r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012332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200 / 404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5421C44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Obtener un evento por ID</w:t>
            </w:r>
          </w:p>
        </w:tc>
      </w:tr>
      <w:tr w:rsidR="00F32FC0" w:rsidRPr="001554A8" w14:paraId="4AAC37CD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FDB57D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POST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CC51FA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15B459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201 / 400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588C2F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F32FC0">
              <w:rPr>
                <w:rFonts w:ascii="Arial" w:eastAsia="Times New Roman" w:hAnsi="Arial" w:cs="Arial"/>
                <w:color w:val="1F1F1F"/>
                <w:lang w:val="en-US"/>
              </w:rPr>
              <w:t xml:space="preserve">Crear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  <w:lang w:val="en-US"/>
              </w:rPr>
              <w:t>evento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  <w:lang w:val="en-US"/>
              </w:rPr>
              <w:t xml:space="preserve">.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  <w:lang w:val="en-US"/>
              </w:rPr>
              <w:t>Requiere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  <w:lang w:val="en-US"/>
              </w:rPr>
              <w:t>: title, description, date, location, category, capacity</w:t>
            </w:r>
          </w:p>
        </w:tc>
      </w:tr>
      <w:tr w:rsidR="00F32FC0" w:rsidRPr="00F32FC0" w14:paraId="3D156EEA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BE5848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PUT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F1AB6D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/:id</w:t>
            </w:r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EE62B7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200 / 400 / 404 / 409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F1ED67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Actualizar evento. 409 si la capacidad es menor que los inscritos</w:t>
            </w:r>
          </w:p>
        </w:tc>
      </w:tr>
      <w:tr w:rsidR="00F32FC0" w:rsidRPr="00F32FC0" w14:paraId="3AC6EDC9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A4CD3E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DELETE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0696CE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/:id</w:t>
            </w:r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782BD3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204 / 404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DA2D4B5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Eliminar evento y sus inscripciones asociadas</w:t>
            </w:r>
          </w:p>
        </w:tc>
      </w:tr>
      <w:tr w:rsidR="00F32FC0" w:rsidRPr="00F32FC0" w14:paraId="0F640940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C9CFD2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GET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DA99A4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participants</w:t>
            </w:r>
            <w:proofErr w:type="spellEnd"/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E90D4E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200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545BCA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Listar todos los participantes</w:t>
            </w:r>
          </w:p>
        </w:tc>
      </w:tr>
      <w:tr w:rsidR="00F32FC0" w:rsidRPr="00F32FC0" w14:paraId="62A66B19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BC38BF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POST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7DDEAB5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participants</w:t>
            </w:r>
            <w:proofErr w:type="spellEnd"/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782096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201 / 400 / 409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2AEB01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Crear participante. 409 si el email ya existe</w:t>
            </w:r>
          </w:p>
        </w:tc>
      </w:tr>
      <w:tr w:rsidR="00F32FC0" w:rsidRPr="00F32FC0" w14:paraId="6B8202B9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5678AE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POST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047A9B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/:id/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registrations</w:t>
            </w:r>
            <w:proofErr w:type="spellEnd"/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845978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201 / 400 / 404 / 409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0D2368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Inscribir participante. 409 si duplicado o capacidad llena</w:t>
            </w:r>
          </w:p>
        </w:tc>
      </w:tr>
      <w:tr w:rsidR="00F32FC0" w:rsidRPr="00F32FC0" w14:paraId="66C7D148" w14:textId="77777777" w:rsidTr="00414FDE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5AF69D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GET</w:t>
            </w:r>
          </w:p>
        </w:tc>
        <w:tc>
          <w:tcPr>
            <w:tcW w:w="1225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57B657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/:id/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attendees</w:t>
            </w:r>
            <w:proofErr w:type="spellEnd"/>
          </w:p>
        </w:tc>
        <w:tc>
          <w:tcPr>
            <w:tcW w:w="1162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9EF9D4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200 / 404</w:t>
            </w:r>
          </w:p>
        </w:tc>
        <w:tc>
          <w:tcPr>
            <w:tcW w:w="2006" w:type="pct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870B47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Listar asistentes de un evento con sus datos completos</w:t>
            </w:r>
          </w:p>
        </w:tc>
      </w:tr>
    </w:tbl>
    <w:p w14:paraId="1AB49CC3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lastRenderedPageBreak/>
        <w:t>4.2 Contratos de Error</w:t>
      </w:r>
    </w:p>
    <w:p w14:paraId="1DEEA402" w14:textId="77777777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 xml:space="preserve">Todas las respuestas de error siguen el formato </w:t>
      </w:r>
      <w:proofErr w:type="gram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{ error</w:t>
      </w:r>
      <w:proofErr w:type="gram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: "mensaje descriptivo</w:t>
      </w:r>
      <w:proofErr w:type="gram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" }</w:t>
      </w:r>
      <w:proofErr w:type="gramEnd"/>
      <w:r w:rsidRPr="00F32FC0">
        <w:rPr>
          <w:rFonts w:ascii="Arial" w:hAnsi="Arial" w:cs="Arial"/>
          <w:color w:val="1F1F1F"/>
          <w:lang w:val="es-ES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1868"/>
        <w:gridCol w:w="5441"/>
      </w:tblGrid>
      <w:tr w:rsidR="00F32FC0" w:rsidRPr="00F32FC0" w14:paraId="640A7D63" w14:textId="77777777" w:rsidTr="00BB35FD">
        <w:trPr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671698E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Código HTTP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68F5786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Causa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C195CD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Ejemplo de mensaje</w:t>
            </w:r>
          </w:p>
        </w:tc>
      </w:tr>
      <w:tr w:rsidR="00F32FC0" w:rsidRPr="00F32FC0" w14:paraId="2D61FB54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179396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400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29BD04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Validación de entrada fallida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E910B0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"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title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 xml:space="preserve">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is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 xml:space="preserve">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required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"</w:t>
            </w:r>
          </w:p>
        </w:tc>
      </w:tr>
      <w:tr w:rsidR="00F32FC0" w:rsidRPr="001554A8" w14:paraId="0340E91A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2F3A294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400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7B0D22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Body no es objeto JSON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57BA39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"Request body must be a JSON object"</w:t>
            </w:r>
          </w:p>
        </w:tc>
      </w:tr>
      <w:tr w:rsidR="00F32FC0" w:rsidRPr="00F32FC0" w14:paraId="45ADD8DC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C3B31D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404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5F48D3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Recurso no encontrado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1DAE5C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"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 xml:space="preserve">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not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 xml:space="preserve"> 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found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"</w:t>
            </w:r>
          </w:p>
        </w:tc>
      </w:tr>
      <w:tr w:rsidR="00F32FC0" w:rsidRPr="001554A8" w14:paraId="211F8DDC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9655A6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409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049C9C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Conflicto de negocio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9CFBA0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"Email is already registered"</w:t>
            </w:r>
            <w:r w:rsidRPr="00F32FC0">
              <w:rPr>
                <w:rFonts w:ascii="Arial" w:eastAsia="Times New Roman" w:hAnsi="Arial" w:cs="Arial"/>
                <w:color w:val="1F1F1F"/>
                <w:lang w:val="en-US"/>
              </w:rPr>
              <w:t xml:space="preserve">,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"Participant is already registered"</w:t>
            </w:r>
            <w:r w:rsidRPr="00F32FC0">
              <w:rPr>
                <w:rFonts w:ascii="Arial" w:eastAsia="Times New Roman" w:hAnsi="Arial" w:cs="Arial"/>
                <w:color w:val="1F1F1F"/>
                <w:lang w:val="en-US"/>
              </w:rPr>
              <w:t xml:space="preserve">,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"Event capacity reached"</w:t>
            </w:r>
            <w:r w:rsidRPr="00F32FC0">
              <w:rPr>
                <w:rFonts w:ascii="Arial" w:eastAsia="Times New Roman" w:hAnsi="Arial" w:cs="Arial"/>
                <w:color w:val="1F1F1F"/>
                <w:lang w:val="en-US"/>
              </w:rPr>
              <w:t xml:space="preserve">,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"Capacity cannot be lower than current registration count"</w:t>
            </w:r>
          </w:p>
        </w:tc>
      </w:tr>
      <w:tr w:rsidR="00F32FC0" w:rsidRPr="00F32FC0" w14:paraId="1838F2AF" w14:textId="77777777" w:rsidTr="00BB35FD"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291FC7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500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58EA53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Error interno del servidor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C64F5D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"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Internal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 xml:space="preserve"> server error"</w:t>
            </w:r>
          </w:p>
        </w:tc>
      </w:tr>
    </w:tbl>
    <w:p w14:paraId="5BC2DD6B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4.3 Middleware de Error en Express</w:t>
      </w:r>
    </w:p>
    <w:p w14:paraId="5DB53466" w14:textId="77777777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 xml:space="preserve">El </w:t>
      </w:r>
      <w:proofErr w:type="spellStart"/>
      <w:r w:rsidRPr="00F32FC0">
        <w:rPr>
          <w:rFonts w:ascii="Arial" w:hAnsi="Arial" w:cs="Arial"/>
          <w:color w:val="1F1F1F"/>
          <w:lang w:val="es-ES"/>
        </w:rPr>
        <w:t>backend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utiliza una cadena de middleware de error que discrimina por tipo de excepción:</w:t>
      </w:r>
    </w:p>
    <w:p w14:paraId="0BA827CA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n-US"/>
        </w:rPr>
      </w:pPr>
      <w:proofErr w:type="spellStart"/>
      <w:proofErr w:type="gramStart"/>
      <w:r w:rsidRPr="00F32FC0">
        <w:rPr>
          <w:rFonts w:ascii="Arial" w:hAnsi="Arial" w:cs="Arial"/>
          <w:color w:val="1F1F1F"/>
          <w:sz w:val="24"/>
          <w:szCs w:val="24"/>
          <w:lang w:val="en-US"/>
        </w:rPr>
        <w:t>express.json</w:t>
      </w:r>
      <w:proofErr w:type="spellEnd"/>
      <w:proofErr w:type="gramEnd"/>
      <w:r w:rsidRPr="00F32FC0">
        <w:rPr>
          <w:rFonts w:ascii="Arial" w:hAnsi="Arial" w:cs="Arial"/>
          <w:color w:val="1F1F1F"/>
          <w:sz w:val="24"/>
          <w:szCs w:val="24"/>
          <w:lang w:val="en-US"/>
        </w:rPr>
        <w:t xml:space="preserve"> parse error → 400 "Request body must be a JSON object"</w:t>
      </w:r>
    </w:p>
    <w:p w14:paraId="4D0B3817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ValidationError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      → 400 con mensaje de validación</w:t>
      </w:r>
    </w:p>
    <w:p w14:paraId="42739DAD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NotFoundError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        → 404 con mensaje descriptivo</w:t>
      </w:r>
    </w:p>
    <w:p w14:paraId="6874CF16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ConflictError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           → 409 con mensaje descriptivo</w:t>
      </w:r>
    </w:p>
    <w:p w14:paraId="643965A4" w14:textId="77777777" w:rsidR="00F32FC0" w:rsidRPr="00F32FC0" w:rsidRDefault="00F32FC0" w:rsidP="00F32FC0">
      <w:pPr>
        <w:pStyle w:val="HTMLconformatoprevio"/>
        <w:rPr>
          <w:rFonts w:ascii="Arial" w:hAnsi="Arial" w:cs="Arial"/>
          <w:color w:val="1F1F1F"/>
          <w:sz w:val="24"/>
          <w:szCs w:val="24"/>
          <w:lang w:val="es-ES"/>
        </w:rPr>
      </w:pPr>
      <w:r w:rsidRPr="00F32FC0">
        <w:rPr>
          <w:rFonts w:ascii="Arial" w:hAnsi="Arial" w:cs="Arial"/>
          <w:color w:val="1F1F1F"/>
          <w:sz w:val="24"/>
          <w:szCs w:val="24"/>
          <w:lang w:val="es-ES"/>
        </w:rPr>
        <w:t>Error genérico           → 500 "</w:t>
      </w:r>
      <w:proofErr w:type="spellStart"/>
      <w:r w:rsidRPr="00F32FC0">
        <w:rPr>
          <w:rFonts w:ascii="Arial" w:hAnsi="Arial" w:cs="Arial"/>
          <w:color w:val="1F1F1F"/>
          <w:sz w:val="24"/>
          <w:szCs w:val="24"/>
          <w:lang w:val="es-ES"/>
        </w:rPr>
        <w:t>Internal</w:t>
      </w:r>
      <w:proofErr w:type="spellEnd"/>
      <w:r w:rsidRPr="00F32FC0">
        <w:rPr>
          <w:rFonts w:ascii="Arial" w:hAnsi="Arial" w:cs="Arial"/>
          <w:color w:val="1F1F1F"/>
          <w:sz w:val="24"/>
          <w:szCs w:val="24"/>
          <w:lang w:val="es-ES"/>
        </w:rPr>
        <w:t xml:space="preserve"> server error"</w:t>
      </w:r>
    </w:p>
    <w:p w14:paraId="08FD3EF1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 xml:space="preserve">4.4 </w:t>
      </w:r>
      <w:proofErr w:type="spellStart"/>
      <w:r w:rsidRPr="00F32FC0">
        <w:rPr>
          <w:rFonts w:ascii="Arial" w:eastAsia="Times New Roman" w:hAnsi="Arial" w:cs="Arial"/>
          <w:sz w:val="24"/>
          <w:szCs w:val="24"/>
          <w:lang w:val="es-ES"/>
        </w:rPr>
        <w:t>Timeout</w:t>
      </w:r>
      <w:proofErr w:type="spellEnd"/>
      <w:r w:rsidRPr="00F32FC0">
        <w:rPr>
          <w:rFonts w:ascii="Arial" w:eastAsia="Times New Roman" w:hAnsi="Arial" w:cs="Arial"/>
          <w:sz w:val="24"/>
          <w:szCs w:val="24"/>
          <w:lang w:val="es-ES"/>
        </w:rPr>
        <w:t xml:space="preserve"> y </w:t>
      </w:r>
      <w:proofErr w:type="spellStart"/>
      <w:r w:rsidRPr="00F32FC0">
        <w:rPr>
          <w:rFonts w:ascii="Arial" w:eastAsia="Times New Roman" w:hAnsi="Arial" w:cs="Arial"/>
          <w:sz w:val="24"/>
          <w:szCs w:val="24"/>
          <w:lang w:val="es-ES"/>
        </w:rPr>
        <w:t>AbortController</w:t>
      </w:r>
      <w:proofErr w:type="spellEnd"/>
      <w:r w:rsidRPr="00F32FC0">
        <w:rPr>
          <w:rFonts w:ascii="Arial" w:eastAsia="Times New Roman" w:hAnsi="Arial" w:cs="Arial"/>
          <w:sz w:val="24"/>
          <w:szCs w:val="24"/>
          <w:lang w:val="es-ES"/>
        </w:rPr>
        <w:t xml:space="preserve"> en el Cliente</w:t>
      </w:r>
    </w:p>
    <w:p w14:paraId="7664486A" w14:textId="77777777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 xml:space="preserve">Los adaptadores de API del </w:t>
      </w:r>
      <w:proofErr w:type="spellStart"/>
      <w:r w:rsidRPr="00F32FC0">
        <w:rPr>
          <w:rFonts w:ascii="Arial" w:hAnsi="Arial" w:cs="Arial"/>
          <w:color w:val="1F1F1F"/>
          <w:lang w:val="es-ES"/>
        </w:rPr>
        <w:t>frontend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implementan:</w:t>
      </w:r>
    </w:p>
    <w:p w14:paraId="003AF270" w14:textId="77777777" w:rsidR="00F32FC0" w:rsidRPr="00F32FC0" w:rsidRDefault="00F32FC0" w:rsidP="00F32FC0">
      <w:pPr>
        <w:numPr>
          <w:ilvl w:val="0"/>
          <w:numId w:val="4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proofErr w:type="spellStart"/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Timeout</w:t>
      </w:r>
      <w:proofErr w:type="spellEnd"/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 xml:space="preserve"> por defecto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de 3000ms en </w:t>
      </w:r>
      <w:proofErr w:type="spellStart"/>
      <w:proofErr w:type="gram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getParticipants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(</w:t>
      </w:r>
      <w:proofErr w:type="gram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)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. Si el servidor no responde en ese tiempo, la promesa se rechaza con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"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Request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 xml:space="preserve">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timed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 xml:space="preserve">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out</w:t>
      </w:r>
      <w:proofErr w:type="spellEnd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."</w:t>
      </w:r>
      <w:r w:rsidRPr="00F32FC0">
        <w:rPr>
          <w:rFonts w:ascii="Arial" w:eastAsia="Times New Roman" w:hAnsi="Arial" w:cs="Arial"/>
          <w:color w:val="1F1F1F"/>
          <w:lang w:val="es-ES"/>
        </w:rPr>
        <w:t>.</w:t>
      </w:r>
    </w:p>
    <w:p w14:paraId="707363C3" w14:textId="77777777" w:rsidR="00F32FC0" w:rsidRPr="00F32FC0" w:rsidRDefault="00F32FC0" w:rsidP="00F32FC0">
      <w:pPr>
        <w:numPr>
          <w:ilvl w:val="0"/>
          <w:numId w:val="4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proofErr w:type="spellStart"/>
      <w:r w:rsidRPr="00F32FC0">
        <w:rPr>
          <w:rStyle w:val="CdigoHTML"/>
          <w:rFonts w:ascii="Arial" w:hAnsi="Arial" w:cs="Arial"/>
          <w:b/>
          <w:bCs/>
          <w:color w:val="1F1F1F"/>
          <w:sz w:val="24"/>
          <w:szCs w:val="24"/>
          <w:lang w:val="es-ES"/>
        </w:rPr>
        <w:lastRenderedPageBreak/>
        <w:t>AbortController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interno con propagación de señal externa. Si el componente se desmonta durante una petición, la señal de 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useEffect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(</w:t>
      </w:r>
      <w:proofErr w:type="spellStart"/>
      <w:r w:rsidRPr="00F32FC0">
        <w:rPr>
          <w:rFonts w:ascii="Arial" w:eastAsia="Times New Roman" w:hAnsi="Arial" w:cs="Arial"/>
          <w:color w:val="1F1F1F"/>
          <w:lang w:val="es-ES"/>
        </w:rPr>
        <w:t>via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</w:t>
      </w:r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active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</w:t>
      </w:r>
      <w:proofErr w:type="spellStart"/>
      <w:r w:rsidRPr="00F32FC0">
        <w:rPr>
          <w:rFonts w:ascii="Arial" w:eastAsia="Times New Roman" w:hAnsi="Arial" w:cs="Arial"/>
          <w:color w:val="1F1F1F"/>
          <w:lang w:val="es-ES"/>
        </w:rPr>
        <w:t>flag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>) cancela la petición.</w:t>
      </w:r>
    </w:p>
    <w:p w14:paraId="15C72F13" w14:textId="77777777" w:rsidR="00F32FC0" w:rsidRPr="00F32FC0" w:rsidRDefault="00F32FC0" w:rsidP="00F32FC0">
      <w:pPr>
        <w:numPr>
          <w:ilvl w:val="0"/>
          <w:numId w:val="4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r w:rsidRPr="00F32FC0">
        <w:rPr>
          <w:rStyle w:val="Textoennegrita"/>
          <w:rFonts w:ascii="Arial" w:eastAsia="Times New Roman" w:hAnsi="Arial" w:cs="Arial"/>
          <w:color w:val="1F1F1F"/>
          <w:lang w:val="es-ES"/>
        </w:rPr>
        <w:t>Señal externa opcional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(</w:t>
      </w:r>
      <w:proofErr w:type="spellStart"/>
      <w:r w:rsidRPr="00F32FC0">
        <w:rPr>
          <w:rStyle w:val="CdigoHTML"/>
          <w:rFonts w:ascii="Arial" w:hAnsi="Arial" w:cs="Arial"/>
          <w:color w:val="1F1F1F"/>
          <w:sz w:val="24"/>
          <w:szCs w:val="24"/>
          <w:lang w:val="es-ES"/>
        </w:rPr>
        <w:t>signal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en opciones) para control desde el llamador.</w:t>
      </w:r>
    </w:p>
    <w:p w14:paraId="156597BD" w14:textId="77777777" w:rsidR="00F32FC0" w:rsidRPr="00F32FC0" w:rsidRDefault="00F32FC0" w:rsidP="00F32FC0">
      <w:pPr>
        <w:numPr>
          <w:ilvl w:val="0"/>
          <w:numId w:val="4"/>
        </w:numPr>
        <w:spacing w:before="68" w:after="68"/>
        <w:ind w:left="1117"/>
        <w:rPr>
          <w:rFonts w:ascii="Arial" w:eastAsia="Times New Roman" w:hAnsi="Arial" w:cs="Arial"/>
          <w:color w:val="1F1F1F"/>
          <w:lang w:val="es-ES"/>
        </w:rPr>
      </w:pPr>
      <w:proofErr w:type="spellStart"/>
      <w:r w:rsidRPr="00F32FC0">
        <w:rPr>
          <w:rStyle w:val="CdigoHTML"/>
          <w:rFonts w:ascii="Arial" w:hAnsi="Arial" w:cs="Arial"/>
          <w:b/>
          <w:bCs/>
          <w:color w:val="1F1F1F"/>
          <w:sz w:val="24"/>
          <w:szCs w:val="24"/>
          <w:lang w:val="es-ES"/>
        </w:rPr>
        <w:t>timeoutMs</w:t>
      </w:r>
      <w:proofErr w:type="spellEnd"/>
      <w:r w:rsidRPr="00F32FC0">
        <w:rPr>
          <w:rStyle w:val="CdigoHTML"/>
          <w:rFonts w:ascii="Arial" w:hAnsi="Arial" w:cs="Arial"/>
          <w:b/>
          <w:bCs/>
          <w:color w:val="1F1F1F"/>
          <w:sz w:val="24"/>
          <w:szCs w:val="24"/>
          <w:lang w:val="es-ES"/>
        </w:rPr>
        <w:t>: 0</w:t>
      </w:r>
      <w:r w:rsidRPr="00F32FC0">
        <w:rPr>
          <w:rFonts w:ascii="Arial" w:eastAsia="Times New Roman" w:hAnsi="Arial" w:cs="Arial"/>
          <w:color w:val="1F1F1F"/>
          <w:lang w:val="es-ES"/>
        </w:rPr>
        <w:t xml:space="preserve"> desactiva el </w:t>
      </w:r>
      <w:proofErr w:type="spellStart"/>
      <w:r w:rsidRPr="00F32FC0">
        <w:rPr>
          <w:rFonts w:ascii="Arial" w:eastAsia="Times New Roman" w:hAnsi="Arial" w:cs="Arial"/>
          <w:color w:val="1F1F1F"/>
          <w:lang w:val="es-ES"/>
        </w:rPr>
        <w:t>timeout</w:t>
      </w:r>
      <w:proofErr w:type="spellEnd"/>
      <w:r w:rsidRPr="00F32FC0">
        <w:rPr>
          <w:rFonts w:ascii="Arial" w:eastAsia="Times New Roman" w:hAnsi="Arial" w:cs="Arial"/>
          <w:color w:val="1F1F1F"/>
          <w:lang w:val="es-ES"/>
        </w:rPr>
        <w:t xml:space="preserve"> explícitamente.</w:t>
      </w:r>
    </w:p>
    <w:p w14:paraId="757AEB19" w14:textId="77777777" w:rsidR="00F32FC0" w:rsidRPr="00F32FC0" w:rsidRDefault="00000000" w:rsidP="00F32FC0">
      <w:pPr>
        <w:spacing w:before="397" w:after="397"/>
        <w:rPr>
          <w:rFonts w:ascii="Arial" w:eastAsia="Times New Roman" w:hAnsi="Arial" w:cs="Arial"/>
          <w:color w:val="1F1F1F"/>
          <w:lang w:val="es-ES"/>
        </w:rPr>
      </w:pPr>
      <w:r>
        <w:rPr>
          <w:rFonts w:ascii="Arial" w:eastAsia="Times New Roman" w:hAnsi="Arial" w:cs="Arial"/>
          <w:color w:val="1F1F1F"/>
          <w:lang w:val="es-ES"/>
        </w:rPr>
        <w:pict w14:anchorId="3867ACD4">
          <v:rect id="_x0000_i1028" style="width:0;height:1.5pt" o:hralign="center" o:hrstd="t" o:hr="t" fillcolor="#a0a0a0" stroked="f"/>
        </w:pict>
      </w:r>
    </w:p>
    <w:p w14:paraId="079A1C31" w14:textId="77777777" w:rsidR="00F32FC0" w:rsidRPr="00F32FC0" w:rsidRDefault="00F32FC0" w:rsidP="00F32FC0">
      <w:pPr>
        <w:pStyle w:val="Ttulo1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5. Pruebas Funcionales Manuales</w:t>
      </w:r>
    </w:p>
    <w:p w14:paraId="3E382BE3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5.1 Enfoque</w:t>
      </w:r>
    </w:p>
    <w:p w14:paraId="0BF88420" w14:textId="1B825EEA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>Las pruebas se realizan manualmente siguiendo el formato</w:t>
      </w:r>
      <w:r w:rsidR="00414FDE">
        <w:rPr>
          <w:rFonts w:ascii="Arial" w:hAnsi="Arial" w:cs="Arial"/>
          <w:color w:val="1F1F1F"/>
          <w:lang w:val="es-ES"/>
        </w:rPr>
        <w:t xml:space="preserve"> sugerido</w:t>
      </w:r>
      <w:r w:rsidRPr="00F32FC0">
        <w:rPr>
          <w:rFonts w:ascii="Arial" w:hAnsi="Arial" w:cs="Arial"/>
          <w:color w:val="1F1F1F"/>
          <w:lang w:val="es-ES"/>
        </w:rPr>
        <w:t xml:space="preserve">. Se verifica el comportamiento observable de la interfaz en un navegador y de la API REST. Cada caso requiere una captura de su ejecución: para </w:t>
      </w:r>
      <w:proofErr w:type="spellStart"/>
      <w:r w:rsidRPr="00F32FC0">
        <w:rPr>
          <w:rFonts w:ascii="Arial" w:hAnsi="Arial" w:cs="Arial"/>
          <w:color w:val="1F1F1F"/>
          <w:lang w:val="es-ES"/>
        </w:rPr>
        <w:t>frontend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y </w:t>
      </w:r>
      <w:proofErr w:type="spellStart"/>
      <w:r w:rsidRPr="00F32FC0">
        <w:rPr>
          <w:rFonts w:ascii="Arial" w:hAnsi="Arial" w:cs="Arial"/>
          <w:color w:val="1F1F1F"/>
          <w:lang w:val="es-ES"/>
        </w:rPr>
        <w:t>backend</w:t>
      </w:r>
      <w:proofErr w:type="spellEnd"/>
      <w:r w:rsidRPr="00F32FC0">
        <w:rPr>
          <w:rFonts w:ascii="Arial" w:hAnsi="Arial" w:cs="Arial"/>
          <w:color w:val="1F1F1F"/>
          <w:lang w:val="es-ES"/>
        </w:rPr>
        <w:t>.</w:t>
      </w:r>
    </w:p>
    <w:p w14:paraId="66AB292A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 xml:space="preserve">5.2 Casos de Prueba del </w:t>
      </w:r>
      <w:proofErr w:type="spellStart"/>
      <w:r w:rsidRPr="00F32FC0">
        <w:rPr>
          <w:rFonts w:ascii="Arial" w:eastAsia="Times New Roman" w:hAnsi="Arial" w:cs="Arial"/>
          <w:sz w:val="24"/>
          <w:szCs w:val="24"/>
          <w:lang w:val="es-ES"/>
        </w:rPr>
        <w:t>Frontend</w:t>
      </w:r>
      <w:proofErr w:type="spellEnd"/>
    </w:p>
    <w:tbl>
      <w:tblPr>
        <w:tblW w:w="5695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1958"/>
        <w:gridCol w:w="1786"/>
        <w:gridCol w:w="1946"/>
        <w:gridCol w:w="2991"/>
      </w:tblGrid>
      <w:tr w:rsidR="00F32FC0" w:rsidRPr="00F32FC0" w14:paraId="4A2F1215" w14:textId="77777777" w:rsidTr="00F32FC0">
        <w:trPr>
          <w:trHeight w:val="723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4F57209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C898BF4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Función/Acción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3CB06B4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ECCF2E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78FFEC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F32FC0" w:rsidRPr="00F32FC0" w14:paraId="4B35DF25" w14:textId="77777777" w:rsidTr="00F32FC0">
        <w:trPr>
          <w:trHeight w:val="1857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AD5830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FE-01 Obtener eventos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C105D6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Abrir </w:t>
            </w:r>
            <w:proofErr w:type="spellStart"/>
            <w:r w:rsidRPr="00F32FC0">
              <w:rPr>
                <w:rFonts w:ascii="Arial" w:eastAsia="Times New Roman" w:hAnsi="Arial" w:cs="Arial"/>
                <w:color w:val="1F1F1F"/>
              </w:rPr>
              <w:t>AgendaU</w:t>
            </w:r>
            <w:proofErr w:type="spellEnd"/>
            <w:r w:rsidRPr="00F32FC0">
              <w:rPr>
                <w:rFonts w:ascii="Arial" w:eastAsia="Times New Roman" w:hAnsi="Arial" w:cs="Arial"/>
                <w:color w:val="1F1F1F"/>
              </w:rPr>
              <w:t xml:space="preserve"> y visualizar la sección de eventos.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ADB817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Aplicación con API disponible.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203B98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Se muestra la lista de eventos disponibles o el estado vacío correspondiente.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3F077EF" w14:textId="5612662C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F32FC0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1AE68E96" wp14:editId="27DA1B61">
                  <wp:extent cx="1798980" cy="811210"/>
                  <wp:effectExtent l="0" t="0" r="0" b="8255"/>
                  <wp:docPr id="10435099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5099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74494" cy="845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BE67AE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717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2028"/>
        <w:gridCol w:w="1897"/>
        <w:gridCol w:w="1413"/>
        <w:gridCol w:w="3372"/>
      </w:tblGrid>
      <w:tr w:rsidR="00F32FC0" w:rsidRPr="00F32FC0" w14:paraId="412C44A6" w14:textId="77777777" w:rsidTr="00F32FC0">
        <w:trPr>
          <w:trHeight w:val="1130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F9C64D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0DD6466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Función/Acción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7058C31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1842825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4A8DE8E4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F32FC0" w:rsidRPr="00F32FC0" w14:paraId="2E9C246B" w14:textId="77777777" w:rsidTr="00F32FC0">
        <w:trPr>
          <w:trHeight w:val="2173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A527BA1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FE-02 Crear evento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95DBBD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Completar el formulario y seleccionar «Crear evento».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BFBCD3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Título, descripción, fecha válida, ubicación, categoría y capacidad positiva.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5FDAED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Se informa la creación exitosa y el evento aparece en la lista.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0288C54" w14:textId="08868A7A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F32FC0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2C7B1D6C" wp14:editId="47CA8F95">
                  <wp:extent cx="2040941" cy="1240069"/>
                  <wp:effectExtent l="0" t="0" r="0" b="0"/>
                  <wp:docPr id="14199130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991304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0281" cy="1251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2DF5AA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786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2"/>
        <w:gridCol w:w="1958"/>
        <w:gridCol w:w="1786"/>
        <w:gridCol w:w="1546"/>
        <w:gridCol w:w="3638"/>
      </w:tblGrid>
      <w:tr w:rsidR="00F32FC0" w:rsidRPr="00F32FC0" w14:paraId="312DFC19" w14:textId="77777777" w:rsidTr="00F32FC0">
        <w:trPr>
          <w:trHeight w:val="883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793645F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lastRenderedPageBreak/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227BC7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Función/Acción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976456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095132E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0B1B4B8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F32FC0" w:rsidRPr="00F32FC0" w14:paraId="45115DF6" w14:textId="77777777" w:rsidTr="00F32FC0">
        <w:trPr>
          <w:trHeight w:val="2737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C2D147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FE-03 Editar evento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875DFD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Seleccionar «Editar», modificar datos y guardar.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D19C63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Evento existente; nueva ubicación o capacidad válida.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0D667A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Se informa la actualización exitosa y la tarjeta muestra los datos modificados.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C54320F" w14:textId="549942D1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F32FC0">
              <w:rPr>
                <w:rStyle w:val="CdigoHTML"/>
                <w:rFonts w:ascii="Arial" w:hAnsi="Arial" w:cs="Arial"/>
                <w:i/>
                <w:iCs/>
                <w:noProof/>
                <w:color w:val="595959"/>
                <w:sz w:val="24"/>
                <w:szCs w:val="24"/>
              </w:rPr>
              <w:drawing>
                <wp:inline distT="0" distB="0" distL="0" distR="0" wp14:anchorId="202F1766" wp14:editId="225DDD6D">
                  <wp:extent cx="2203390" cy="753465"/>
                  <wp:effectExtent l="0" t="0" r="6985" b="8890"/>
                  <wp:docPr id="67798290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98290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5363" cy="778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4E9197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84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6"/>
        <w:gridCol w:w="2271"/>
        <w:gridCol w:w="1913"/>
        <w:gridCol w:w="1946"/>
        <w:gridCol w:w="2618"/>
      </w:tblGrid>
      <w:tr w:rsidR="00F32FC0" w:rsidRPr="00F32FC0" w14:paraId="33FFC142" w14:textId="77777777" w:rsidTr="00F32FC0">
        <w:trPr>
          <w:trHeight w:val="867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4F3424E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1E794E2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Función/Acción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EB6D3A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6E37A9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4FE2345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F32FC0" w:rsidRPr="00F32FC0" w14:paraId="19CC5F6F" w14:textId="77777777" w:rsidTr="00F32FC0">
        <w:trPr>
          <w:trHeight w:val="2426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5A5C2E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FE-04 Eliminar evento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3335ED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Seleccionar «Eliminar» y confirmar la operación.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4CAB4E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Evento de prueba existente.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F8BB8F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Se informa la eliminación exitosa y el evento deja de figurar en la lista.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E42F560" w14:textId="1351DCA8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F32FC0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468AE0BD" wp14:editId="2CA09C33">
                  <wp:extent cx="1561945" cy="424282"/>
                  <wp:effectExtent l="0" t="0" r="635" b="0"/>
                  <wp:docPr id="19735987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59872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9105" cy="428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75ED08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824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2042"/>
        <w:gridCol w:w="1841"/>
        <w:gridCol w:w="1548"/>
        <w:gridCol w:w="3014"/>
      </w:tblGrid>
      <w:tr w:rsidR="00F32FC0" w:rsidRPr="00F32FC0" w14:paraId="15DF6DF9" w14:textId="77777777" w:rsidTr="00F32FC0">
        <w:trPr>
          <w:trHeight w:val="1240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7131F3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13A1CD5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Función/Acción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414E365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7087EEB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9DCC78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F32FC0" w:rsidRPr="00F32FC0" w14:paraId="1832225B" w14:textId="77777777" w:rsidTr="00F32FC0">
        <w:trPr>
          <w:trHeight w:val="2960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78A9A7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FE-05 Registrar participante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B5472C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Completar el formulario de participantes y enviar.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1C3912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Nombre y correo electrónico válidos.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6A3AD9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El participante se incorpora al listado y se informa el registro exitoso.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046D3A4" w14:textId="3E2F2AC4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F32FC0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328863AA" wp14:editId="770FC816">
                  <wp:extent cx="1813728" cy="497154"/>
                  <wp:effectExtent l="0" t="0" r="0" b="0"/>
                  <wp:docPr id="179269658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269658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3189" cy="505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5CC67D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521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1958"/>
        <w:gridCol w:w="1786"/>
        <w:gridCol w:w="1626"/>
        <w:gridCol w:w="2858"/>
      </w:tblGrid>
      <w:tr w:rsidR="00F32FC0" w:rsidRPr="00F32FC0" w14:paraId="2C3C82E2" w14:textId="77777777" w:rsidTr="00F32FC0">
        <w:trPr>
          <w:trHeight w:val="909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4037838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lastRenderedPageBreak/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CBE7F6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Función/Acción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32A81B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0BE0CA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05F8936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F32FC0" w:rsidRPr="00F32FC0" w14:paraId="2400D0DF" w14:textId="77777777" w:rsidTr="00F32FC0">
        <w:trPr>
          <w:trHeight w:val="3634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875DA1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FE-06 Inscribir participante y consultar asistentes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C3D655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Seleccionar un evento y un participante; inscribir y consultar asistentes.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A65E6D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Evento y participante existentes.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2569CD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Se informa la inscripción exitosa y el participante se muestra en la lista de asistentes del evento seleccionado.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FCB441D" w14:textId="224485C2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F32FC0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39CC1A8D" wp14:editId="6F5AE084">
                  <wp:extent cx="1711757" cy="650875"/>
                  <wp:effectExtent l="0" t="0" r="3175" b="0"/>
                  <wp:docPr id="8244428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44428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250" cy="663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59C7AA" w14:textId="77777777" w:rsidR="00F32FC0" w:rsidRPr="00F32FC0" w:rsidRDefault="00F32FC0" w:rsidP="00F32FC0">
      <w:pPr>
        <w:pStyle w:val="Ttulo2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 xml:space="preserve">5.3 Casos de Prueba del </w:t>
      </w:r>
      <w:proofErr w:type="spellStart"/>
      <w:r w:rsidRPr="00F32FC0">
        <w:rPr>
          <w:rFonts w:ascii="Arial" w:eastAsia="Times New Roman" w:hAnsi="Arial" w:cs="Arial"/>
          <w:sz w:val="24"/>
          <w:szCs w:val="24"/>
          <w:lang w:val="es-ES"/>
        </w:rPr>
        <w:t>Backend</w:t>
      </w:r>
      <w:proofErr w:type="spellEnd"/>
    </w:p>
    <w:tbl>
      <w:tblPr>
        <w:tblW w:w="5638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2118"/>
        <w:gridCol w:w="1786"/>
        <w:gridCol w:w="1319"/>
        <w:gridCol w:w="3400"/>
      </w:tblGrid>
      <w:tr w:rsidR="00F32FC0" w:rsidRPr="00F32FC0" w14:paraId="7E8AB638" w14:textId="77777777" w:rsidTr="00F32FC0">
        <w:trPr>
          <w:trHeight w:val="1290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654D97A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6CBED14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Endpoint</w:t>
            </w:r>
            <w:proofErr w:type="spellEnd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/Método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6F6F902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5FAB9B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1EB41B5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F32FC0" w:rsidRPr="00F32FC0" w14:paraId="5E26241F" w14:textId="77777777" w:rsidTr="00F32FC0">
        <w:trPr>
          <w:trHeight w:val="2138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A7D70B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BE-01 Consultar eventos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959E56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GET 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8C1D6A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Sin cuerpo.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F5601F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Respuesta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200</w:t>
            </w:r>
            <w:r w:rsidRPr="00F32FC0">
              <w:rPr>
                <w:rFonts w:ascii="Arial" w:eastAsia="Times New Roman" w:hAnsi="Arial" w:cs="Arial"/>
                <w:color w:val="1F1F1F"/>
              </w:rPr>
              <w:t xml:space="preserve"> con una colección JSON de eventos.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1964D73" w14:textId="2887F7ED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F32FC0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033EFCC5" wp14:editId="02E666C5">
                  <wp:extent cx="2059210" cy="1185062"/>
                  <wp:effectExtent l="0" t="0" r="0" b="0"/>
                  <wp:docPr id="49711910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711910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3492" cy="119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448FF3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758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8"/>
        <w:gridCol w:w="2118"/>
        <w:gridCol w:w="1872"/>
        <w:gridCol w:w="1367"/>
        <w:gridCol w:w="3260"/>
      </w:tblGrid>
      <w:tr w:rsidR="00F32FC0" w:rsidRPr="00F32FC0" w14:paraId="18714F81" w14:textId="77777777" w:rsidTr="00F32FC0">
        <w:trPr>
          <w:trHeight w:val="1501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7953638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0F1EDEE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Endpoint</w:t>
            </w:r>
            <w:proofErr w:type="spellEnd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/Método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E5942A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15F674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40AABE5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F32FC0" w:rsidRPr="00F32FC0" w14:paraId="0BD5CA74" w14:textId="77777777" w:rsidTr="00F32FC0">
        <w:trPr>
          <w:trHeight w:val="2064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E03BD23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BE-02 Registrar evento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07BC72D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POST 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794CC8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Evento con todos los campos requeridos y capacidad positiva.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278612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Respuesta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201</w:t>
            </w:r>
            <w:r w:rsidRPr="00F32FC0">
              <w:rPr>
                <w:rFonts w:ascii="Arial" w:eastAsia="Times New Roman" w:hAnsi="Arial" w:cs="Arial"/>
                <w:color w:val="1F1F1F"/>
              </w:rPr>
              <w:t xml:space="preserve"> con el evento creado.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F347E15" w14:textId="3928EA95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F32FC0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71BC1F2E" wp14:editId="622E362E">
                  <wp:extent cx="1970199" cy="709574"/>
                  <wp:effectExtent l="0" t="0" r="0" b="0"/>
                  <wp:docPr id="16809526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95267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525" cy="725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C485AB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69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2121"/>
        <w:gridCol w:w="1967"/>
        <w:gridCol w:w="1679"/>
        <w:gridCol w:w="2623"/>
      </w:tblGrid>
      <w:tr w:rsidR="00F32FC0" w:rsidRPr="00F32FC0" w14:paraId="3FA1FBBD" w14:textId="77777777" w:rsidTr="00F32FC0">
        <w:trPr>
          <w:trHeight w:val="963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4548B1D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lastRenderedPageBreak/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10DAAC6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Endpoint</w:t>
            </w:r>
            <w:proofErr w:type="spellEnd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/Método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015BFB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4D69B65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6B83F02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F32FC0" w:rsidRPr="00F32FC0" w14:paraId="2661421C" w14:textId="77777777" w:rsidTr="00F32FC0">
        <w:trPr>
          <w:trHeight w:val="1830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4435235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BE-03 Actualizar evento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5B59F35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PUT 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/:id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3A999F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Identificador del evento creado y datos válidos actualizados.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C832BF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Respuesta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200</w:t>
            </w:r>
            <w:r w:rsidRPr="00F32FC0">
              <w:rPr>
                <w:rFonts w:ascii="Arial" w:eastAsia="Times New Roman" w:hAnsi="Arial" w:cs="Arial"/>
                <w:color w:val="1F1F1F"/>
              </w:rPr>
              <w:t xml:space="preserve"> con los datos actualizados.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F3A3071" w14:textId="13730840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F32FC0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3F102AEF" wp14:editId="68E72F39">
                  <wp:extent cx="1565452" cy="561340"/>
                  <wp:effectExtent l="0" t="0" r="0" b="0"/>
                  <wp:docPr id="6413593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35937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5705" cy="568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31E4BD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69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8"/>
        <w:gridCol w:w="2129"/>
        <w:gridCol w:w="1831"/>
        <w:gridCol w:w="1381"/>
        <w:gridCol w:w="3260"/>
      </w:tblGrid>
      <w:tr w:rsidR="00025A89" w:rsidRPr="00F32FC0" w14:paraId="0A6B78B3" w14:textId="77777777" w:rsidTr="00025A89">
        <w:trPr>
          <w:trHeight w:val="1421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1212C2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10A8D4E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Endpoint</w:t>
            </w:r>
            <w:proofErr w:type="spellEnd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/Método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37FD575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0D0DB819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625C4FB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025A89" w:rsidRPr="00F32FC0" w14:paraId="503E07D4" w14:textId="77777777" w:rsidTr="00025A89">
        <w:trPr>
          <w:trHeight w:val="2486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802349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BE-04 Eliminar evento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67A9066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DELETE 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events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/:id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5A66C2E7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Identificador del evento de prueba.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335007F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Respuesta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204</w:t>
            </w:r>
            <w:r w:rsidRPr="00F32FC0">
              <w:rPr>
                <w:rFonts w:ascii="Arial" w:eastAsia="Times New Roman" w:hAnsi="Arial" w:cs="Arial"/>
                <w:color w:val="1F1F1F"/>
              </w:rPr>
              <w:t>; el recurso se elimina.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204D4ADF" w14:textId="2AAC8A89" w:rsidR="00F32FC0" w:rsidRPr="00F32FC0" w:rsidRDefault="00025A89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025A89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384B69AF" wp14:editId="0BC627EF">
                  <wp:extent cx="1970386" cy="273685"/>
                  <wp:effectExtent l="0" t="0" r="0" b="0"/>
                  <wp:docPr id="22591110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91110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6405" cy="278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BF4068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677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2118"/>
        <w:gridCol w:w="1786"/>
        <w:gridCol w:w="1399"/>
        <w:gridCol w:w="2959"/>
      </w:tblGrid>
      <w:tr w:rsidR="00025A89" w:rsidRPr="00F32FC0" w14:paraId="174DD47F" w14:textId="77777777" w:rsidTr="00025A89">
        <w:trPr>
          <w:trHeight w:val="1457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216C14E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E0299F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Endpoint</w:t>
            </w:r>
            <w:proofErr w:type="spellEnd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/Método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4DA51C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66803B7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607583CA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025A89" w:rsidRPr="00F32FC0" w14:paraId="6AD46236" w14:textId="77777777" w:rsidTr="00025A89">
        <w:trPr>
          <w:trHeight w:val="2003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FDDC62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BE-05 Registrar participante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A06D075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POST /api/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participants</w:t>
            </w:r>
            <w:proofErr w:type="spellEnd"/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277E4A2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Nombre y correo electrónico únicos y válidos.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C8AE34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Respuesta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201</w:t>
            </w:r>
            <w:r w:rsidRPr="00F32FC0">
              <w:rPr>
                <w:rFonts w:ascii="Arial" w:eastAsia="Times New Roman" w:hAnsi="Arial" w:cs="Arial"/>
                <w:color w:val="1F1F1F"/>
              </w:rPr>
              <w:t xml:space="preserve"> con el participante creado.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173F19FB" w14:textId="321EFFEA" w:rsidR="00F32FC0" w:rsidRPr="00F32FC0" w:rsidRDefault="00025A89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025A89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6A4C8707" wp14:editId="01235014">
                  <wp:extent cx="1778764" cy="345754"/>
                  <wp:effectExtent l="0" t="0" r="0" b="0"/>
                  <wp:docPr id="163006483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06483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307" cy="358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C89C03" w14:textId="77777777" w:rsidR="00F32FC0" w:rsidRPr="00F32FC0" w:rsidRDefault="00F32FC0" w:rsidP="00F32FC0">
      <w:pPr>
        <w:rPr>
          <w:rFonts w:ascii="Arial" w:eastAsia="Times New Roman" w:hAnsi="Arial" w:cs="Arial"/>
          <w:vanish/>
          <w:color w:val="1F1F1F"/>
          <w:lang w:val="es-ES"/>
        </w:rPr>
      </w:pPr>
    </w:p>
    <w:tbl>
      <w:tblPr>
        <w:tblW w:w="5352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3013"/>
        <w:gridCol w:w="1786"/>
        <w:gridCol w:w="1426"/>
        <w:gridCol w:w="2018"/>
      </w:tblGrid>
      <w:tr w:rsidR="00025A89" w:rsidRPr="00F32FC0" w14:paraId="749B23D3" w14:textId="77777777" w:rsidTr="00025A89">
        <w:trPr>
          <w:trHeight w:val="1194"/>
          <w:tblHeader/>
        </w:trPr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5B161C98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lastRenderedPageBreak/>
              <w:t>Prueba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7A53D6A5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proofErr w:type="spellStart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Endpoint</w:t>
            </w:r>
            <w:proofErr w:type="spellEnd"/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/Método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7D5E7990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Entrada/Datos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2C6A92C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Resultado esperado</w:t>
            </w:r>
          </w:p>
        </w:tc>
        <w:tc>
          <w:tcPr>
            <w:tcW w:w="0" w:type="auto"/>
            <w:tcBorders>
              <w:top w:val="single" w:sz="6" w:space="0" w:color="7F8FA6"/>
              <w:left w:val="single" w:sz="6" w:space="0" w:color="7F8FA6"/>
              <w:bottom w:val="single" w:sz="6" w:space="0" w:color="7F8FA6"/>
              <w:right w:val="single" w:sz="6" w:space="0" w:color="7F8FA6"/>
            </w:tcBorders>
            <w:shd w:val="clear" w:color="auto" w:fill="D9E2F3"/>
            <w:tcMar>
              <w:top w:w="91" w:type="dxa"/>
              <w:left w:w="79" w:type="dxa"/>
              <w:bottom w:w="91" w:type="dxa"/>
              <w:right w:w="79" w:type="dxa"/>
            </w:tcMar>
            <w:hideMark/>
          </w:tcPr>
          <w:p w14:paraId="0F8ECEAB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b/>
                <w:bCs/>
                <w:color w:val="1F1F1F"/>
              </w:rPr>
            </w:pPr>
            <w:r w:rsidRPr="00F32FC0">
              <w:rPr>
                <w:rFonts w:ascii="Arial" w:eastAsia="Times New Roman" w:hAnsi="Arial" w:cs="Arial"/>
                <w:b/>
                <w:bCs/>
                <w:color w:val="1F1F1F"/>
              </w:rPr>
              <w:t>Evidencia</w:t>
            </w:r>
          </w:p>
        </w:tc>
      </w:tr>
      <w:tr w:rsidR="00025A89" w:rsidRPr="00F32FC0" w14:paraId="2DF2C3DE" w14:textId="77777777" w:rsidTr="00025A89">
        <w:trPr>
          <w:trHeight w:val="2573"/>
        </w:trPr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7EBA4E35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BE-06 Inscribir participante y consultar asistentes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C57517F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  <w:lang w:val="en-US"/>
              </w:rPr>
            </w:pP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POST 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api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/events/:id/registrations</w:t>
            </w:r>
            <w:r w:rsidRPr="00F32FC0">
              <w:rPr>
                <w:rFonts w:ascii="Arial" w:eastAsia="Times New Roman" w:hAnsi="Arial" w:cs="Arial"/>
                <w:color w:val="1F1F1F"/>
                <w:lang w:val="en-US"/>
              </w:rPr>
              <w:t xml:space="preserve"> y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GET /</w:t>
            </w:r>
            <w:proofErr w:type="spellStart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api</w:t>
            </w:r>
            <w:proofErr w:type="spellEnd"/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  <w:lang w:val="en-US"/>
              </w:rPr>
              <w:t>/events/:id/attendees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4CDE53EC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>Identificadores de evento y participante creados para la prueba.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84655F6" w14:textId="77777777" w:rsidR="00F32FC0" w:rsidRPr="00F32FC0" w:rsidRDefault="00F32FC0" w:rsidP="00BB35FD">
            <w:pPr>
              <w:spacing w:before="113" w:after="255"/>
              <w:rPr>
                <w:rFonts w:ascii="Arial" w:eastAsia="Times New Roman" w:hAnsi="Arial" w:cs="Arial"/>
                <w:color w:val="1F1F1F"/>
              </w:rPr>
            </w:pPr>
            <w:r w:rsidRPr="00F32FC0">
              <w:rPr>
                <w:rFonts w:ascii="Arial" w:eastAsia="Times New Roman" w:hAnsi="Arial" w:cs="Arial"/>
                <w:color w:val="1F1F1F"/>
              </w:rPr>
              <w:t xml:space="preserve">Respuestas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201</w:t>
            </w:r>
            <w:r w:rsidRPr="00F32FC0">
              <w:rPr>
                <w:rFonts w:ascii="Arial" w:eastAsia="Times New Roman" w:hAnsi="Arial" w:cs="Arial"/>
                <w:color w:val="1F1F1F"/>
              </w:rPr>
              <w:t xml:space="preserve"> y </w:t>
            </w:r>
            <w:r w:rsidRPr="00F32FC0">
              <w:rPr>
                <w:rStyle w:val="CdigoHTML"/>
                <w:rFonts w:ascii="Arial" w:hAnsi="Arial" w:cs="Arial"/>
                <w:color w:val="1F1F1F"/>
                <w:sz w:val="24"/>
                <w:szCs w:val="24"/>
              </w:rPr>
              <w:t>200</w:t>
            </w:r>
            <w:r w:rsidRPr="00F32FC0">
              <w:rPr>
                <w:rFonts w:ascii="Arial" w:eastAsia="Times New Roman" w:hAnsi="Arial" w:cs="Arial"/>
                <w:color w:val="1F1F1F"/>
              </w:rPr>
              <w:t>; la lista de asistentes incluye al participante inscrito.</w:t>
            </w:r>
          </w:p>
        </w:tc>
        <w:tc>
          <w:tcPr>
            <w:tcW w:w="0" w:type="auto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tcMar>
              <w:top w:w="79" w:type="dxa"/>
              <w:left w:w="79" w:type="dxa"/>
              <w:bottom w:w="79" w:type="dxa"/>
              <w:right w:w="79" w:type="dxa"/>
            </w:tcMar>
            <w:hideMark/>
          </w:tcPr>
          <w:p w14:paraId="0D5C6DF3" w14:textId="435B1BA2" w:rsidR="00F32FC0" w:rsidRPr="00F32FC0" w:rsidRDefault="00025A89" w:rsidP="00BB35FD">
            <w:pPr>
              <w:spacing w:before="113" w:after="255"/>
              <w:rPr>
                <w:rFonts w:ascii="Arial" w:eastAsia="Times New Roman" w:hAnsi="Arial" w:cs="Arial"/>
                <w:i/>
                <w:iCs/>
                <w:color w:val="595959"/>
              </w:rPr>
            </w:pPr>
            <w:r w:rsidRPr="00025A89">
              <w:rPr>
                <w:rFonts w:ascii="Arial" w:eastAsia="Times New Roman" w:hAnsi="Arial" w:cs="Arial"/>
                <w:i/>
                <w:iCs/>
                <w:noProof/>
                <w:color w:val="595959"/>
              </w:rPr>
              <w:drawing>
                <wp:inline distT="0" distB="0" distL="0" distR="0" wp14:anchorId="1940014D" wp14:editId="578EF8F8">
                  <wp:extent cx="1177748" cy="1075051"/>
                  <wp:effectExtent l="0" t="0" r="3810" b="0"/>
                  <wp:docPr id="925529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5292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7876" cy="109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EF68DB" w14:textId="77777777" w:rsidR="00F32FC0" w:rsidRPr="00F32FC0" w:rsidRDefault="00000000" w:rsidP="00F32FC0">
      <w:pPr>
        <w:spacing w:before="397" w:after="397"/>
        <w:rPr>
          <w:rFonts w:ascii="Arial" w:eastAsia="Times New Roman" w:hAnsi="Arial" w:cs="Arial"/>
          <w:color w:val="1F1F1F"/>
          <w:lang w:val="es-ES"/>
        </w:rPr>
      </w:pPr>
      <w:r>
        <w:rPr>
          <w:rFonts w:ascii="Arial" w:eastAsia="Times New Roman" w:hAnsi="Arial" w:cs="Arial"/>
          <w:color w:val="1F1F1F"/>
          <w:lang w:val="es-ES"/>
        </w:rPr>
        <w:pict w14:anchorId="7C5E0A4B">
          <v:rect id="_x0000_i1029" style="width:0;height:1.5pt" o:hralign="center" o:hrstd="t" o:hr="t" fillcolor="#a0a0a0" stroked="f"/>
        </w:pict>
      </w:r>
    </w:p>
    <w:p w14:paraId="239662D7" w14:textId="77777777" w:rsidR="00F32FC0" w:rsidRPr="00F32FC0" w:rsidRDefault="00F32FC0" w:rsidP="00F32FC0">
      <w:pPr>
        <w:pStyle w:val="Ttulo1"/>
        <w:rPr>
          <w:rFonts w:ascii="Arial" w:eastAsia="Times New Roman" w:hAnsi="Arial" w:cs="Arial"/>
          <w:sz w:val="24"/>
          <w:szCs w:val="24"/>
          <w:lang w:val="es-ES"/>
        </w:rPr>
      </w:pPr>
      <w:r w:rsidRPr="00F32FC0">
        <w:rPr>
          <w:rFonts w:ascii="Arial" w:eastAsia="Times New Roman" w:hAnsi="Arial" w:cs="Arial"/>
          <w:sz w:val="24"/>
          <w:szCs w:val="24"/>
          <w:lang w:val="es-ES"/>
        </w:rPr>
        <w:t>6. Conclusión</w:t>
      </w:r>
    </w:p>
    <w:p w14:paraId="5B5A9E4E" w14:textId="1E77703C" w:rsidR="00F32FC0" w:rsidRP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proofErr w:type="spellStart"/>
      <w:r w:rsidRPr="00F32FC0">
        <w:rPr>
          <w:rFonts w:ascii="Arial" w:hAnsi="Arial" w:cs="Arial"/>
          <w:color w:val="1F1F1F"/>
          <w:lang w:val="es-ES"/>
        </w:rPr>
        <w:t>AgendaU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demuestra la integración full-</w:t>
      </w:r>
      <w:proofErr w:type="spellStart"/>
      <w:r w:rsidRPr="00F32FC0">
        <w:rPr>
          <w:rFonts w:ascii="Arial" w:hAnsi="Arial" w:cs="Arial"/>
          <w:color w:val="1F1F1F"/>
          <w:lang w:val="es-ES"/>
        </w:rPr>
        <w:t>stack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de una aplicación web académica construida con principios de arquitectura limpia. La combinación de un </w:t>
      </w:r>
      <w:proofErr w:type="spellStart"/>
      <w:r w:rsidRPr="00F32FC0">
        <w:rPr>
          <w:rFonts w:ascii="Arial" w:hAnsi="Arial" w:cs="Arial"/>
          <w:color w:val="1F1F1F"/>
          <w:lang w:val="es-ES"/>
        </w:rPr>
        <w:t>frontend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</w:t>
      </w:r>
      <w:proofErr w:type="spellStart"/>
      <w:r w:rsidRPr="00F32FC0">
        <w:rPr>
          <w:rFonts w:ascii="Arial" w:hAnsi="Arial" w:cs="Arial"/>
          <w:color w:val="1F1F1F"/>
          <w:lang w:val="es-ES"/>
        </w:rPr>
        <w:t>React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con componentes inyectables, un </w:t>
      </w:r>
      <w:proofErr w:type="spellStart"/>
      <w:r w:rsidRPr="00F32FC0">
        <w:rPr>
          <w:rFonts w:ascii="Arial" w:hAnsi="Arial" w:cs="Arial"/>
          <w:color w:val="1F1F1F"/>
          <w:lang w:val="es-ES"/>
        </w:rPr>
        <w:t>backend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Express con capas de servicio y repositorio separadas, y un plan de pruebas funcionales manuales sobre los flujos principales, constituye un entregable sólido para el trabajo final de la materia.</w:t>
      </w:r>
    </w:p>
    <w:p w14:paraId="3E780C20" w14:textId="2A4FE76B" w:rsidR="00F32FC0" w:rsidRDefault="00F32FC0" w:rsidP="00F32FC0">
      <w:pPr>
        <w:pStyle w:val="NormalWeb"/>
        <w:rPr>
          <w:rFonts w:ascii="Arial" w:hAnsi="Arial" w:cs="Arial"/>
          <w:color w:val="1F1F1F"/>
          <w:lang w:val="es-ES"/>
        </w:rPr>
      </w:pPr>
      <w:r w:rsidRPr="00F32FC0">
        <w:rPr>
          <w:rFonts w:ascii="Arial" w:hAnsi="Arial" w:cs="Arial"/>
          <w:color w:val="1F1F1F"/>
          <w:lang w:val="es-ES"/>
        </w:rPr>
        <w:t xml:space="preserve">Las decisiones técnicas clave — </w:t>
      </w:r>
      <w:proofErr w:type="spellStart"/>
      <w:r w:rsidRPr="00F32FC0">
        <w:rPr>
          <w:rFonts w:ascii="Arial" w:hAnsi="Arial" w:cs="Arial"/>
          <w:color w:val="1F1F1F"/>
          <w:lang w:val="es-ES"/>
        </w:rPr>
        <w:t>monorepo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con </w:t>
      </w:r>
      <w:proofErr w:type="spellStart"/>
      <w:r w:rsidRPr="00F32FC0">
        <w:rPr>
          <w:rFonts w:ascii="Arial" w:hAnsi="Arial" w:cs="Arial"/>
          <w:color w:val="1F1F1F"/>
          <w:lang w:val="es-ES"/>
        </w:rPr>
        <w:t>npm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</w:t>
      </w:r>
      <w:proofErr w:type="spellStart"/>
      <w:r w:rsidRPr="00F32FC0">
        <w:rPr>
          <w:rFonts w:ascii="Arial" w:hAnsi="Arial" w:cs="Arial"/>
          <w:color w:val="1F1F1F"/>
          <w:lang w:val="es-ES"/>
        </w:rPr>
        <w:t>workspaces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, persistencia JSON con escritura serializada, patrón </w:t>
      </w:r>
      <w:proofErr w:type="spellStart"/>
      <w:r w:rsidRPr="00F32FC0">
        <w:rPr>
          <w:rFonts w:ascii="Arial" w:hAnsi="Arial" w:cs="Arial"/>
          <w:color w:val="1F1F1F"/>
          <w:lang w:val="es-ES"/>
        </w:rPr>
        <w:t>prop-injection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, pruebas funcionales manuales de </w:t>
      </w:r>
      <w:proofErr w:type="spellStart"/>
      <w:r w:rsidRPr="00F32FC0">
        <w:rPr>
          <w:rFonts w:ascii="Arial" w:hAnsi="Arial" w:cs="Arial"/>
          <w:color w:val="1F1F1F"/>
          <w:lang w:val="es-ES"/>
        </w:rPr>
        <w:t>frontend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 y </w:t>
      </w:r>
      <w:proofErr w:type="spellStart"/>
      <w:r w:rsidRPr="00F32FC0">
        <w:rPr>
          <w:rFonts w:ascii="Arial" w:hAnsi="Arial" w:cs="Arial"/>
          <w:color w:val="1F1F1F"/>
          <w:lang w:val="es-ES"/>
        </w:rPr>
        <w:t>backend</w:t>
      </w:r>
      <w:proofErr w:type="spellEnd"/>
      <w:r w:rsidRPr="00F32FC0">
        <w:rPr>
          <w:rFonts w:ascii="Arial" w:hAnsi="Arial" w:cs="Arial"/>
          <w:color w:val="1F1F1F"/>
          <w:lang w:val="es-ES"/>
        </w:rPr>
        <w:t xml:space="preserve">, y manejo explícito de </w:t>
      </w:r>
      <w:proofErr w:type="spellStart"/>
      <w:r w:rsidRPr="00F32FC0">
        <w:rPr>
          <w:rFonts w:ascii="Arial" w:hAnsi="Arial" w:cs="Arial"/>
          <w:color w:val="1F1F1F"/>
          <w:lang w:val="es-ES"/>
        </w:rPr>
        <w:t>timeout</w:t>
      </w:r>
      <w:proofErr w:type="spellEnd"/>
      <w:r w:rsidRPr="00F32FC0">
        <w:rPr>
          <w:rFonts w:ascii="Arial" w:hAnsi="Arial" w:cs="Arial"/>
          <w:color w:val="1F1F1F"/>
          <w:lang w:val="es-ES"/>
        </w:rPr>
        <w:t>/cancelación en los adaptadores de API — reflejan una comprensión integral del desarrollo web moderno aplicado a un caso de uso real: la gestión de eventos y participantes</w:t>
      </w:r>
      <w:r w:rsidR="001554A8">
        <w:rPr>
          <w:rFonts w:ascii="Arial" w:hAnsi="Arial" w:cs="Arial"/>
          <w:color w:val="1F1F1F"/>
          <w:lang w:val="es-ES"/>
        </w:rPr>
        <w:t>.</w:t>
      </w:r>
    </w:p>
    <w:p w14:paraId="55423A41" w14:textId="77777777" w:rsidR="009145C4" w:rsidRDefault="009145C4" w:rsidP="00F32FC0">
      <w:pPr>
        <w:pStyle w:val="NormalWeb"/>
        <w:rPr>
          <w:rFonts w:ascii="Arial" w:hAnsi="Arial" w:cs="Arial"/>
          <w:color w:val="1F1F1F"/>
          <w:lang w:val="es-ES"/>
        </w:rPr>
      </w:pPr>
    </w:p>
    <w:p w14:paraId="69800DF2" w14:textId="19271318" w:rsidR="009145C4" w:rsidRDefault="009145C4" w:rsidP="00F32FC0">
      <w:pPr>
        <w:pStyle w:val="NormalWeb"/>
        <w:rPr>
          <w:rFonts w:ascii="Arial" w:hAnsi="Arial" w:cs="Arial"/>
          <w:color w:val="1F1F1F"/>
          <w:lang w:val="es-ES"/>
        </w:rPr>
      </w:pPr>
      <w:r>
        <w:rPr>
          <w:rFonts w:ascii="Arial" w:hAnsi="Arial" w:cs="Arial"/>
          <w:color w:val="1F1F1F"/>
          <w:lang w:val="es-ES"/>
        </w:rPr>
        <w:t xml:space="preserve">Link del repositorio: </w:t>
      </w:r>
      <w:hyperlink r:id="rId18" w:history="1">
        <w:r w:rsidRPr="00264085">
          <w:rPr>
            <w:rStyle w:val="Hipervnculo"/>
            <w:rFonts w:ascii="Arial" w:hAnsi="Arial" w:cs="Arial"/>
            <w:lang w:val="es-ES"/>
          </w:rPr>
          <w:t>https://github.com/skiveldev/plataforma-eventos.git</w:t>
        </w:r>
      </w:hyperlink>
    </w:p>
    <w:p w14:paraId="3E8A77EC" w14:textId="77777777" w:rsidR="009145C4" w:rsidRDefault="009145C4" w:rsidP="00F32FC0">
      <w:pPr>
        <w:pStyle w:val="NormalWeb"/>
        <w:rPr>
          <w:rFonts w:ascii="Arial" w:hAnsi="Arial" w:cs="Arial"/>
          <w:color w:val="1F1F1F"/>
          <w:lang w:val="es-ES"/>
        </w:rPr>
      </w:pPr>
    </w:p>
    <w:p w14:paraId="22FEE296" w14:textId="64A3BA5C" w:rsidR="009145C4" w:rsidRPr="009145C4" w:rsidRDefault="009145C4" w:rsidP="009145C4">
      <w:pPr>
        <w:pStyle w:val="NormalWeb"/>
        <w:rPr>
          <w:rFonts w:ascii="Arial" w:hAnsi="Arial" w:cs="Arial"/>
          <w:color w:val="1F1F1F"/>
          <w:lang w:val="es-ES"/>
        </w:rPr>
      </w:pPr>
      <w:r>
        <w:rPr>
          <w:rFonts w:ascii="Arial" w:hAnsi="Arial" w:cs="Arial"/>
          <w:color w:val="1F1F1F"/>
          <w:lang w:val="es-ES"/>
        </w:rPr>
        <w:t xml:space="preserve">Historial de </w:t>
      </w:r>
      <w:proofErr w:type="spellStart"/>
      <w:r>
        <w:rPr>
          <w:rFonts w:ascii="Arial" w:hAnsi="Arial" w:cs="Arial"/>
          <w:color w:val="1F1F1F"/>
          <w:lang w:val="es-ES"/>
        </w:rPr>
        <w:t>Commits</w:t>
      </w:r>
      <w:proofErr w:type="spellEnd"/>
      <w:r>
        <w:rPr>
          <w:rFonts w:ascii="Arial" w:hAnsi="Arial" w:cs="Arial"/>
          <w:color w:val="1F1F1F"/>
          <w:lang w:val="es-ES"/>
        </w:rPr>
        <w:t xml:space="preserve">: </w:t>
      </w:r>
      <w:r>
        <w:rPr>
          <w:rFonts w:ascii="Arial" w:hAnsi="Arial" w:cs="Arial"/>
          <w:color w:val="1F1F1F"/>
          <w:lang w:val="es-ES"/>
        </w:rPr>
        <w:br/>
      </w:r>
      <w:r w:rsidRPr="009145C4">
        <w:rPr>
          <w:rFonts w:ascii="Arial" w:hAnsi="Arial" w:cs="Arial"/>
          <w:color w:val="1F1F1F"/>
          <w:lang w:val="es-ES"/>
        </w:rPr>
        <w:t xml:space="preserve">c24e5cf </w:t>
      </w:r>
      <w:proofErr w:type="spellStart"/>
      <w:r w:rsidRPr="009145C4">
        <w:rPr>
          <w:rFonts w:ascii="Arial" w:hAnsi="Arial" w:cs="Arial"/>
          <w:color w:val="1F1F1F"/>
          <w:lang w:val="es-ES"/>
        </w:rPr>
        <w:t>feat</w:t>
      </w:r>
      <w:proofErr w:type="spellEnd"/>
      <w:r w:rsidRPr="009145C4">
        <w:rPr>
          <w:rFonts w:ascii="Arial" w:hAnsi="Arial" w:cs="Arial"/>
          <w:color w:val="1F1F1F"/>
          <w:lang w:val="es-ES"/>
        </w:rPr>
        <w:t>: agregar inscripciones a eventos y consulta de asistentes</w:t>
      </w:r>
    </w:p>
    <w:p w14:paraId="27474C3E" w14:textId="77777777" w:rsidR="009145C4" w:rsidRPr="009145C4" w:rsidRDefault="009145C4" w:rsidP="009145C4">
      <w:pPr>
        <w:pStyle w:val="NormalWeb"/>
        <w:rPr>
          <w:rFonts w:ascii="Arial" w:hAnsi="Arial" w:cs="Arial"/>
          <w:color w:val="1F1F1F"/>
          <w:lang w:val="es-ES"/>
        </w:rPr>
      </w:pPr>
      <w:r w:rsidRPr="009145C4">
        <w:rPr>
          <w:rFonts w:ascii="Arial" w:hAnsi="Arial" w:cs="Arial"/>
          <w:color w:val="1F1F1F"/>
          <w:lang w:val="es-ES"/>
        </w:rPr>
        <w:t xml:space="preserve">877eb33 </w:t>
      </w:r>
      <w:proofErr w:type="spellStart"/>
      <w:r w:rsidRPr="009145C4">
        <w:rPr>
          <w:rFonts w:ascii="Arial" w:hAnsi="Arial" w:cs="Arial"/>
          <w:color w:val="1F1F1F"/>
          <w:lang w:val="es-ES"/>
        </w:rPr>
        <w:t>feat</w:t>
      </w:r>
      <w:proofErr w:type="spellEnd"/>
      <w:r w:rsidRPr="009145C4">
        <w:rPr>
          <w:rFonts w:ascii="Arial" w:hAnsi="Arial" w:cs="Arial"/>
          <w:color w:val="1F1F1F"/>
          <w:lang w:val="es-ES"/>
        </w:rPr>
        <w:t>: agregar gestión de participantes con validación y reintento</w:t>
      </w:r>
    </w:p>
    <w:p w14:paraId="76F90990" w14:textId="75449F64" w:rsidR="009145C4" w:rsidRPr="00F32FC0" w:rsidRDefault="009145C4" w:rsidP="009145C4">
      <w:pPr>
        <w:pStyle w:val="NormalWeb"/>
        <w:rPr>
          <w:rFonts w:ascii="Arial" w:hAnsi="Arial" w:cs="Arial"/>
          <w:color w:val="1F1F1F"/>
          <w:lang w:val="es-ES"/>
        </w:rPr>
      </w:pPr>
      <w:r w:rsidRPr="009145C4">
        <w:rPr>
          <w:rFonts w:ascii="Arial" w:hAnsi="Arial" w:cs="Arial"/>
          <w:color w:val="1F1F1F"/>
          <w:lang w:val="es-ES"/>
        </w:rPr>
        <w:t>ace9a50 chore: establecer línea base del proyecto</w:t>
      </w:r>
    </w:p>
    <w:p w14:paraId="0CA11FC3" w14:textId="77777777" w:rsidR="00583318" w:rsidRPr="00F32FC0" w:rsidRDefault="00583318">
      <w:pPr>
        <w:rPr>
          <w:rFonts w:ascii="Arial" w:hAnsi="Arial" w:cs="Arial"/>
          <w:lang w:val="es-ES"/>
        </w:rPr>
      </w:pPr>
    </w:p>
    <w:sectPr w:rsidR="00583318" w:rsidRPr="00F32FC0" w:rsidSect="00A566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4F515B"/>
    <w:multiLevelType w:val="multilevel"/>
    <w:tmpl w:val="9AF2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D316AD"/>
    <w:multiLevelType w:val="multilevel"/>
    <w:tmpl w:val="20E0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D44BAE"/>
    <w:multiLevelType w:val="multilevel"/>
    <w:tmpl w:val="2F9A9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2F7EAD"/>
    <w:multiLevelType w:val="multilevel"/>
    <w:tmpl w:val="8B1C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2414020">
    <w:abstractNumId w:val="3"/>
  </w:num>
  <w:num w:numId="2" w16cid:durableId="1349260496">
    <w:abstractNumId w:val="1"/>
  </w:num>
  <w:num w:numId="3" w16cid:durableId="934099347">
    <w:abstractNumId w:val="2"/>
  </w:num>
  <w:num w:numId="4" w16cid:durableId="779641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FC0"/>
    <w:rsid w:val="00025A89"/>
    <w:rsid w:val="000E4A03"/>
    <w:rsid w:val="001554A8"/>
    <w:rsid w:val="00414FDE"/>
    <w:rsid w:val="004510B1"/>
    <w:rsid w:val="00583318"/>
    <w:rsid w:val="009145C4"/>
    <w:rsid w:val="00A566BA"/>
    <w:rsid w:val="00B44C8B"/>
    <w:rsid w:val="00BB5049"/>
    <w:rsid w:val="00CB6909"/>
    <w:rsid w:val="00D37F90"/>
    <w:rsid w:val="00F3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D8F0A"/>
  <w15:chartTrackingRefBased/>
  <w15:docId w15:val="{701A1A37-9C5F-4A9A-9D7B-7898EE46E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2FC0"/>
    <w:pPr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F32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2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32F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32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2F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2F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2F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2F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2F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2F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2F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32F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32FC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2FC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2F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2FC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2F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2F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2F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2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2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2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2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2FC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2FC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2FC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2F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2FC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2FC0"/>
    <w:rPr>
      <w:b/>
      <w:bCs/>
      <w:smallCaps/>
      <w:color w:val="2F5496" w:themeColor="accent1" w:themeShade="BF"/>
      <w:spacing w:val="5"/>
    </w:rPr>
  </w:style>
  <w:style w:type="character" w:styleId="CdigoHTML">
    <w:name w:val="HTML Code"/>
    <w:basedOn w:val="Fuentedeprrafopredeter"/>
    <w:uiPriority w:val="99"/>
    <w:semiHidden/>
    <w:unhideWhenUsed/>
    <w:rsid w:val="00F32FC0"/>
    <w:rPr>
      <w:rFonts w:ascii="Consolas" w:eastAsiaTheme="minorEastAsia" w:hAnsi="Consolas" w:cs="Courier New" w:hint="default"/>
      <w:sz w:val="22"/>
      <w:szCs w:val="22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32FC0"/>
    <w:pPr>
      <w:pBdr>
        <w:top w:val="single" w:sz="6" w:space="7" w:color="D0D0D0"/>
        <w:left w:val="single" w:sz="6" w:space="7" w:color="D0D0D0"/>
        <w:bottom w:val="single" w:sz="6" w:space="7" w:color="D0D0D0"/>
        <w:right w:val="single" w:sz="6" w:space="7" w:color="D0D0D0"/>
      </w:pBd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13" w:after="227"/>
    </w:pPr>
    <w:rPr>
      <w:rFonts w:ascii="Consolas" w:hAnsi="Consolas" w:cs="Courier New"/>
      <w:sz w:val="17"/>
      <w:szCs w:val="17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32FC0"/>
    <w:rPr>
      <w:rFonts w:ascii="Consolas" w:eastAsiaTheme="minorEastAsia" w:hAnsi="Consolas" w:cs="Courier New"/>
      <w:sz w:val="17"/>
      <w:szCs w:val="17"/>
      <w:shd w:val="clear" w:color="auto" w:fill="F2F2F2"/>
      <w:lang w:eastAsia="es-PE"/>
    </w:rPr>
  </w:style>
  <w:style w:type="character" w:styleId="Textoennegrita">
    <w:name w:val="Strong"/>
    <w:basedOn w:val="Fuentedeprrafopredeter"/>
    <w:uiPriority w:val="22"/>
    <w:qFormat/>
    <w:rsid w:val="00F32FC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32FC0"/>
    <w:pPr>
      <w:spacing w:after="170"/>
    </w:pPr>
  </w:style>
  <w:style w:type="character" w:styleId="Hipervnculo">
    <w:name w:val="Hyperlink"/>
    <w:basedOn w:val="Fuentedeprrafopredeter"/>
    <w:uiPriority w:val="99"/>
    <w:unhideWhenUsed/>
    <w:rsid w:val="009145C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145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github.com/skiveldev/plataforma-eventos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15</Pages>
  <Words>2327</Words>
  <Characters>12802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Skivel</dc:creator>
  <cp:keywords/>
  <dc:description/>
  <cp:lastModifiedBy>Skivel</cp:lastModifiedBy>
  <cp:revision>5</cp:revision>
  <dcterms:created xsi:type="dcterms:W3CDTF">2026-07-12T09:50:00Z</dcterms:created>
  <dcterms:modified xsi:type="dcterms:W3CDTF">2026-07-12T10:34:00Z</dcterms:modified>
</cp:coreProperties>
</file>