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1"/>
        </w:numPr>
        <w:spacing w:before="140" w:after="120"/>
        <w:rPr>
          <w:color w:val="1B75BC"/>
        </w:rPr>
      </w:pPr>
      <w:r>
        <w:rPr>
          <w:color w:val="1B75BC"/>
        </w:rPr>
        <w:t>Код 201 Ошибка прошивки ESP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Nema, JCC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202 Ошибка прошивки STM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Nema, JCC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210 Ошибка запуска платы (STM прошился, но не запустился)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Nema, JCC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220 Ошибка статуса 3.3 В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221 Ошибка измерения 3.3 В (выход значения из допустимого диапазона)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Nema, JCC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222 Ошибка измерения 5.0 В (выход значения из допустимого диапазона)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223 Ошибка измерения 3.9 В (выход значения из допустимого диапазона)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JCC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224 Ошибка измерения 15 В (выход значения из допустимого диапазона)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JCC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225 Ошибка измерения 20 В (выход значения из допустимого диапазона)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Nema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230 Ошибка оптического датчика (Light Sensor)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232 Ошибка измерения величины ШИМ (PWM level)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233 Ошибка грозозащиты (Surge Protection)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234 Ошибка измерителя мощности (выход значений из допустимого диапазона)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236 Ошибка силового реле платы управления (Board relay)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237 Ошибка режима “сна” ESP (потребление платы выше, чем должно быть в режиме сна ESP)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238 Ошибка светодиодов (не работает один/несколько светодиодов)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Плат</w:t>
      </w:r>
      <w:r>
        <w:rPr>
          <w:b/>
          <w:bCs/>
        </w:rPr>
        <w:t>ы</w:t>
      </w:r>
      <w:r>
        <w:rPr>
          <w:b/>
          <w:bCs/>
        </w:rPr>
        <w:t xml:space="preserve"> JCC</w:t>
      </w:r>
    </w:p>
    <w:p>
      <w:pPr>
        <w:pStyle w:val="Style13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239 Ошибка EEPROM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Плат</w:t>
      </w:r>
      <w:r>
        <w:rPr>
          <w:b/>
          <w:bCs/>
        </w:rPr>
        <w:t>ы</w:t>
      </w:r>
      <w:r>
        <w:rPr>
          <w:b/>
          <w:bCs/>
        </w:rPr>
        <w:t xml:space="preserve"> JCC</w:t>
      </w:r>
    </w:p>
    <w:p>
      <w:pPr>
        <w:pStyle w:val="Style13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240 Ошибка Data Flash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Плат</w:t>
      </w:r>
      <w:r>
        <w:rPr>
          <w:b/>
          <w:bCs/>
        </w:rPr>
        <w:t>ы</w:t>
      </w:r>
      <w:r>
        <w:rPr>
          <w:b/>
          <w:bCs/>
        </w:rPr>
        <w:t xml:space="preserve"> JCC</w:t>
      </w:r>
    </w:p>
    <w:p>
      <w:pPr>
        <w:pStyle w:val="Style13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241 Ошибка RTC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Плат</w:t>
      </w:r>
      <w:r>
        <w:rPr>
          <w:b/>
          <w:bCs/>
        </w:rPr>
        <w:t>ы</w:t>
      </w:r>
      <w:r>
        <w:rPr>
          <w:b/>
          <w:bCs/>
        </w:rPr>
        <w:t xml:space="preserve"> JCC</w:t>
      </w:r>
    </w:p>
    <w:p>
      <w:pPr>
        <w:pStyle w:val="Style13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242 Ошибка GSM модема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Плат</w:t>
      </w:r>
      <w:r>
        <w:rPr>
          <w:b/>
          <w:bCs/>
        </w:rPr>
        <w:t>ы</w:t>
      </w:r>
      <w:r>
        <w:rPr>
          <w:b/>
          <w:bCs/>
        </w:rPr>
        <w:t xml:space="preserve"> JCC</w:t>
      </w:r>
    </w:p>
    <w:p>
      <w:pPr>
        <w:pStyle w:val="Style13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243 Ошибка температурного сенсора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Плат</w:t>
      </w:r>
      <w:r>
        <w:rPr>
          <w:b/>
          <w:bCs/>
        </w:rPr>
        <w:t>ы</w:t>
      </w:r>
      <w:r>
        <w:rPr>
          <w:b/>
          <w:bCs/>
        </w:rPr>
        <w:t xml:space="preserve"> JCC</w:t>
      </w:r>
    </w:p>
    <w:p>
      <w:pPr>
        <w:pStyle w:val="Style13"/>
        <w:rPr/>
      </w:pPr>
      <w:r>
        <w:rPr/>
        <w:t xml:space="preserve">// </w:t>
      </w:r>
      <w:r>
        <w:rPr/>
        <w:t>TODO</w:t>
      </w:r>
    </w:p>
    <w:p>
      <w:pPr>
        <w:pStyle w:val="3"/>
        <w:numPr>
          <w:ilvl w:val="2"/>
          <w:numId w:val="1"/>
        </w:numPr>
        <w:rPr>
          <w:color w:val="1B75BC"/>
        </w:rPr>
      </w:pPr>
      <w:r>
        <w:rPr>
          <w:color w:val="1B75BC"/>
        </w:rPr>
        <w:t>Код 244 Ошибка GPS модуля (не определяется платой)</w:t>
      </w:r>
    </w:p>
    <w:p>
      <w:pPr>
        <w:pStyle w:val="Style13"/>
        <w:spacing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>Платы ASC, Nema</w:t>
      </w:r>
    </w:p>
    <w:p>
      <w:pPr>
        <w:pStyle w:val="Style13"/>
        <w:spacing w:before="0" w:after="0"/>
        <w:rPr/>
      </w:pPr>
      <w:r>
        <w:rPr/>
        <w:t xml:space="preserve">// </w:t>
      </w:r>
      <w:r>
        <w:rPr/>
        <w:t>TODO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278</Words>
  <Characters>1333</Characters>
  <CharactersWithSpaces>1545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ru-RU</dc:language>
  <cp:lastModifiedBy/>
  <cp:revision>0</cp:revision>
  <dc:subject/>
  <dc:title/>
</cp:coreProperties>
</file>